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D512C4B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26/04/2019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1FFF012F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839C2D7" w14:textId="5954978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 xml:space="preserve">Giovanni e Luca: code </w:t>
      </w:r>
      <w:r w:rsidR="00B95192">
        <w:rPr>
          <w:rFonts w:ascii="Arial" w:eastAsia="Calibri" w:hAnsi="Arial" w:cs="Arial"/>
        </w:rPr>
        <w:t>inspection</w:t>
      </w:r>
      <w:r w:rsidRPr="00FC7E84">
        <w:rPr>
          <w:rFonts w:ascii="Arial" w:eastAsia="Calibri" w:hAnsi="Arial" w:cs="Arial"/>
        </w:rPr>
        <w:t xml:space="preserve"> quando possibile</w:t>
      </w:r>
    </w:p>
    <w:p w14:paraId="4AF4808E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>: vedere documento dei test</w:t>
      </w:r>
    </w:p>
    <w:p w14:paraId="20F4A83F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 xml:space="preserve">: vedere documento dei </w:t>
      </w:r>
      <w:proofErr w:type="spellStart"/>
      <w:r w:rsidRPr="00FC7E84">
        <w:rPr>
          <w:rFonts w:ascii="Arial" w:eastAsia="Calibri" w:hAnsi="Arial" w:cs="Arial"/>
        </w:rPr>
        <w:t>db</w:t>
      </w:r>
      <w:proofErr w:type="spellEnd"/>
    </w:p>
    <w:p w14:paraId="156F6882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>: navigazione del calendario – permettere di passare da un mese all’altro con semplici frecce (vedi sotto) e di cambiare mese cliccando su nome mese corrente</w:t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FC7E84" w:rsidRPr="00FC7E84" w14:paraId="6C4B8243" w14:textId="77777777" w:rsidTr="00EA37B9">
        <w:trPr>
          <w:jc w:val="center"/>
        </w:trPr>
        <w:tc>
          <w:tcPr>
            <w:tcW w:w="2689" w:type="dxa"/>
          </w:tcPr>
          <w:p w14:paraId="6E090D2E" w14:textId="77777777" w:rsidR="00FC7E84" w:rsidRPr="00FC7E84" w:rsidRDefault="00FC7E84" w:rsidP="00FC7E84">
            <w:pPr>
              <w:spacing w:after="160" w:line="360" w:lineRule="auto"/>
              <w:rPr>
                <w:rFonts w:ascii="Arial" w:eastAsia="Calibri" w:hAnsi="Arial" w:cs="Arial"/>
              </w:rPr>
            </w:pPr>
            <w:r w:rsidRPr="00FC7E84">
              <w:rPr>
                <w:rFonts w:ascii="Arial" w:eastAsia="Calibri" w:hAnsi="Arial" w:cs="Arial"/>
              </w:rPr>
              <w:t xml:space="preserve">&lt;-            </w:t>
            </w:r>
            <w:proofErr w:type="gramStart"/>
            <w:r w:rsidRPr="00FC7E84">
              <w:rPr>
                <w:rFonts w:ascii="Arial" w:eastAsia="Calibri" w:hAnsi="Arial" w:cs="Arial"/>
              </w:rPr>
              <w:t>Aprile</w:t>
            </w:r>
            <w:proofErr w:type="gramEnd"/>
            <w:r w:rsidRPr="00FC7E84">
              <w:rPr>
                <w:rFonts w:ascii="Arial" w:eastAsia="Calibri" w:hAnsi="Arial" w:cs="Arial"/>
              </w:rPr>
              <w:t xml:space="preserve">            -&gt;</w:t>
            </w:r>
          </w:p>
        </w:tc>
      </w:tr>
    </w:tbl>
    <w:p w14:paraId="27D13B8D" w14:textId="77777777" w:rsidR="00FC7E84" w:rsidRPr="00FC7E84" w:rsidRDefault="00FC7E84" w:rsidP="00FC7E84">
      <w:pPr>
        <w:spacing w:line="360" w:lineRule="auto"/>
        <w:rPr>
          <w:rFonts w:ascii="Arial" w:eastAsia="Calibri" w:hAnsi="Arial" w:cs="Arial"/>
        </w:rPr>
      </w:pPr>
    </w:p>
    <w:p w14:paraId="20E669C4" w14:textId="3F150C9D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 xml:space="preserve"> e </w:t>
      </w: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 xml:space="preserve">: fare partire la settimana del calendario da lunedì (oppure ingrigire le domeniche); aggiungere </w:t>
      </w:r>
      <w:proofErr w:type="spellStart"/>
      <w:r w:rsidRPr="00FC7E84">
        <w:rPr>
          <w:rFonts w:ascii="Arial" w:eastAsia="Calibri" w:hAnsi="Arial" w:cs="Arial"/>
        </w:rPr>
        <w:t>footer</w:t>
      </w:r>
      <w:proofErr w:type="spellEnd"/>
      <w:r w:rsidRPr="00FC7E84">
        <w:rPr>
          <w:rFonts w:ascii="Arial" w:eastAsia="Calibri" w:hAnsi="Arial" w:cs="Arial"/>
        </w:rPr>
        <w:t xml:space="preserve"> con contatti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 xml:space="preserve">: mettere commenti e nomi chiari </w:t>
      </w:r>
      <w:bookmarkStart w:id="2" w:name="_GoBack"/>
      <w:bookmarkEnd w:id="2"/>
      <w:r>
        <w:rPr>
          <w:rFonts w:ascii="Arial" w:eastAsia="Calibri" w:hAnsi="Arial" w:cs="Arial"/>
        </w:rPr>
        <w:t>nel codice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5A5D" w14:textId="77777777" w:rsidR="002F3AB4" w:rsidRDefault="002F3AB4" w:rsidP="00B27701">
      <w:pPr>
        <w:spacing w:after="0" w:line="240" w:lineRule="auto"/>
      </w:pPr>
      <w:r>
        <w:separator/>
      </w:r>
    </w:p>
  </w:endnote>
  <w:endnote w:type="continuationSeparator" w:id="0">
    <w:p w14:paraId="3226FC8E" w14:textId="77777777" w:rsidR="002F3AB4" w:rsidRDefault="002F3AB4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BE24" w14:textId="77777777" w:rsidR="002F3AB4" w:rsidRDefault="002F3AB4" w:rsidP="00B27701">
      <w:pPr>
        <w:spacing w:after="0" w:line="240" w:lineRule="auto"/>
      </w:pPr>
      <w:r>
        <w:separator/>
      </w:r>
    </w:p>
  </w:footnote>
  <w:footnote w:type="continuationSeparator" w:id="0">
    <w:p w14:paraId="3383DE35" w14:textId="77777777" w:rsidR="002F3AB4" w:rsidRDefault="002F3AB4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451D9D92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26/04/19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0"/>
    <w:rsid w:val="002F3AB4"/>
    <w:rsid w:val="004274BD"/>
    <w:rsid w:val="00502795"/>
    <w:rsid w:val="006E3837"/>
    <w:rsid w:val="00B27701"/>
    <w:rsid w:val="00B95192"/>
    <w:rsid w:val="00D744CA"/>
    <w:rsid w:val="00EC6870"/>
    <w:rsid w:val="00F00B97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</cp:revision>
  <dcterms:created xsi:type="dcterms:W3CDTF">2019-04-26T11:54:00Z</dcterms:created>
  <dcterms:modified xsi:type="dcterms:W3CDTF">2019-04-30T11:19:00Z</dcterms:modified>
</cp:coreProperties>
</file>