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D512C4B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26/04/2019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</w:t>
      </w:r>
      <w:r w:rsidRPr="00FC7E84">
        <w:rPr>
          <w:rFonts w:ascii="Arial" w:hAnsi="Arial" w:cs="Arial"/>
        </w:rPr>
        <w:t>incontro</w:t>
      </w:r>
      <w:r w:rsidRPr="00FC7E84">
        <w:rPr>
          <w:rFonts w:ascii="Arial" w:hAnsi="Arial" w:cs="Arial"/>
        </w:rPr>
        <w:t xml:space="preserve"> col committente</w:t>
      </w:r>
      <w:r w:rsidRPr="00FC7E84">
        <w:rPr>
          <w:rFonts w:ascii="Arial" w:hAnsi="Arial" w:cs="Arial"/>
        </w:rPr>
        <w:t xml:space="preserve">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</w:t>
      </w:r>
      <w:proofErr w:type="spellStart"/>
      <w:r w:rsidRPr="00FC7E84">
        <w:rPr>
          <w:rFonts w:ascii="Arial" w:hAnsi="Arial" w:cs="Arial"/>
        </w:rPr>
        <w:t>Function</w:t>
      </w:r>
      <w:proofErr w:type="spellEnd"/>
      <w:r w:rsidRPr="00FC7E84">
        <w:rPr>
          <w:rFonts w:ascii="Arial" w:hAnsi="Arial" w:cs="Arial"/>
        </w:rPr>
        <w:t xml:space="preserve"> Points</w:t>
      </w:r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1FFF012F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839C2D7" w14:textId="5954978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 xml:space="preserve">Giovanni e Luca: code </w:t>
      </w:r>
      <w:r w:rsidR="00B95192">
        <w:rPr>
          <w:rFonts w:ascii="Arial" w:eastAsia="Calibri" w:hAnsi="Arial" w:cs="Arial"/>
        </w:rPr>
        <w:t>inspection</w:t>
      </w:r>
      <w:bookmarkStart w:id="2" w:name="_GoBack"/>
      <w:bookmarkEnd w:id="2"/>
      <w:r w:rsidRPr="00FC7E84">
        <w:rPr>
          <w:rFonts w:ascii="Arial" w:eastAsia="Calibri" w:hAnsi="Arial" w:cs="Arial"/>
        </w:rPr>
        <w:t xml:space="preserve"> quando possibile</w:t>
      </w:r>
    </w:p>
    <w:p w14:paraId="4AF4808E" w14:textId="7777777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>: vedere documento dei test</w:t>
      </w:r>
    </w:p>
    <w:p w14:paraId="20F4A83F" w14:textId="7777777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Hristina</w:t>
      </w:r>
      <w:proofErr w:type="spellEnd"/>
      <w:r w:rsidRPr="00FC7E84">
        <w:rPr>
          <w:rFonts w:ascii="Arial" w:eastAsia="Calibri" w:hAnsi="Arial" w:cs="Arial"/>
        </w:rPr>
        <w:t xml:space="preserve">: vedere documento dei </w:t>
      </w:r>
      <w:proofErr w:type="spellStart"/>
      <w:r w:rsidRPr="00FC7E84">
        <w:rPr>
          <w:rFonts w:ascii="Arial" w:eastAsia="Calibri" w:hAnsi="Arial" w:cs="Arial"/>
        </w:rPr>
        <w:t>db</w:t>
      </w:r>
      <w:proofErr w:type="spellEnd"/>
    </w:p>
    <w:p w14:paraId="64E73880" w14:textId="7777777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Luca: rivedere documento requisiti (eliminare tutte persone)</w:t>
      </w:r>
    </w:p>
    <w:p w14:paraId="156F6882" w14:textId="7777777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>: navigazione del calendario – permettere di passare da un mese all’altro con semplici frecce (vedi sotto) e di cambiare mese cliccando su nome mese corrente</w:t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FC7E84" w:rsidRPr="00FC7E84" w14:paraId="6C4B8243" w14:textId="77777777" w:rsidTr="00EA37B9">
        <w:trPr>
          <w:jc w:val="center"/>
        </w:trPr>
        <w:tc>
          <w:tcPr>
            <w:tcW w:w="2689" w:type="dxa"/>
          </w:tcPr>
          <w:p w14:paraId="6E090D2E" w14:textId="77777777" w:rsidR="00FC7E84" w:rsidRPr="00FC7E84" w:rsidRDefault="00FC7E84" w:rsidP="00FC7E84">
            <w:pPr>
              <w:spacing w:after="160" w:line="360" w:lineRule="auto"/>
              <w:rPr>
                <w:rFonts w:ascii="Arial" w:eastAsia="Calibri" w:hAnsi="Arial" w:cs="Arial"/>
              </w:rPr>
            </w:pPr>
            <w:r w:rsidRPr="00FC7E84">
              <w:rPr>
                <w:rFonts w:ascii="Arial" w:eastAsia="Calibri" w:hAnsi="Arial" w:cs="Arial"/>
              </w:rPr>
              <w:t xml:space="preserve">&lt;-            </w:t>
            </w:r>
            <w:proofErr w:type="gramStart"/>
            <w:r w:rsidRPr="00FC7E84">
              <w:rPr>
                <w:rFonts w:ascii="Arial" w:eastAsia="Calibri" w:hAnsi="Arial" w:cs="Arial"/>
              </w:rPr>
              <w:t>Aprile</w:t>
            </w:r>
            <w:proofErr w:type="gramEnd"/>
            <w:r w:rsidRPr="00FC7E84">
              <w:rPr>
                <w:rFonts w:ascii="Arial" w:eastAsia="Calibri" w:hAnsi="Arial" w:cs="Arial"/>
              </w:rPr>
              <w:t xml:space="preserve">            -&gt;</w:t>
            </w:r>
          </w:p>
        </w:tc>
      </w:tr>
    </w:tbl>
    <w:p w14:paraId="27D13B8D" w14:textId="77777777" w:rsidR="00FC7E84" w:rsidRPr="00FC7E84" w:rsidRDefault="00FC7E84" w:rsidP="00FC7E84">
      <w:pPr>
        <w:spacing w:line="360" w:lineRule="auto"/>
        <w:rPr>
          <w:rFonts w:ascii="Arial" w:eastAsia="Calibri" w:hAnsi="Arial" w:cs="Arial"/>
        </w:rPr>
      </w:pPr>
    </w:p>
    <w:p w14:paraId="20E669C4" w14:textId="7777777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 xml:space="preserve"> e </w:t>
      </w:r>
      <w:proofErr w:type="spellStart"/>
      <w:r w:rsidRPr="00FC7E84">
        <w:rPr>
          <w:rFonts w:ascii="Arial" w:eastAsia="Calibri" w:hAnsi="Arial" w:cs="Arial"/>
        </w:rPr>
        <w:t>Hristina</w:t>
      </w:r>
      <w:proofErr w:type="spellEnd"/>
      <w:r w:rsidRPr="00FC7E84">
        <w:rPr>
          <w:rFonts w:ascii="Arial" w:eastAsia="Calibri" w:hAnsi="Arial" w:cs="Arial"/>
        </w:rPr>
        <w:t xml:space="preserve">: fare partire la settimana del calendario da lunedì (oppure ingrigire le domeniche); aggiungere </w:t>
      </w:r>
      <w:proofErr w:type="spellStart"/>
      <w:r w:rsidRPr="00FC7E84">
        <w:rPr>
          <w:rFonts w:ascii="Arial" w:eastAsia="Calibri" w:hAnsi="Arial" w:cs="Arial"/>
        </w:rPr>
        <w:t>footer</w:t>
      </w:r>
      <w:proofErr w:type="spellEnd"/>
      <w:r w:rsidRPr="00FC7E84">
        <w:rPr>
          <w:rFonts w:ascii="Arial" w:eastAsia="Calibri" w:hAnsi="Arial" w:cs="Arial"/>
        </w:rPr>
        <w:t xml:space="preserve"> con contatti</w:t>
      </w:r>
    </w:p>
    <w:p w14:paraId="42743A00" w14:textId="513BA613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2020E8E6" w14:textId="77777777" w:rsidR="00D744CA" w:rsidRPr="00D744CA" w:rsidRDefault="00D744CA" w:rsidP="00D744CA">
      <w:pPr>
        <w:rPr>
          <w:rFonts w:ascii="Arial" w:hAnsi="Arial" w:cs="Arial"/>
          <w:sz w:val="24"/>
          <w:szCs w:val="24"/>
        </w:rPr>
      </w:pPr>
    </w:p>
    <w:sectPr w:rsidR="00D744CA" w:rsidRPr="00D744CA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77046" w14:textId="77777777" w:rsidR="004274BD" w:rsidRDefault="004274BD" w:rsidP="00B27701">
      <w:pPr>
        <w:spacing w:after="0" w:line="240" w:lineRule="auto"/>
      </w:pPr>
      <w:r>
        <w:separator/>
      </w:r>
    </w:p>
  </w:endnote>
  <w:endnote w:type="continuationSeparator" w:id="0">
    <w:p w14:paraId="5D9AEDAD" w14:textId="77777777" w:rsidR="004274BD" w:rsidRDefault="004274BD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CBBEE" w14:textId="77777777" w:rsidR="004274BD" w:rsidRDefault="004274BD" w:rsidP="00B27701">
      <w:pPr>
        <w:spacing w:after="0" w:line="240" w:lineRule="auto"/>
      </w:pPr>
      <w:r>
        <w:separator/>
      </w:r>
    </w:p>
  </w:footnote>
  <w:footnote w:type="continuationSeparator" w:id="0">
    <w:p w14:paraId="67BA9AE2" w14:textId="77777777" w:rsidR="004274BD" w:rsidRDefault="004274BD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451D9D92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26/04/19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0"/>
    <w:rsid w:val="004274BD"/>
    <w:rsid w:val="00502795"/>
    <w:rsid w:val="00B27701"/>
    <w:rsid w:val="00B95192"/>
    <w:rsid w:val="00D744CA"/>
    <w:rsid w:val="00EC6870"/>
    <w:rsid w:val="00F00B97"/>
    <w:rsid w:val="00F119AF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</cp:revision>
  <dcterms:created xsi:type="dcterms:W3CDTF">2019-04-26T11:54:00Z</dcterms:created>
  <dcterms:modified xsi:type="dcterms:W3CDTF">2019-04-26T12:27:00Z</dcterms:modified>
</cp:coreProperties>
</file>