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E0ED8" w14:textId="1D6029F4" w:rsidR="005260E7" w:rsidRDefault="005260E7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Anagrafica dei Responsabili – Presentazione</w:t>
      </w:r>
    </w:p>
    <w:p w14:paraId="6463A31A" w14:textId="1B82A3AE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2FCD1563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EB600A" w14:paraId="7D220E4A" w14:textId="77777777" w:rsidTr="00EB600A">
        <w:tc>
          <w:tcPr>
            <w:tcW w:w="1413" w:type="dxa"/>
          </w:tcPr>
          <w:p w14:paraId="3C9C20D4" w14:textId="7DBE6804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</w:t>
            </w:r>
            <w:r w:rsidR="005260E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  <w:p w14:paraId="36CDA8C2" w14:textId="4CA43AF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08BF48EC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Leggere la lista delle persone.</w:t>
            </w:r>
          </w:p>
        </w:tc>
        <w:tc>
          <w:tcPr>
            <w:tcW w:w="2738" w:type="dxa"/>
          </w:tcPr>
          <w:p w14:paraId="24A32325" w14:textId="09413BA7" w:rsidR="00EB600A" w:rsidRDefault="00EB600A" w:rsidP="00B34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Elenco di persone fisiche e giuridiche</w:t>
            </w:r>
            <w:r w:rsidR="005260E7">
              <w:rPr>
                <w:rFonts w:ascii="Arial" w:hAnsi="Arial" w:cs="Arial"/>
                <w:sz w:val="24"/>
                <w:szCs w:val="24"/>
              </w:rPr>
              <w:t xml:space="preserve"> inserite a sistema ( e che poi non sono state eliminate)</w:t>
            </w:r>
            <w:r>
              <w:rPr>
                <w:rFonts w:ascii="Arial" w:hAnsi="Arial" w:cs="Arial"/>
                <w:sz w:val="24"/>
                <w:szCs w:val="24"/>
              </w:rPr>
              <w:t xml:space="preserve"> con nome, codice fiscale e ruolo.</w:t>
            </w:r>
          </w:p>
        </w:tc>
        <w:tc>
          <w:tcPr>
            <w:tcW w:w="2739" w:type="dxa"/>
          </w:tcPr>
          <w:p w14:paraId="21881889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28605C3B" w14:textId="77777777" w:rsidTr="00EB600A">
        <w:tc>
          <w:tcPr>
            <w:tcW w:w="1413" w:type="dxa"/>
          </w:tcPr>
          <w:p w14:paraId="467F139A" w14:textId="784621A6" w:rsidR="00EB600A" w:rsidRDefault="005260E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 w:rsidR="00EB600A">
              <w:rPr>
                <w:rFonts w:ascii="Arial" w:hAnsi="Arial" w:cs="Arial"/>
                <w:sz w:val="24"/>
                <w:szCs w:val="24"/>
              </w:rPr>
              <w:t xml:space="preserve">.1 </w:t>
            </w:r>
          </w:p>
          <w:p w14:paraId="678BF135" w14:textId="0EA7629F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0ACFF8E4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con un click del mouse una persona.</w:t>
            </w:r>
          </w:p>
        </w:tc>
        <w:tc>
          <w:tcPr>
            <w:tcW w:w="2738" w:type="dxa"/>
          </w:tcPr>
          <w:p w14:paraId="5E5E5EF1" w14:textId="5C226A1A" w:rsidR="00EB600A" w:rsidRDefault="00EB600A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una finestra pop up visualizzante tutte le informazioni inserite nel R3.</w:t>
            </w:r>
            <w:r w:rsidR="005260E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 .</w:t>
            </w:r>
          </w:p>
        </w:tc>
        <w:tc>
          <w:tcPr>
            <w:tcW w:w="2739" w:type="dxa"/>
          </w:tcPr>
          <w:p w14:paraId="656D2CE6" w14:textId="28305180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informazioni visualizzate devono mantenere lo stesso schema logico utilizzato durante l’inserimento.</w:t>
            </w:r>
          </w:p>
        </w:tc>
      </w:tr>
      <w:tr w:rsidR="00EB600A" w14:paraId="6798766E" w14:textId="77777777" w:rsidTr="00EB600A">
        <w:tc>
          <w:tcPr>
            <w:tcW w:w="1413" w:type="dxa"/>
          </w:tcPr>
          <w:p w14:paraId="39321AF6" w14:textId="08B674C7" w:rsidR="00EB600A" w:rsidRDefault="005260E7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</w:t>
            </w:r>
            <w:r w:rsidR="00EB600A">
              <w:rPr>
                <w:rFonts w:ascii="Arial" w:hAnsi="Arial" w:cs="Arial"/>
                <w:sz w:val="24"/>
                <w:szCs w:val="24"/>
              </w:rPr>
              <w:t xml:space="preserve">.1 </w:t>
            </w:r>
          </w:p>
          <w:p w14:paraId="770E658C" w14:textId="1938F59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7EB168CC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l’eliminazione della persona.</w:t>
            </w:r>
          </w:p>
        </w:tc>
        <w:tc>
          <w:tcPr>
            <w:tcW w:w="2738" w:type="dxa"/>
          </w:tcPr>
          <w:p w14:paraId="4F86D776" w14:textId="09849E74" w:rsidR="00EB600A" w:rsidRDefault="00EB600A" w:rsidP="00296D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richiesta la conferma per l’eliminazione.</w:t>
            </w:r>
          </w:p>
        </w:tc>
        <w:tc>
          <w:tcPr>
            <w:tcW w:w="2739" w:type="dxa"/>
          </w:tcPr>
          <w:p w14:paraId="0304BB77" w14:textId="7BC0A190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</w:t>
            </w:r>
            <w:r w:rsidR="005260E7">
              <w:rPr>
                <w:rFonts w:ascii="Arial" w:hAnsi="Arial" w:cs="Arial"/>
                <w:sz w:val="24"/>
                <w:szCs w:val="24"/>
              </w:rPr>
              <w:t>liminazione avviene secondo R3.2</w:t>
            </w:r>
            <w:r>
              <w:rPr>
                <w:rFonts w:ascii="Arial" w:hAnsi="Arial" w:cs="Arial"/>
                <w:sz w:val="24"/>
                <w:szCs w:val="24"/>
              </w:rPr>
              <w:t>.3 .</w:t>
            </w:r>
          </w:p>
        </w:tc>
      </w:tr>
      <w:tr w:rsidR="005260E7" w14:paraId="2EA88696" w14:textId="77777777" w:rsidTr="00EB600A">
        <w:tc>
          <w:tcPr>
            <w:tcW w:w="1413" w:type="dxa"/>
          </w:tcPr>
          <w:p w14:paraId="26125827" w14:textId="77777777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R3.2.1</w:t>
            </w:r>
          </w:p>
          <w:p w14:paraId="7415C301" w14:textId="1FE7F9E6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01E6E19F" w14:textId="4D4FAFA9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stampa</w:t>
            </w:r>
          </w:p>
        </w:tc>
        <w:tc>
          <w:tcPr>
            <w:tcW w:w="2738" w:type="dxa"/>
          </w:tcPr>
          <w:p w14:paraId="116A45BD" w14:textId="23AF421B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Viene generato un file PDF contenente </w:t>
            </w:r>
            <w:r>
              <w:rPr>
                <w:rFonts w:ascii="Arial" w:hAnsi="Arial" w:cs="Arial"/>
                <w:sz w:val="24"/>
                <w:szCs w:val="24"/>
              </w:rPr>
              <w:t>tutti i dati della persona nominata e i dati relativi alla nomina stessa.</w:t>
            </w:r>
          </w:p>
        </w:tc>
        <w:tc>
          <w:tcPr>
            <w:tcW w:w="2739" w:type="dxa"/>
          </w:tcPr>
          <w:p w14:paraId="35022740" w14:textId="77777777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0E7" w14:paraId="02C104BC" w14:textId="77777777" w:rsidTr="00EB600A">
        <w:tc>
          <w:tcPr>
            <w:tcW w:w="1413" w:type="dxa"/>
          </w:tcPr>
          <w:p w14:paraId="3016B53A" w14:textId="6C0F735F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R3.2.1 </w:t>
            </w:r>
          </w:p>
          <w:p w14:paraId="77BB713A" w14:textId="64137389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22DA8BA1" w14:textId="7E5AAD68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chiusura della finestra pop up con i dettagli.</w:t>
            </w:r>
          </w:p>
        </w:tc>
        <w:tc>
          <w:tcPr>
            <w:tcW w:w="2738" w:type="dxa"/>
          </w:tcPr>
          <w:p w14:paraId="352B707D" w14:textId="033B9855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chiude la finestra dei dettagli e si torna alla schermata principale.</w:t>
            </w:r>
          </w:p>
        </w:tc>
        <w:tc>
          <w:tcPr>
            <w:tcW w:w="2739" w:type="dxa"/>
          </w:tcPr>
          <w:p w14:paraId="5E872C72" w14:textId="77777777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0E7" w14:paraId="26202C87" w14:textId="77777777" w:rsidTr="00EB600A">
        <w:tc>
          <w:tcPr>
            <w:tcW w:w="1413" w:type="dxa"/>
          </w:tcPr>
          <w:p w14:paraId="1B5929B6" w14:textId="192DEE90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R3.2.1 </w:t>
            </w:r>
          </w:p>
          <w:p w14:paraId="5F360566" w14:textId="7E507033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702C0784" w14:textId="6CF3C769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l’inserimento di una nuova personalità.</w:t>
            </w:r>
          </w:p>
        </w:tc>
        <w:tc>
          <w:tcPr>
            <w:tcW w:w="2738" w:type="dxa"/>
          </w:tcPr>
          <w:p w14:paraId="642954F4" w14:textId="25296083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apre una finestra secondo R3.2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.2 .</w:t>
            </w:r>
          </w:p>
        </w:tc>
        <w:tc>
          <w:tcPr>
            <w:tcW w:w="2739" w:type="dxa"/>
          </w:tcPr>
          <w:p w14:paraId="20ACF42D" w14:textId="77777777" w:rsidR="005260E7" w:rsidRDefault="005260E7" w:rsidP="00526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56A9A561" w14:textId="745249A7" w:rsidR="00F700FF" w:rsidRPr="00F700FF" w:rsidRDefault="00F700FF" w:rsidP="00F700FF"/>
    <w:sectPr w:rsidR="00F700FF" w:rsidRPr="00F700FF" w:rsidSect="00F700FF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96A60" w14:textId="77777777" w:rsidR="00A001D3" w:rsidRDefault="00A001D3" w:rsidP="00AE463B">
      <w:pPr>
        <w:spacing w:after="0" w:line="240" w:lineRule="auto"/>
      </w:pPr>
      <w:r>
        <w:separator/>
      </w:r>
    </w:p>
  </w:endnote>
  <w:endnote w:type="continuationSeparator" w:id="0">
    <w:p w14:paraId="44FB5F1C" w14:textId="77777777" w:rsidR="00A001D3" w:rsidRDefault="00A001D3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B77AAD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D1C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88E0C" w14:textId="77777777" w:rsidR="00A001D3" w:rsidRDefault="00A001D3" w:rsidP="00AE463B">
      <w:pPr>
        <w:spacing w:after="0" w:line="240" w:lineRule="auto"/>
      </w:pPr>
      <w:r>
        <w:separator/>
      </w:r>
    </w:p>
  </w:footnote>
  <w:footnote w:type="continuationSeparator" w:id="0">
    <w:p w14:paraId="3B8FE51A" w14:textId="77777777" w:rsidR="00A001D3" w:rsidRDefault="00A001D3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563C95B6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>Test chain per il requisito 3.1.1</w:t>
    </w:r>
  </w:p>
  <w:p w14:paraId="76D73E13" w14:textId="0B82B440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b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546E0355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5260E7">
      <w:rPr>
        <w:rFonts w:ascii="Arial" w:hAnsi="Arial" w:cs="Arial"/>
        <w:sz w:val="24"/>
        <w:szCs w:val="24"/>
      </w:rPr>
      <w:t>Test chain per il requisito 3.2</w:t>
    </w:r>
    <w:r>
      <w:rPr>
        <w:rFonts w:ascii="Arial" w:hAnsi="Arial" w:cs="Arial"/>
        <w:sz w:val="24"/>
        <w:szCs w:val="24"/>
      </w:rPr>
      <w:t>.1</w:t>
    </w:r>
  </w:p>
  <w:p w14:paraId="03381F9E" w14:textId="2DBE4A77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A27FED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156CC8"/>
    <w:rsid w:val="00254342"/>
    <w:rsid w:val="00296D1C"/>
    <w:rsid w:val="002B74EB"/>
    <w:rsid w:val="00321B61"/>
    <w:rsid w:val="00502795"/>
    <w:rsid w:val="005260E7"/>
    <w:rsid w:val="00613C1D"/>
    <w:rsid w:val="009D3050"/>
    <w:rsid w:val="00A001D3"/>
    <w:rsid w:val="00A27FED"/>
    <w:rsid w:val="00AE463B"/>
    <w:rsid w:val="00B34C18"/>
    <w:rsid w:val="00C257CA"/>
    <w:rsid w:val="00C97912"/>
    <w:rsid w:val="00E61D69"/>
    <w:rsid w:val="00EB5254"/>
    <w:rsid w:val="00EB600A"/>
    <w:rsid w:val="00F213E6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F6FDE-1D10-4BB9-BA93-2B426CB3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12</cp:revision>
  <dcterms:created xsi:type="dcterms:W3CDTF">2018-12-12T09:53:00Z</dcterms:created>
  <dcterms:modified xsi:type="dcterms:W3CDTF">2019-06-01T07:42:00Z</dcterms:modified>
</cp:coreProperties>
</file>