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3B0562" w:rsidP="48C6E4FD" w:rsidRDefault="4E3B0562" w14:paraId="135E2530" w14:noSpellErr="1" w14:textId="3435A6B4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VERBALE INTERNO N°00</w:t>
      </w:r>
      <w:r w:rsidRPr="48C6E4FD" w:rsidR="48C6E4F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5</w:t>
      </w:r>
      <w:r w:rsidRPr="48C6E4FD" w:rsidR="48C6E4F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 xml:space="preserve"> – MEETING DEL </w:t>
      </w:r>
      <w:r w:rsidRPr="48C6E4FD" w:rsidR="48C6E4F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12</w:t>
      </w:r>
      <w:r w:rsidRPr="48C6E4FD" w:rsidR="48C6E4F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/12/2018</w:t>
      </w:r>
    </w:p>
    <w:p w:rsidR="4E3B0562" w:rsidP="48C6E4FD" w:rsidRDefault="4E3B0562" w14:paraId="151F3BA7" w14:noSpellErr="1" w14:textId="7D804DD5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it-IT"/>
        </w:rPr>
        <w:t xml:space="preserve">Partecipanti: </w:t>
      </w:r>
      <w:r w:rsidRPr="48C6E4FD" w:rsidR="48C6E4F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it-IT"/>
        </w:rPr>
        <w:t>gruppo al completo</w:t>
      </w:r>
    </w:p>
    <w:p w:rsidR="4E3B0562" w:rsidP="48C6E4FD" w:rsidRDefault="4E3B0562" w14:paraId="541322CE" w14:noSpellErr="1" w14:textId="679B61F6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Assenti: </w:t>
      </w: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nessuno</w:t>
      </w:r>
    </w:p>
    <w:p w:rsidR="4E3B0562" w:rsidP="4E3B0562" w:rsidRDefault="4E3B0562" w14:paraId="47208C4E" w14:textId="621C0B7F">
      <w:pPr>
        <w:pStyle w:val="Normal"/>
        <w:ind w:left="360"/>
        <w:rPr>
          <w:rFonts w:ascii="Arial" w:hAnsi="Arial" w:eastAsia="Arial" w:cs="Arial"/>
          <w:noProof w:val="0"/>
          <w:lang w:val="it-IT"/>
        </w:rPr>
      </w:pPr>
    </w:p>
    <w:p w:rsidR="4E3B0562" w:rsidP="4E3B0562" w:rsidRDefault="4E3B0562" w14:paraId="1FAB000F" w14:textId="478BD91D">
      <w:pPr>
        <w:pStyle w:val="Normal"/>
        <w:ind w:left="360"/>
        <w:rPr>
          <w:rFonts w:ascii="Arial" w:hAnsi="Arial" w:eastAsia="Arial" w:cs="Arial"/>
          <w:noProof w:val="0"/>
          <w:lang w:val="it-IT"/>
        </w:rPr>
      </w:pPr>
    </w:p>
    <w:p w:rsidR="4E3B0562" w:rsidP="4E3B0562" w:rsidRDefault="4E3B0562" w14:paraId="2B7797A5" w14:textId="12392D3D">
      <w:pPr>
        <w:pStyle w:val="Normal"/>
        <w:ind w:left="360"/>
        <w:rPr>
          <w:rFonts w:ascii="Arial" w:hAnsi="Arial" w:eastAsia="Arial" w:cs="Arial"/>
          <w:noProof w:val="0"/>
          <w:lang w:val="it-IT"/>
        </w:rPr>
      </w:pPr>
    </w:p>
    <w:p w:rsidR="4E3B0562" w:rsidP="4E3B0562" w:rsidRDefault="4E3B0562" w14:noSpellErr="1" w14:paraId="51AD51FD" w14:textId="72575464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Ordine</w:t>
      </w: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del </w:t>
      </w: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giorno</w:t>
      </w:r>
    </w:p>
    <w:p w:rsidR="48C6E4FD" w:rsidP="48C6E4FD" w:rsidRDefault="48C6E4FD" w14:noSpellErr="1" w14:paraId="252834F4" w14:textId="06D133B0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Documento dei requisiti</w:t>
      </w:r>
    </w:p>
    <w:p w:rsidR="09A0F2DD" w:rsidP="48C6E4FD" w:rsidRDefault="09A0F2DD" w14:paraId="6BE010D7" w14:noSpellErr="1" w14:textId="2104DBF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Individuare il software da </w:t>
      </w: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riutilizzare</w:t>
      </w:r>
    </w:p>
    <w:p w:rsidR="48C6E4FD" w:rsidP="48C6E4FD" w:rsidRDefault="48C6E4FD" w14:noSpellErr="1" w14:paraId="18C2EA94" w14:textId="12B90C88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Creazione dei documenti di testing e dei risultati di test</w:t>
      </w:r>
    </w:p>
    <w:p w:rsidR="48C6E4FD" w:rsidP="48C6E4FD" w:rsidRDefault="48C6E4FD" w14:noSpellErr="1" w14:paraId="7B0B0967" w14:textId="6CFDB20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Redazione del CM0.05</w:t>
      </w:r>
    </w:p>
    <w:p w:rsidR="09A0F2DD" w:rsidP="09A0F2DD" w:rsidRDefault="09A0F2DD" w14:noSpellErr="1" w14:paraId="74F5F3FF" w14:textId="2629478A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Varie ed eventuali</w:t>
      </w:r>
    </w:p>
    <w:p w:rsidR="4E3B0562" w:rsidP="09A0F2DD" w:rsidRDefault="4E3B0562" w14:paraId="46BB100B" w14:textId="193595B1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09A0F2DD" w:rsidP="09A0F2DD" w:rsidRDefault="09A0F2DD" w14:paraId="2558BB5F" w14:textId="245379F1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09A0F2DD" w:rsidP="48C6E4FD" w:rsidRDefault="09A0F2DD" w14:noSpellErr="1" w14:paraId="26AE0175" w14:textId="29640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Primo punto:</w:t>
      </w: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Documento dei requisiti</w:t>
      </w:r>
    </w:p>
    <w:p w:rsidR="09A0F2DD" w:rsidP="48C6E4FD" w:rsidRDefault="09A0F2DD" w14:paraId="4820DB58" w14:noSpellErr="1" w14:textId="27E986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Il documento dei requisiti (creato da Luca) è stato analizzato e rivisitato, andandolo ad </w:t>
      </w: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arricchire e </w:t>
      </w: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completando la versione 0.01.</w:t>
      </w:r>
    </w:p>
    <w:p w:rsidR="48C6E4FD" w:rsidP="48C6E4FD" w:rsidRDefault="48C6E4FD" w14:noSpellErr="1" w14:paraId="521A17A4" w14:textId="36B9F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8C6E4FD" w:rsidP="48C6E4FD" w:rsidRDefault="48C6E4FD" w14:noSpellErr="1" w14:paraId="7DBFD523" w14:textId="2236F5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Secondo punto: </w:t>
      </w: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Individuare il software da riutilizzare</w:t>
      </w:r>
    </w:p>
    <w:p w:rsidR="09A0F2DD" w:rsidP="48C6E4FD" w:rsidRDefault="09A0F2DD" w14:paraId="4CE9D155" w14:textId="0C4FEBC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Il software che </w:t>
      </w: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riutilizziamo</w:t>
      </w: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è un template di interfaccia Web e Google </w:t>
      </w:r>
      <w:proofErr w:type="spellStart"/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Calendar</w:t>
      </w:r>
      <w:proofErr w:type="spellEnd"/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.</w:t>
      </w:r>
    </w:p>
    <w:p w:rsidR="48C6E4FD" w:rsidP="48C6E4FD" w:rsidRDefault="48C6E4FD" w14:paraId="2B3AE288" w14:textId="77D7A9D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09A0F2DD" w:rsidP="48C6E4FD" w:rsidRDefault="09A0F2DD" w14:noSpellErr="1" w14:paraId="22B1A669" w14:textId="4DB88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Terzo punto: </w:t>
      </w: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Creazione dei documenti di testing e dei risultati di test</w:t>
      </w:r>
    </w:p>
    <w:p w:rsidR="09A0F2DD" w:rsidP="48C6E4FD" w:rsidRDefault="09A0F2DD" w14:noSpellErr="1" w14:paraId="7C5C987E" w14:textId="15727F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È</w:t>
      </w: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stata creata la prima versione dei documenti di testing, DocTest_0.01. Invece per quanto riguarda i risultati di test è stata creata la struttura del documento</w:t>
      </w:r>
    </w:p>
    <w:p w:rsidR="09A0F2DD" w:rsidP="48C6E4FD" w:rsidRDefault="09A0F2DD" w14:noSpellErr="1" w14:paraId="0A5B674D" w14:textId="5182C4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09A0F2DD" w:rsidP="48C6E4FD" w:rsidRDefault="09A0F2DD" w14:noSpellErr="1" w14:paraId="17CCB995" w14:textId="16F8A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Quarto punto: Redazione del CM0.05</w:t>
      </w:r>
    </w:p>
    <w:p w:rsidR="09A0F2DD" w:rsidP="48C6E4FD" w:rsidRDefault="09A0F2DD" w14:paraId="11CEC0AE" w14:noSpellErr="1" w14:textId="50167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È</w:t>
      </w: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stato rivisitato il CM, aggiungendo i documenti di testing e dei risultati di test, </w:t>
      </w: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giungendo</w:t>
      </w: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alla versione CM0.05.</w:t>
      </w:r>
    </w:p>
    <w:p w:rsidR="48C6E4FD" w:rsidP="48C6E4FD" w:rsidRDefault="48C6E4FD" w14:noSpellErr="1" w14:paraId="76EE3D88" w14:textId="227ADB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48C6E4FD" w:rsidP="48C6E4FD" w:rsidRDefault="48C6E4FD" w14:noSpellErr="1" w14:paraId="17D139F9" w14:textId="5A1CA8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Quinto punto: Varie ed eventuali</w:t>
      </w:r>
    </w:p>
    <w:p w:rsidR="48C6E4FD" w:rsidP="48C6E4FD" w:rsidRDefault="48C6E4FD" w14:noSpellErr="1" w14:paraId="309E1B27" w14:textId="6C97D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Nulla da aggiungere.</w:t>
      </w:r>
    </w:p>
    <w:p w:rsidR="48C6E4FD" w:rsidP="48C6E4FD" w:rsidRDefault="48C6E4FD" w14:paraId="5E3734DA" w14:textId="0CDD3E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4E3B0562" w:rsidRDefault="4E3B0562" w14:noSpellErr="1" w14:paraId="5BC2150F" w14:textId="3DF30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Decisioni prese</w:t>
      </w:r>
    </w:p>
    <w:p w:rsidR="48C6E4FD" w:rsidP="48C6E4FD" w:rsidRDefault="48C6E4FD" w14:paraId="2D0B76E1" w14:textId="235FCA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È stato deciso di continuare con la formalizzazione dei requisiti.</w:t>
      </w:r>
    </w:p>
    <w:p w:rsidR="48C6E4FD" w:rsidP="48C6E4FD" w:rsidRDefault="48C6E4FD" w14:paraId="267CD5D7" w14:textId="628FC9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4E3B0562" w:rsidP="4E3B0562" w:rsidRDefault="4E3B0562" w14:noSpellErr="1" w14:paraId="403F971A" w14:textId="16C11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Prossimi passi</w:t>
      </w:r>
    </w:p>
    <w:p w:rsidR="4E3B0562" w:rsidP="48C6E4FD" w:rsidRDefault="4E3B0562" w14:paraId="03904AE7" w14:noSpellErr="1" w14:textId="3D3C72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Creare dei casi d’uso.</w:t>
      </w:r>
    </w:p>
    <w:p w:rsidR="09A0F2DD" w:rsidP="09A0F2DD" w:rsidRDefault="09A0F2DD" w14:paraId="1354B6C0" w14:textId="5858E4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4E3B0562" w:rsidRDefault="4E3B0562" w14:noSpellErr="1" w14:paraId="6DC72B99" w14:textId="283BF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Prossimi incontri</w:t>
      </w:r>
    </w:p>
    <w:p w:rsidR="4E3B0562" w:rsidP="48C6E4FD" w:rsidRDefault="4E3B0562" w14:paraId="0109C360" w14:noSpellErr="1" w14:textId="2F7C86E7">
      <w:pPr>
        <w:bidi w:val="0"/>
        <w:spacing w:after="160" w:line="259" w:lineRule="auto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È stato fissato un nuovo meeting di gruppo da svolgersi il </w:t>
      </w: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>21</w:t>
      </w:r>
      <w:r w:rsidRPr="48C6E4FD" w:rsidR="48C6E4F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/12/18, in cui discutere degli aspetti contenuti nella sezione “Prossimi passi”.  </w:t>
      </w:r>
    </w:p>
    <w:p w:rsidR="4E3B0562" w:rsidP="4E3B0562" w:rsidRDefault="4E3B0562" w14:noSpellErr="1" w14:paraId="2906FE5F" w14:textId="26DC16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</w:p>
    <w:p w:rsidR="4E3B0562" w:rsidP="4E3B0562" w:rsidRDefault="4E3B0562" w14:paraId="12F3027F" w14:textId="1508F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Verbale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approvato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dal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Responsabile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dei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Verbali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Interni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: </w:t>
      </w:r>
      <w:proofErr w:type="spellStart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Hristina</w:t>
      </w:r>
      <w:proofErr w:type="spellEnd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proofErr w:type="spellStart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Stevanovska</w:t>
      </w:r>
      <w:proofErr w:type="spellEnd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il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</w:p>
    <w:p w:rsidR="4E3B0562" w:rsidP="48C6E4FD" w:rsidRDefault="4E3B0562" w14:paraId="50466349" w14:noSpellErr="1" w14:textId="35CDF7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12</w:t>
      </w:r>
      <w:r w:rsidRPr="48C6E4FD" w:rsidR="48C6E4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/12/18</w:t>
      </w:r>
    </w:p>
    <w:p w:rsidR="4E3B0562" w:rsidP="4E3B0562" w:rsidRDefault="4E3B0562" w14:paraId="75F65101" w14:textId="28DA92B2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4E3B0562" w:rsidP="4E3B0562" w:rsidRDefault="4E3B0562" w14:paraId="7620F3BA" w14:textId="239FBA8E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81C99D"/>
  <w15:docId w15:val="{76836dee-0bba-40ff-9140-3650e616c639}"/>
  <w:rsids>
    <w:rsidRoot w:val="2681C99D"/>
    <w:rsid w:val="09A0F2DD"/>
    <w:rsid w:val="2681C99D"/>
    <w:rsid w:val="48C6E4FD"/>
    <w:rsid w:val="4E3B05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24abf1b70b4a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2018-11-28T09:11:22.6638865Z</dcterms:created>
  <dcterms:modified xsi:type="dcterms:W3CDTF">2018-12-12T10:59:35.9977000Z</dcterms:modified>
  <dc:creator>Stevanovska Hristina</dc:creator>
  <lastModifiedBy>Stevanovska Hristina</lastModifiedBy>
</coreProperties>
</file>