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190DD2">
        <w:rPr>
          <w:rStyle w:val="Enfasigrassetto"/>
          <w:rFonts w:ascii="Times New Roman" w:hAnsi="Times New Roman" w:cs="Times New Roman"/>
          <w:sz w:val="28"/>
          <w:szCs w:val="28"/>
          <w:shd w:val="clear" w:color="auto" w:fill="FFFFFF"/>
        </w:rPr>
        <w:t>nato nel 2002</w:t>
      </w:r>
      <w:r w:rsidRPr="00190DD2">
        <w:rPr>
          <w:rStyle w:val="Enfasigrassetto"/>
          <w:rFonts w:ascii="Times New Roman" w:hAnsi="Times New Roman" w:cs="Times New Roman"/>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infatti anche nel nostro progetto viene utilizzato quello. </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 ed inoltre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1073C9" w:rsidP="001073C9">
      <w:pPr>
        <w:jc w:val="both"/>
        <w:rPr>
          <w:b/>
          <w:sz w:val="36"/>
          <w:szCs w:val="36"/>
        </w:rPr>
      </w:pPr>
      <w:r>
        <w:rPr>
          <w:b/>
          <w:noProof/>
          <w:sz w:val="36"/>
          <w:szCs w:val="36"/>
          <w:lang w:eastAsia="it-IT"/>
        </w:rPr>
        <mc:AlternateContent>
          <mc:Choice Requires="wps">
            <w:drawing>
              <wp:anchor distT="0" distB="0" distL="114300" distR="114300" simplePos="0" relativeHeight="251660288" behindDoc="0" locked="0" layoutInCell="1" allowOverlap="1">
                <wp:simplePos x="0" y="0"/>
                <wp:positionH relativeFrom="column">
                  <wp:posOffset>854710</wp:posOffset>
                </wp:positionH>
                <wp:positionV relativeFrom="paragraph">
                  <wp:posOffset>368300</wp:posOffset>
                </wp:positionV>
                <wp:extent cx="488950" cy="372110"/>
                <wp:effectExtent l="12700" t="11430" r="12700" b="698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9F7A"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67.3pt;margin-top:29pt;width:38.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1552" behindDoc="0" locked="0" layoutInCell="1" allowOverlap="1">
                <wp:simplePos x="0" y="0"/>
                <wp:positionH relativeFrom="column">
                  <wp:posOffset>1459865</wp:posOffset>
                </wp:positionH>
                <wp:positionV relativeFrom="paragraph">
                  <wp:posOffset>245110</wp:posOffset>
                </wp:positionV>
                <wp:extent cx="1860550" cy="474980"/>
                <wp:effectExtent l="8255" t="12065" r="7620" b="825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EA85F" id="_x0000_t32" coordsize="21600,21600" o:spt="32" o:oned="t" path="m,l21600,21600e" filled="f">
                <v:path arrowok="t" fillok="f" o:connecttype="none"/>
                <o:lock v:ext="edit" shapetype="t"/>
              </v:shapetype>
              <v:shape id="AutoShape 13" o:spid="_x0000_s1026" type="#_x0000_t32" style="position:absolute;margin-left:114.95pt;margin-top:19.3pt;width:146.5pt;height:3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mc:Fallback>
        </mc:AlternateContent>
      </w:r>
      <w:r>
        <w:rPr>
          <w:noProof/>
          <w:sz w:val="24"/>
          <w:szCs w:val="24"/>
          <w:lang w:eastAsia="it-IT"/>
        </w:rPr>
        <mc:AlternateContent>
          <mc:Choice Requires="wps">
            <w:drawing>
              <wp:anchor distT="0" distB="0" distL="114300" distR="114300" simplePos="0" relativeHeight="251666432" behindDoc="0" locked="0" layoutInCell="1" allowOverlap="1">
                <wp:simplePos x="0" y="0"/>
                <wp:positionH relativeFrom="column">
                  <wp:posOffset>3320415</wp:posOffset>
                </wp:positionH>
                <wp:positionV relativeFrom="paragraph">
                  <wp:posOffset>64770</wp:posOffset>
                </wp:positionV>
                <wp:extent cx="2466340" cy="382270"/>
                <wp:effectExtent l="11430" t="12700" r="8255" b="508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left:0;text-align:left;margin-left:261.45pt;margin-top:5.1pt;width:194.2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mc:Fallback>
        </mc:AlternateContent>
      </w:r>
      <w:r>
        <w:rPr>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1108710</wp:posOffset>
                </wp:positionH>
                <wp:positionV relativeFrom="paragraph">
                  <wp:posOffset>309245</wp:posOffset>
                </wp:positionV>
                <wp:extent cx="10795" cy="882650"/>
                <wp:effectExtent l="9525" t="9525" r="8255" b="1270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4E26E" id="AutoShape 3" o:spid="_x0000_s1026" type="#_x0000_t32" style="position:absolute;margin-left:87.3pt;margin-top:24.35pt;width:.8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mc:Fallback>
        </mc:AlternateContent>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67456" behindDoc="0" locked="0" layoutInCell="1" allowOverlap="1">
                <wp:simplePos x="0" y="0"/>
                <wp:positionH relativeFrom="column">
                  <wp:posOffset>3320415</wp:posOffset>
                </wp:positionH>
                <wp:positionV relativeFrom="paragraph">
                  <wp:posOffset>259080</wp:posOffset>
                </wp:positionV>
                <wp:extent cx="2466340" cy="727075"/>
                <wp:effectExtent l="11430" t="5080" r="8255" b="10795"/>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7" style="position:absolute;left:0;text-align:left;margin-left:261.45pt;margin-top:20.4pt;width:194.2pt;height:5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mc:Fallback>
        </mc:AlternateContent>
      </w:r>
      <w:r>
        <w:rPr>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245110</wp:posOffset>
                </wp:positionV>
                <wp:extent cx="333375" cy="134620"/>
                <wp:effectExtent l="10795" t="10160" r="8255" b="762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37321" id="AutoShape 6" o:spid="_x0000_s1026" type="#_x0000_t32" style="position:absolute;margin-left:61.9pt;margin-top:19.3pt;width:26.25pt;height:10.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mc:Fallback>
        </mc:AlternateContent>
      </w:r>
      <w:r>
        <w:rPr>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1119505</wp:posOffset>
                </wp:positionH>
                <wp:positionV relativeFrom="paragraph">
                  <wp:posOffset>245110</wp:posOffset>
                </wp:positionV>
                <wp:extent cx="340360" cy="191770"/>
                <wp:effectExtent l="10795" t="10160" r="10795" b="762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DDB1" id="AutoShape 4" o:spid="_x0000_s1026" type="#_x0000_t32" style="position:absolute;margin-left:88.15pt;margin-top:19.3pt;width:26.8pt;height:1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mc:Fallback>
        </mc:AlternateContent>
      </w:r>
    </w:p>
    <w:p w:rsidR="00B30BBB" w:rsidRDefault="001073C9" w:rsidP="00B30BBB">
      <w:pPr>
        <w:tabs>
          <w:tab w:val="left" w:pos="1323"/>
        </w:tabs>
        <w:ind w:left="360"/>
        <w:jc w:val="both"/>
        <w:rPr>
          <w:sz w:val="24"/>
          <w:szCs w:val="24"/>
        </w:rPr>
      </w:pPr>
      <w:r>
        <w:rPr>
          <w:noProof/>
          <w:sz w:val="24"/>
          <w:szCs w:val="24"/>
          <w:lang w:eastAsia="it-IT"/>
        </w:rPr>
        <mc:AlternateContent>
          <mc:Choice Requires="wps">
            <w:drawing>
              <wp:anchor distT="0" distB="0" distL="114300" distR="114300" simplePos="0" relativeHeight="251673600" behindDoc="0" locked="0" layoutInCell="1" allowOverlap="1">
                <wp:simplePos x="0" y="0"/>
                <wp:positionH relativeFrom="column">
                  <wp:posOffset>1459865</wp:posOffset>
                </wp:positionH>
                <wp:positionV relativeFrom="paragraph">
                  <wp:posOffset>201930</wp:posOffset>
                </wp:positionV>
                <wp:extent cx="2125980" cy="765810"/>
                <wp:effectExtent l="8255" t="12700" r="8890" b="1206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6108" id="AutoShape 15" o:spid="_x0000_s1026" type="#_x0000_t32" style="position:absolute;margin-left:114.95pt;margin-top:15.9pt;width:167.4pt;height:6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159385</wp:posOffset>
                </wp:positionV>
                <wp:extent cx="1860550" cy="42545"/>
                <wp:effectExtent l="8255" t="8255" r="7620" b="63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E130" id="AutoShape 14" o:spid="_x0000_s1026" type="#_x0000_t32" style="position:absolute;margin-left:114.95pt;margin-top:12.55pt;width:146.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mc:Fallback>
        </mc:AlternateContent>
      </w:r>
      <w:r w:rsidR="00B30BBB">
        <w:rPr>
          <w:sz w:val="24"/>
          <w:szCs w:val="24"/>
        </w:rPr>
        <w:tab/>
      </w: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5648" behindDoc="0" locked="0" layoutInCell="1" allowOverlap="1">
                <wp:simplePos x="0" y="0"/>
                <wp:positionH relativeFrom="column">
                  <wp:posOffset>1449070</wp:posOffset>
                </wp:positionH>
                <wp:positionV relativeFrom="paragraph">
                  <wp:posOffset>169545</wp:posOffset>
                </wp:positionV>
                <wp:extent cx="1988185" cy="1233805"/>
                <wp:effectExtent l="6985" t="6985" r="5080" b="698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5EADF" id="AutoShape 17" o:spid="_x0000_s1026" type="#_x0000_t32" style="position:absolute;margin-left:114.1pt;margin-top:13.35pt;width:156.55pt;height:9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169545</wp:posOffset>
                </wp:positionV>
                <wp:extent cx="340360" cy="191770"/>
                <wp:effectExtent l="9525" t="6985" r="12065" b="1079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BB7D9B" id="AutoShape 5" o:spid="_x0000_s1026" type="#_x0000_t32" style="position:absolute;margin-left:87.3pt;margin-top:13.35pt;width:26.8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mc:Fallback>
        </mc:AlternateContent>
      </w:r>
      <w:r>
        <w:rPr>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786130</wp:posOffset>
                </wp:positionH>
                <wp:positionV relativeFrom="paragraph">
                  <wp:posOffset>169545</wp:posOffset>
                </wp:positionV>
                <wp:extent cx="333375" cy="134620"/>
                <wp:effectExtent l="10795" t="6985" r="8255" b="1079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ACD28" id="AutoShape 7" o:spid="_x0000_s1026" type="#_x0000_t32" style="position:absolute;margin-left:61.9pt;margin-top:13.35pt;width:26.25pt;height: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mc:Fallback>
        </mc:AlternateContent>
      </w:r>
    </w:p>
    <w:p w:rsidR="00B30BBB" w:rsidRDefault="001073C9" w:rsidP="00B30BBB">
      <w:pPr>
        <w:ind w:left="1080"/>
        <w:jc w:val="both"/>
        <w:rPr>
          <w:sz w:val="24"/>
          <w:szCs w:val="24"/>
        </w:rPr>
      </w:pPr>
      <w:r>
        <w:rPr>
          <w:noProof/>
          <w:sz w:val="24"/>
          <w:szCs w:val="24"/>
          <w:lang w:eastAsia="it-IT"/>
        </w:rPr>
        <mc:AlternateContent>
          <mc:Choice Requires="wps">
            <w:drawing>
              <wp:anchor distT="0" distB="0" distL="114300" distR="114300" simplePos="0" relativeHeight="251677696" behindDoc="0" locked="0" layoutInCell="1" allowOverlap="1">
                <wp:simplePos x="0" y="0"/>
                <wp:positionH relativeFrom="column">
                  <wp:posOffset>1449070</wp:posOffset>
                </wp:positionH>
                <wp:positionV relativeFrom="paragraph">
                  <wp:posOffset>59055</wp:posOffset>
                </wp:positionV>
                <wp:extent cx="2165350" cy="1694180"/>
                <wp:effectExtent l="6985" t="8890" r="8890" b="1143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A86BF" id="AutoShape 20" o:spid="_x0000_s1026" type="#_x0000_t32" style="position:absolute;margin-left:114.1pt;margin-top:4.65pt;width:170.5pt;height:13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mc:Fallback>
        </mc:AlternateContent>
      </w:r>
      <w:r>
        <w:rPr>
          <w:noProof/>
          <w:sz w:val="24"/>
          <w:szCs w:val="24"/>
          <w:lang w:eastAsia="it-IT"/>
        </w:rPr>
        <mc:AlternateContent>
          <mc:Choice Requires="wps">
            <w:drawing>
              <wp:anchor distT="0" distB="0" distL="114300" distR="114300" simplePos="0" relativeHeight="251668480" behindDoc="0" locked="0" layoutInCell="1" allowOverlap="1">
                <wp:simplePos x="0" y="0"/>
                <wp:positionH relativeFrom="column">
                  <wp:posOffset>3320415</wp:posOffset>
                </wp:positionH>
                <wp:positionV relativeFrom="paragraph">
                  <wp:posOffset>210820</wp:posOffset>
                </wp:positionV>
                <wp:extent cx="2466340" cy="382270"/>
                <wp:effectExtent l="11430" t="8255" r="8255" b="9525"/>
                <wp:wrapNone/>
                <wp:docPr id="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8" style="position:absolute;left:0;text-align:left;margin-left:261.45pt;margin-top:16.6pt;width:194.2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mc:Fallback>
        </mc:AlternateContent>
      </w:r>
      <w:r w:rsidR="00B30BBB">
        <w:rPr>
          <w:sz w:val="24"/>
          <w:szCs w:val="24"/>
        </w:rPr>
        <w:t>Utente</w:t>
      </w:r>
    </w:p>
    <w:p w:rsidR="00B30BBB" w:rsidRDefault="00B30BBB" w:rsidP="00B30BBB">
      <w:pPr>
        <w:ind w:left="360"/>
        <w:jc w:val="both"/>
        <w:rPr>
          <w:sz w:val="24"/>
          <w:szCs w:val="24"/>
        </w:rPr>
      </w:pPr>
    </w:p>
    <w:p w:rsidR="00B30BBB" w:rsidRDefault="001073C9" w:rsidP="00B30BBB">
      <w:pPr>
        <w:ind w:left="360"/>
        <w:jc w:val="both"/>
        <w:rPr>
          <w:sz w:val="24"/>
          <w:szCs w:val="24"/>
        </w:rPr>
      </w:pPr>
      <w:r>
        <w:rPr>
          <w:noProof/>
          <w:sz w:val="24"/>
          <w:szCs w:val="24"/>
          <w:lang w:eastAsia="it-IT"/>
        </w:rPr>
        <mc:AlternateContent>
          <mc:Choice Requires="wps">
            <w:drawing>
              <wp:anchor distT="0" distB="0" distL="114300" distR="114300" simplePos="0" relativeHeight="251676672" behindDoc="0" locked="0" layoutInCell="1" allowOverlap="1">
                <wp:simplePos x="0" y="0"/>
                <wp:positionH relativeFrom="column">
                  <wp:posOffset>3348990</wp:posOffset>
                </wp:positionH>
                <wp:positionV relativeFrom="paragraph">
                  <wp:posOffset>995680</wp:posOffset>
                </wp:positionV>
                <wp:extent cx="2466340" cy="382270"/>
                <wp:effectExtent l="11430" t="8255" r="8255" b="952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1073C9" w:rsidRPr="00C76E60" w:rsidRDefault="001073C9" w:rsidP="001073C9">
                            <w:pPr>
                              <w:jc w:val="center"/>
                              <w:rPr>
                                <w:sz w:val="24"/>
                                <w:szCs w:val="24"/>
                              </w:rPr>
                            </w:pPr>
                            <w:r>
                              <w:rPr>
                                <w:sz w:val="24"/>
                                <w:szCs w:val="24"/>
                              </w:rPr>
                              <w:t>Visualizzare grafico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9" style="position:absolute;left:0;text-align:left;margin-left:263.7pt;margin-top:78.4pt;width:194.2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Visualizzare grafico</w:t>
                      </w:r>
                    </w:p>
                  </w:txbxContent>
                </v:textbox>
              </v:oval>
            </w:pict>
          </mc:Fallback>
        </mc:AlternateContent>
      </w:r>
      <w:r>
        <w:rPr>
          <w:noProof/>
          <w:sz w:val="24"/>
          <w:szCs w:val="24"/>
          <w:lang w:eastAsia="it-IT"/>
        </w:rPr>
        <mc:AlternateContent>
          <mc:Choice Requires="wps">
            <w:drawing>
              <wp:anchor distT="0" distB="0" distL="114300" distR="114300" simplePos="0" relativeHeight="251670528" behindDoc="0" locked="0" layoutInCell="1" allowOverlap="1">
                <wp:simplePos x="0" y="0"/>
                <wp:positionH relativeFrom="column">
                  <wp:posOffset>3320415</wp:posOffset>
                </wp:positionH>
                <wp:positionV relativeFrom="paragraph">
                  <wp:posOffset>156210</wp:posOffset>
                </wp:positionV>
                <wp:extent cx="2466340" cy="755015"/>
                <wp:effectExtent l="11430" t="6985" r="8255" b="9525"/>
                <wp:wrapNone/>
                <wp:docPr id="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B30BBB" w:rsidRPr="00C76E60" w:rsidRDefault="00B30BBB" w:rsidP="00B30BBB">
                            <w:pPr>
                              <w:jc w:val="center"/>
                              <w:rPr>
                                <w:sz w:val="24"/>
                                <w:szCs w:val="24"/>
                              </w:rPr>
                            </w:pPr>
                            <w:r>
                              <w:rPr>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left:0;text-align:left;margin-left:261.45pt;margin-top:12.3pt;width:194.2pt;height:5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mc:Fallback>
        </mc:AlternateConten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Aprire la pagina web corrispondente allo short URL.</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lastRenderedPageBreak/>
        <w:t>Creazione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FE4016" w:rsidRPr="001073C9">
              <w:rPr>
                <w:rFonts w:ascii="Times New Roman" w:hAnsi="Times New Roman" w:cs="Times New Roman"/>
                <w:sz w:val="28"/>
                <w:szCs w:val="28"/>
              </w:rPr>
              <w:t>Shorten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firstRow="1" w:lastRow="0" w:firstColumn="1" w:lastColumn="0" w:noHBand="0" w:noVBand="1"/>
      </w:tblPr>
      <w:tblGrid>
        <w:gridCol w:w="2354"/>
        <w:gridCol w:w="7274"/>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dopo aver effettuato i dovuti controlli, genera lo short URL e lo visualizza sullo schermo. Viene salvato </w:t>
            </w:r>
            <w:r w:rsidRPr="001073C9">
              <w:rPr>
                <w:rFonts w:ascii="Times New Roman" w:hAnsi="Times New Roman" w:cs="Times New Roman"/>
                <w:sz w:val="28"/>
                <w:szCs w:val="28"/>
              </w:rPr>
              <w:lastRenderedPageBreak/>
              <w:t>nel da</w:t>
            </w:r>
            <w:r w:rsidR="00FE4016" w:rsidRPr="001073C9">
              <w:rPr>
                <w:rFonts w:ascii="Times New Roman" w:hAnsi="Times New Roman" w:cs="Times New Roman"/>
                <w:sz w:val="28"/>
                <w:szCs w:val="28"/>
              </w:rPr>
              <w:t>tabase associandolo al long URL “Custom Shorten URL”.</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Inserisce la personalizzazione da aggiungere all’URL generato.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L’utente preme il tasto.</w:t>
            </w:r>
          </w:p>
          <w:p w:rsidR="00B30BBB" w:rsidRPr="001073C9" w:rsidRDefault="00B30BBB" w:rsidP="00B30BBB">
            <w:pPr>
              <w:pStyle w:val="Paragrafoelenco"/>
              <w:numPr>
                <w:ilvl w:val="0"/>
                <w:numId w:val="4"/>
              </w:numPr>
              <w:jc w:val="both"/>
              <w:rPr>
                <w:rFonts w:ascii="Times New Roman" w:hAnsi="Times New Roman" w:cs="Times New Roman"/>
                <w:sz w:val="28"/>
                <w:szCs w:val="28"/>
              </w:rPr>
            </w:pPr>
            <w:r w:rsidRPr="001073C9">
              <w:rPr>
                <w:rFonts w:ascii="Times New Roman" w:hAnsi="Times New Roman" w:cs="Times New Roman"/>
                <w:sz w:val="28"/>
                <w:szCs w:val="28"/>
              </w:rPr>
              <w:t>Il sistema notifica l’URL personalizzato.</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“S</w:t>
            </w:r>
            <w:r w:rsidR="00B30BBB" w:rsidRPr="001073C9">
              <w:rPr>
                <w:rFonts w:ascii="Times New Roman" w:hAnsi="Times New Roman" w:cs="Times New Roman"/>
                <w:sz w:val="28"/>
                <w:szCs w:val="28"/>
              </w:rPr>
              <w:t>tats”.</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t>Aprire la pagina web corrispondente allo short URL</w:t>
      </w:r>
    </w:p>
    <w:tbl>
      <w:tblPr>
        <w:tblStyle w:val="Grigliatabella"/>
        <w:tblW w:w="0" w:type="auto"/>
        <w:tblLook w:val="04A0" w:firstRow="1" w:lastRow="0" w:firstColumn="1" w:lastColumn="0" w:noHBand="0" w:noVBand="1"/>
      </w:tblPr>
      <w:tblGrid>
        <w:gridCol w:w="2356"/>
        <w:gridCol w:w="727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w:t>
            </w:r>
            <w:r w:rsidR="00190DD2" w:rsidRPr="001073C9">
              <w:rPr>
                <w:rFonts w:ascii="Times New Roman" w:hAnsi="Times New Roman" w:cs="Times New Roman"/>
                <w:b/>
                <w:sz w:val="28"/>
                <w:szCs w:val="28"/>
              </w:rPr>
              <w:t xml:space="preserve"> </w:t>
            </w:r>
            <w:r w:rsidRPr="001073C9">
              <w:rPr>
                <w:rFonts w:ascii="Times New Roman" w:hAnsi="Times New Roman" w:cs="Times New Roman"/>
                <w:b/>
                <w:sz w:val="28"/>
                <w:szCs w:val="28"/>
              </w:rPr>
              <w: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 xml:space="preserve">Visualizza </w:t>
      </w:r>
      <w:r>
        <w:rPr>
          <w:b/>
          <w:sz w:val="36"/>
          <w:szCs w:val="36"/>
        </w:rPr>
        <w:t>il grafico</w:t>
      </w:r>
    </w:p>
    <w:tbl>
      <w:tblPr>
        <w:tblStyle w:val="Grigliatabella"/>
        <w:tblW w:w="0" w:type="auto"/>
        <w:tblLook w:val="04A0" w:firstRow="1" w:lastRow="0" w:firstColumn="1" w:lastColumn="0" w:noHBand="0" w:noVBand="1"/>
      </w:tblPr>
      <w:tblGrid>
        <w:gridCol w:w="2355"/>
        <w:gridCol w:w="7273"/>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p>
        </w:tc>
        <w:tc>
          <w:tcPr>
            <w:tcW w:w="7402" w:type="dxa"/>
          </w:tcPr>
          <w:p w:rsidR="001073C9" w:rsidRPr="001073C9" w:rsidRDefault="001073C9" w:rsidP="0003457A">
            <w:pPr>
              <w:jc w:val="both"/>
              <w:rPr>
                <w:rFonts w:ascii="Times New Roman" w:hAnsi="Times New Roman" w:cs="Times New Roman"/>
                <w:sz w:val="28"/>
                <w:szCs w:val="28"/>
              </w:rPr>
            </w:pP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Necessità di generare visualizzare le statistiche relative a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“Shorten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“View graph”.</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generare un url</w:t>
      </w:r>
      <w:r w:rsidR="00190DD2" w:rsidRPr="006611D8">
        <w:rPr>
          <w:rFonts w:ascii="Times New Roman" w:hAnsi="Times New Roman" w:cs="Times New Roman"/>
          <w:b/>
          <w:i/>
          <w:sz w:val="28"/>
          <w:szCs w:val="28"/>
          <w:u w:val="single"/>
        </w:rPr>
        <w:t xml:space="preserve"> </w:t>
      </w:r>
      <w:r w:rsidRPr="006611D8">
        <w:rPr>
          <w:rFonts w:ascii="Times New Roman" w:hAnsi="Times New Roman" w:cs="Times New Roman"/>
          <w:b/>
          <w:i/>
          <w:sz w:val="28"/>
          <w:szCs w:val="28"/>
          <w:u w:val="single"/>
        </w:rPr>
        <w:t>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Url nell’apposito campo (InputText) </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r w:rsidRPr="006611D8">
        <w:rPr>
          <w:rFonts w:ascii="Times New Roman" w:hAnsi="Times New Roman" w:cs="Times New Roman"/>
          <w:sz w:val="28"/>
          <w:szCs w:val="28"/>
        </w:rPr>
        <w:t>Shorten URL</w:t>
      </w:r>
      <w:r w:rsidR="00682DD4">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r w:rsidR="00682DD4">
        <w:rPr>
          <w:rFonts w:ascii="Times New Roman" w:hAnsi="Times New Roman" w:cs="Times New Roman"/>
          <w:sz w:val="28"/>
          <w:szCs w:val="28"/>
        </w:rPr>
        <w:t xml:space="preserve"> e comparira affianco al pulsante “Shorten URL” appunto lo short URL creato</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generare un urlShort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 xml:space="preserve"> url </w:t>
      </w:r>
      <w:r w:rsidR="0069570A">
        <w:rPr>
          <w:rFonts w:ascii="Times New Roman" w:hAnsi="Times New Roman" w:cs="Times New Roman"/>
          <w:sz w:val="28"/>
          <w:szCs w:val="28"/>
        </w:rPr>
        <w:t>nell’apposito spazio : Enter long url</w:t>
      </w:r>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Inserire uno shortUrl personale nel secondo spazio : Enter your short URL</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Cliccare il pulsante posto sotto :  “Custom Shorten Url”</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Dopo di che accanto al tasto “Custom Shorten Url” comparirà lo stesso shortner personalizzato da noi immesso e verra salvato automaticamente nel Database</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w:t>
      </w:r>
      <w:r w:rsidRPr="006611D8">
        <w:rPr>
          <w:rFonts w:ascii="Times New Roman" w:hAnsi="Times New Roman" w:cs="Times New Roman"/>
          <w:sz w:val="28"/>
          <w:szCs w:val="28"/>
        </w:rPr>
        <w:t xml:space="preserve"> </w:t>
      </w:r>
      <w:r w:rsidRPr="006611D8">
        <w:rPr>
          <w:rFonts w:ascii="Times New Roman" w:hAnsi="Times New Roman" w:cs="Times New Roman"/>
          <w:b/>
          <w:i/>
          <w:sz w:val="28"/>
          <w:szCs w:val="28"/>
          <w:u w:val="single"/>
        </w:rPr>
        <w:t>e visualizzare url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723E21">
        <w:rPr>
          <w:rFonts w:ascii="Times New Roman" w:hAnsi="Times New Roman" w:cs="Times New Roman"/>
          <w:sz w:val="28"/>
          <w:szCs w:val="28"/>
        </w:rPr>
        <w:t xml:space="preserve"> nell’ultimo spazio Enter short Url di URL Details</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 xml:space="preserve">iare la pagina web. La pagina riportera al long </w:t>
      </w:r>
      <w:r w:rsidRPr="006611D8">
        <w:rPr>
          <w:rFonts w:ascii="Times New Roman" w:hAnsi="Times New Roman" w:cs="Times New Roman"/>
          <w:sz w:val="28"/>
          <w:szCs w:val="28"/>
        </w:rPr>
        <w:t>url</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 per visualizzare le statistiche</w:t>
      </w:r>
      <w:r w:rsidR="00A545ED">
        <w:rPr>
          <w:rFonts w:ascii="Times New Roman" w:hAnsi="Times New Roman" w:cs="Times New Roman"/>
          <w:sz w:val="28"/>
          <w:szCs w:val="28"/>
        </w:rPr>
        <w:t xml:space="preserve"> che compariranno sotto il pulsante Stats</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 xml:space="preserve">visualizzare il grafico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6611D8" w:rsidRPr="006611D8">
        <w:rPr>
          <w:rFonts w:ascii="Times New Roman" w:hAnsi="Times New Roman" w:cs="Times New Roman"/>
          <w:sz w:val="28"/>
          <w:szCs w:val="28"/>
        </w:rPr>
        <w:t>View graph</w:t>
      </w:r>
      <w:r w:rsidR="005046CB">
        <w:rPr>
          <w:rFonts w:ascii="Times New Roman" w:hAnsi="Times New Roman" w:cs="Times New Roman"/>
          <w:sz w:val="28"/>
          <w:szCs w:val="28"/>
        </w:rPr>
        <w:t xml:space="preserve"> per visualizzare il grafico delle statistiche che apparira in un'altra pagina</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w:t>
      </w:r>
      <w:r w:rsidR="005046CB">
        <w:rPr>
          <w:rFonts w:ascii="Times New Roman" w:hAnsi="Times New Roman" w:cs="Times New Roman"/>
          <w:b/>
          <w:sz w:val="28"/>
          <w:szCs w:val="28"/>
        </w:rPr>
        <w:t>azioni :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2A672D" w:rsidRDefault="000C27A7" w:rsidP="006611D8">
      <w:pPr>
        <w:pStyle w:val="Paragrafoelenco"/>
        <w:numPr>
          <w:ilvl w:val="1"/>
          <w:numId w:val="1"/>
        </w:numPr>
        <w:jc w:val="center"/>
        <w:rPr>
          <w:rFonts w:ascii="Times New Roman" w:hAnsi="Times New Roman" w:cs="Times New Roman"/>
          <w:b/>
          <w:sz w:val="36"/>
          <w:szCs w:val="36"/>
        </w:rPr>
      </w:pPr>
      <w:r w:rsidRPr="002A672D">
        <w:rPr>
          <w:rFonts w:ascii="Times New Roman" w:hAnsi="Times New Roman" w:cs="Times New Roman"/>
          <w:b/>
          <w:sz w:val="36"/>
          <w:szCs w:val="36"/>
        </w:rPr>
        <w:t>Scelta del database NOSql</w:t>
      </w:r>
      <w:r w:rsidR="003A072B" w:rsidRPr="002A672D">
        <w:rPr>
          <w:rFonts w:ascii="Times New Roman" w:hAnsi="Times New Roman" w:cs="Times New Roman"/>
          <w:b/>
          <w:sz w:val="36"/>
          <w:szCs w:val="36"/>
        </w:rPr>
        <w:t xml:space="preserve"> (da fare)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NOSql scelto da noi è Redis. </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Redis è un database non relazione nato nel 2009 per mano di Salvatore Sanlippo, inizialmente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sponsorizzato da vmware ora è supportato da Pivotal.</w:t>
      </w:r>
    </w:p>
    <w:p w:rsidR="003A555F" w:rsidRPr="003A555F" w:rsidRDefault="000C27A7" w:rsidP="003A555F">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lastRenderedPageBreak/>
        <w:t>È un NoSql di tipo Key/Value</w:t>
      </w:r>
    </w:p>
    <w:p w:rsidR="003A555F" w:rsidRPr="003A555F" w:rsidRDefault="003A555F"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 xml:space="preserve">I database key-value hanno pro e contro : </w:t>
      </w:r>
    </w:p>
    <w:p w:rsidR="003A555F" w:rsidRPr="003A555F" w:rsidRDefault="003A555F" w:rsidP="003A555F">
      <w:pPr>
        <w:spacing w:before="240" w:after="0"/>
        <w:jc w:val="both"/>
        <w:rPr>
          <w:rFonts w:ascii="Times New Roman" w:hAnsi="Times New Roman" w:cs="Times New Roman"/>
          <w:sz w:val="28"/>
          <w:szCs w:val="28"/>
        </w:rPr>
      </w:pPr>
    </w:p>
    <w:p w:rsidR="003A555F" w:rsidRPr="002A672D" w:rsidRDefault="003A555F" w:rsidP="003A555F">
      <w:pPr>
        <w:jc w:val="both"/>
        <w:rPr>
          <w:rFonts w:ascii="Times New Roman" w:hAnsi="Times New Roman" w:cs="Times New Roman"/>
          <w:b/>
          <w:sz w:val="36"/>
          <w:szCs w:val="36"/>
        </w:rPr>
      </w:pPr>
      <w:r w:rsidRPr="002A672D">
        <w:rPr>
          <w:rFonts w:ascii="Times New Roman" w:hAnsi="Times New Roman" w:cs="Times New Roman"/>
          <w:b/>
          <w:sz w:val="36"/>
          <w:szCs w:val="36"/>
        </w:rPr>
        <w:t>Gli svantaggi di un database key value sono:</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 xml:space="preserve">Non hanno filtri di query comlesse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Tutti i join devo essere fati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foreign key ovvero vincoli di integrita referenziale di chiavi esterne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rPr>
        <w:t>Non ci sono trigger</w:t>
      </w:r>
    </w:p>
    <w:p w:rsidR="003A555F" w:rsidRPr="002A672D" w:rsidRDefault="003A555F" w:rsidP="003A555F">
      <w:pPr>
        <w:jc w:val="both"/>
        <w:rPr>
          <w:rFonts w:ascii="Times New Roman" w:hAnsi="Times New Roman" w:cs="Times New Roman"/>
          <w:b/>
          <w:sz w:val="36"/>
          <w:szCs w:val="36"/>
          <w:lang w:val="en-US"/>
        </w:rPr>
      </w:pPr>
      <w:r w:rsidRPr="002A672D">
        <w:rPr>
          <w:rFonts w:ascii="Times New Roman" w:hAnsi="Times New Roman" w:cs="Times New Roman"/>
          <w:b/>
          <w:sz w:val="36"/>
          <w:szCs w:val="36"/>
          <w:lang w:val="en-US"/>
        </w:rPr>
        <w:t xml:space="preserve">I vantaggi invece Riguardano : </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Esecuzione di query efficienti (molto prevedibili in termini di prestazioni).</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Data base Facile da distribuire in un cluster.</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Meno vincoli di chiave esterna(foreign key) e I join vengono fatti direttamente nel codice.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Utilizzando un DB relazionale + Cache forze un valore-chiave storage comunque</w:t>
      </w:r>
    </w:p>
    <w:p w:rsidR="003A555F" w:rsidRPr="003A555F" w:rsidRDefault="003A555F" w:rsidP="003A555F">
      <w:pPr>
        <w:jc w:val="both"/>
        <w:rPr>
          <w:rFonts w:ascii="Times New Roman" w:hAnsi="Times New Roman" w:cs="Times New Roman"/>
          <w:sz w:val="28"/>
          <w:szCs w:val="28"/>
        </w:rPr>
      </w:pPr>
      <w:r w:rsidRPr="003A555F">
        <w:rPr>
          <w:rFonts w:ascii="Times New Roman" w:hAnsi="Times New Roman" w:cs="Times New Roman"/>
          <w:sz w:val="28"/>
          <w:szCs w:val="28"/>
          <w:lang w:val="en-US"/>
        </w:rPr>
        <w:t>Nessun oggetto-relazionale miss-match</w:t>
      </w:r>
    </w:p>
    <w:p w:rsidR="003A555F" w:rsidRPr="003A555F" w:rsidRDefault="003A555F" w:rsidP="003A555F">
      <w:pPr>
        <w:jc w:val="both"/>
        <w:rPr>
          <w:rFonts w:ascii="Times New Roman" w:hAnsi="Times New Roman" w:cs="Times New Roman"/>
          <w:sz w:val="28"/>
          <w:szCs w:val="28"/>
          <w:lang w:val="en-US"/>
        </w:rPr>
      </w:pPr>
      <w:r w:rsidRPr="003A555F">
        <w:rPr>
          <w:rFonts w:ascii="Times New Roman" w:hAnsi="Times New Roman" w:cs="Times New Roman"/>
          <w:sz w:val="28"/>
          <w:szCs w:val="28"/>
          <w:lang w:val="en-US"/>
        </w:rPr>
        <w:t>Non ha nessun tipo di oggetto relazionale</w:t>
      </w:r>
    </w:p>
    <w:p w:rsidR="003A555F" w:rsidRPr="003A555F" w:rsidRDefault="003A555F" w:rsidP="003A555F">
      <w:pPr>
        <w:jc w:val="both"/>
        <w:rPr>
          <w:rFonts w:ascii="Times New Roman" w:hAnsi="Times New Roman" w:cs="Times New Roman"/>
          <w:sz w:val="28"/>
          <w:szCs w:val="28"/>
          <w:lang w:val="en-US"/>
        </w:rPr>
      </w:pPr>
    </w:p>
    <w:p w:rsidR="003A555F" w:rsidRPr="002A672D" w:rsidRDefault="003A555F" w:rsidP="003A555F">
      <w:pPr>
        <w:jc w:val="center"/>
        <w:rPr>
          <w:rFonts w:ascii="Times New Roman" w:hAnsi="Times New Roman" w:cs="Times New Roman"/>
          <w:b/>
          <w:sz w:val="36"/>
          <w:szCs w:val="36"/>
        </w:rPr>
      </w:pPr>
      <w:r w:rsidRPr="002A672D">
        <w:rPr>
          <w:rFonts w:ascii="Times New Roman" w:hAnsi="Times New Roman" w:cs="Times New Roman"/>
          <w:b/>
          <w:sz w:val="36"/>
          <w:szCs w:val="36"/>
        </w:rPr>
        <w:t>Perché abbiamo scelto redis:</w:t>
      </w:r>
    </w:p>
    <w:p w:rsidR="003A555F" w:rsidRPr="003A555F" w:rsidRDefault="003A555F" w:rsidP="003A555F">
      <w:pPr>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in-memory, Redis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La latenza può essere mantenuta bassa solo se in caso di perdita di dati non è un grave problema ed è accettabile al contrario eve essere mantenuta alta. </w:t>
      </w:r>
    </w:p>
    <w:p w:rsidR="003A555F" w:rsidRPr="003A555F" w:rsidRDefault="003A555F" w:rsidP="003A555F">
      <w:pPr>
        <w:rPr>
          <w:rStyle w:val="apple-converted-space"/>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rPr>
        <w:t>Redis</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Tuttavia, l'aumento della persistenza tenderà ad aumentare e diminuire la latenza di throughput ossia (</w:t>
      </w:r>
      <w:r w:rsidRPr="003A555F">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3A555F" w:rsidRPr="003A555F" w:rsidRDefault="003A555F" w:rsidP="003A555F">
      <w:pPr>
        <w:rPr>
          <w:rFonts w:ascii="Times New Roman" w:hAnsi="Times New Roman" w:cs="Times New Roman"/>
          <w:sz w:val="28"/>
          <w:szCs w:val="28"/>
        </w:rPr>
      </w:pPr>
      <w:r w:rsidRPr="003A555F">
        <w:rPr>
          <w:rFonts w:ascii="Times New Roman" w:hAnsi="Times New Roman" w:cs="Times New Roman"/>
          <w:sz w:val="28"/>
          <w:szCs w:val="28"/>
          <w:bdr w:val="none" w:sz="0" w:space="0" w:color="auto" w:frame="1"/>
          <w:shd w:val="clear" w:color="auto" w:fill="FFFFFF"/>
        </w:rPr>
        <w:lastRenderedPageBreak/>
        <w:t>Redis supporta cinque diverse strutture dati permettendo così di gestire entità quali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3A555F">
        <w:rPr>
          <w:rFonts w:ascii="Times New Roman" w:hAnsi="Times New Roman" w:cs="Times New Roman"/>
          <w:sz w:val="28"/>
          <w:szCs w:val="28"/>
        </w:rPr>
        <w:t>lavora completamente in RAM.</w:t>
      </w:r>
    </w:p>
    <w:p w:rsidR="003A555F"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Redis non è altro che un server TCP che utilizza il modello client-server ed implementa quello</w:t>
      </w:r>
      <w:r w:rsidR="003A555F" w:rsidRPr="003A555F">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Request/Response o per semplicità telnet-like. </w:t>
      </w:r>
    </w:p>
    <w:p w:rsidR="000C27A7" w:rsidRPr="003A555F" w:rsidRDefault="003A555F"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3A555F">
      <w:pPr>
        <w:autoSpaceDE w:val="0"/>
        <w:autoSpaceDN w:val="0"/>
        <w:adjustRightInd w:val="0"/>
        <w:spacing w:before="240" w:after="0" w:line="240" w:lineRule="auto"/>
        <w:rPr>
          <w:rFonts w:ascii="Times New Roman" w:hAnsi="Times New Roman" w:cs="Times New Roman"/>
          <w:sz w:val="28"/>
          <w:szCs w:val="28"/>
        </w:rPr>
      </w:pPr>
      <w:r w:rsidRPr="003A555F">
        <w:rPr>
          <w:rFonts w:ascii="Times New Roman" w:hAnsi="Times New Roman" w:cs="Times New Roman"/>
          <w:sz w:val="28"/>
          <w:szCs w:val="28"/>
        </w:rPr>
        <w:t>1. Il client invia una query al server (comando) ed attende sul socket una risposta.</w:t>
      </w:r>
    </w:p>
    <w:p w:rsidR="000C27A7" w:rsidRPr="003A555F" w:rsidRDefault="000C27A7"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r w:rsidR="002A672D">
        <w:rPr>
          <w:rFonts w:ascii="Times New Roman" w:hAnsi="Times New Roman" w:cs="Times New Roman"/>
          <w:sz w:val="28"/>
          <w:szCs w:val="28"/>
        </w:rPr>
        <w:t xml:space="preserve"> con la relativa data</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 ovvero url di partenza a cui viene applicato l’algoritmo per la generazione dello shorturl</w:t>
      </w:r>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DB</w:t>
      </w:r>
      <w:r w:rsidR="006E499C">
        <w:rPr>
          <w:rFonts w:ascii="Times New Roman" w:hAnsi="Times New Roman" w:cs="Times New Roman"/>
          <w:sz w:val="28"/>
          <w:szCs w:val="28"/>
        </w:rPr>
        <w:t xml:space="preserve"> :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Key :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r>
        <w:rPr>
          <w:rFonts w:ascii="Times New Roman" w:hAnsi="Times New Roman" w:cs="Times New Roman"/>
          <w:sz w:val="28"/>
          <w:szCs w:val="28"/>
        </w:rPr>
        <w:t xml:space="preserve"> </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:www.sht.com/QmsaY</w:t>
      </w:r>
    </w:p>
    <w:p w:rsidR="00024918"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 con i clicks:</w:t>
      </w:r>
    </w:p>
    <w:p w:rsidR="002A672D" w:rsidRDefault="00024918"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24918">
        <w:rPr>
          <w:rFonts w:ascii="Times New Roman" w:hAnsi="Times New Roman" w:cs="Times New Roman"/>
          <w:sz w:val="28"/>
          <w:szCs w:val="28"/>
        </w:rPr>
        <w:t>{"shortUrl":"www.sht.com/QmsaY","clicks":[{"Date":"05 9 2015"},{"Date":"05 9 2015"}],"longUrl":"http://www.amazon.com"}</w:t>
      </w:r>
    </w:p>
    <w:p w:rsidR="00024918" w:rsidRDefault="002A672D" w:rsidP="002A672D">
      <w:pPr>
        <w:rPr>
          <w:rFonts w:ascii="Times New Roman" w:hAnsi="Times New Roman" w:cs="Times New Roman"/>
          <w:sz w:val="28"/>
          <w:szCs w:val="28"/>
        </w:rPr>
      </w:pPr>
      <w:r>
        <w:rPr>
          <w:rFonts w:ascii="Times New Roman" w:hAnsi="Times New Roman" w:cs="Times New Roman"/>
          <w:sz w:val="28"/>
          <w:szCs w:val="28"/>
        </w:rPr>
        <w:t xml:space="preserve">Inoltre qui sotto è riportato un esempio di grafico generato dall’ultimo esempio riportato qui sopra :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:www.sht.com/QmsaY</w:t>
      </w:r>
    </w:p>
    <w:p w:rsidR="002A672D" w:rsidRDefault="00DC30FF"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View </w:t>
      </w:r>
      <w:bookmarkStart w:id="0" w:name="_GoBack"/>
      <w:bookmarkEnd w:id="0"/>
      <w:r w:rsidR="002A672D">
        <w:rPr>
          <w:rFonts w:ascii="Times New Roman" w:hAnsi="Times New Roman" w:cs="Times New Roman"/>
          <w:sz w:val="28"/>
          <w:szCs w:val="28"/>
        </w:rPr>
        <w:t xml:space="preserve">Graph : </w:t>
      </w:r>
    </w:p>
    <w:p w:rsidR="002A672D" w:rsidRDefault="002A672D" w:rsidP="002A672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2A672D" w:rsidRPr="002A672D" w:rsidRDefault="002A672D" w:rsidP="002A672D">
      <w:pPr>
        <w:rPr>
          <w:rFonts w:ascii="Times New Roman" w:hAnsi="Times New Roman" w:cs="Times New Roman"/>
          <w:sz w:val="28"/>
          <w:szCs w:val="28"/>
        </w:rPr>
      </w:pPr>
    </w:p>
    <w:sectPr w:rsidR="002A672D" w:rsidRPr="002A672D"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1"/>
  </w:num>
  <w:num w:numId="3">
    <w:abstractNumId w:val="6"/>
  </w:num>
  <w:num w:numId="4">
    <w:abstractNumId w:val="14"/>
  </w:num>
  <w:num w:numId="5">
    <w:abstractNumId w:val="0"/>
  </w:num>
  <w:num w:numId="6">
    <w:abstractNumId w:val="10"/>
  </w:num>
  <w:num w:numId="7">
    <w:abstractNumId w:val="12"/>
  </w:num>
  <w:num w:numId="8">
    <w:abstractNumId w:val="2"/>
  </w:num>
  <w:num w:numId="9">
    <w:abstractNumId w:val="5"/>
  </w:num>
  <w:num w:numId="10">
    <w:abstractNumId w:val="8"/>
  </w:num>
  <w:num w:numId="11">
    <w:abstractNumId w:val="4"/>
  </w:num>
  <w:num w:numId="12">
    <w:abstractNumId w:val="15"/>
  </w:num>
  <w:num w:numId="13">
    <w:abstractNumId w:val="3"/>
  </w:num>
  <w:num w:numId="14">
    <w:abstractNumId w:val="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A672D"/>
    <w:rsid w:val="002B05E4"/>
    <w:rsid w:val="00301979"/>
    <w:rsid w:val="00301B4B"/>
    <w:rsid w:val="003A072B"/>
    <w:rsid w:val="003A555F"/>
    <w:rsid w:val="003B0BAF"/>
    <w:rsid w:val="003E77B1"/>
    <w:rsid w:val="004204B1"/>
    <w:rsid w:val="005046CB"/>
    <w:rsid w:val="0059042E"/>
    <w:rsid w:val="005A0212"/>
    <w:rsid w:val="006611D8"/>
    <w:rsid w:val="00682DD4"/>
    <w:rsid w:val="0069570A"/>
    <w:rsid w:val="006E499C"/>
    <w:rsid w:val="00723E21"/>
    <w:rsid w:val="007A1A38"/>
    <w:rsid w:val="00825E30"/>
    <w:rsid w:val="00A545ED"/>
    <w:rsid w:val="00A91EA0"/>
    <w:rsid w:val="00AD1EA4"/>
    <w:rsid w:val="00B30BBB"/>
    <w:rsid w:val="00B4047C"/>
    <w:rsid w:val="00BC6126"/>
    <w:rsid w:val="00CF633E"/>
    <w:rsid w:val="00DC30FF"/>
    <w:rsid w:val="00E55924"/>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E1AC-8DB1-4F06-BB2D-73D848511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1826</Words>
  <Characters>10411</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16</cp:revision>
  <dcterms:created xsi:type="dcterms:W3CDTF">2015-07-18T13:03:00Z</dcterms:created>
  <dcterms:modified xsi:type="dcterms:W3CDTF">2015-09-04T22:40:00Z</dcterms:modified>
</cp:coreProperties>
</file>