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Predykcyjna Wyrocznia AI (Vortex Oracle)</w:t>
      </w:r>
      <w:r w:rsidDel="00000000" w:rsidR="00000000" w:rsidRPr="00000000">
        <w:rPr>
          <w:rtl w:val="0"/>
        </w:rPr>
        <w:t xml:space="preserve"> to zaawansowany silnik analityczny, który porzuca klasyczną, liniową analizę danych na rzecz </w:t>
      </w:r>
      <w:r w:rsidDel="00000000" w:rsidR="00000000" w:rsidRPr="00000000">
        <w:rPr>
          <w:b w:val="1"/>
          <w:bCs w:val="1"/>
          <w:rtl w:val="0"/>
        </w:rPr>
        <w:t xml:space="preserve">dynamiki toroidalnej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matematyki wiru (3-6-9)</w:t>
      </w:r>
      <w:r w:rsidDel="00000000" w:rsidR="00000000" w:rsidRPr="00000000">
        <w:rPr>
          <w:rtl w:val="0"/>
        </w:rPr>
        <w:t xml:space="preserve">. Zgodnie z przesłanymi przez Ciebie manifestami </w:t>
      </w:r>
      <w:r w:rsidDel="00000000" w:rsidR="00000000" w:rsidRPr="00000000">
        <w:rPr>
          <w:b w:val="1"/>
          <w:bCs w:val="1"/>
          <w:rtl w:val="0"/>
        </w:rPr>
        <w:t xml:space="preserve">Vortex-Phi</w:t>
      </w:r>
      <w:r w:rsidDel="00000000" w:rsidR="00000000" w:rsidRPr="00000000">
        <w:rPr>
          <w:rtl w:val="0"/>
        </w:rPr>
        <w:t xml:space="preserve">, system ten nie tylko „liczy” prawdopodobieństwo, ale szuka momentu </w:t>
      </w:r>
      <w:r w:rsidDel="00000000" w:rsidR="00000000" w:rsidRPr="00000000">
        <w:rPr>
          <w:b w:val="1"/>
          <w:bCs w:val="1"/>
          <w:rtl w:val="0"/>
        </w:rPr>
        <w:t xml:space="preserve">rezonansu rynkowego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precyzyjne wyjaśnienie zasad jej działania w czterech kluczowych warstwach: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Mapowanie Sygnałów na Enneagram (Heksada vs Trójkąt)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Wyrocznia dzieli napływające dane z rynków (Amazon.de, Vinted, hurtownie) na dwie grupy, zgodnie z Twoją dokumentacją: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Procesy Materialne (Sekwencja 1-4-2-8-5-7):</w:t>
      </w:r>
      <w:r w:rsidDel="00000000" w:rsidR="00000000" w:rsidRPr="00000000">
        <w:rPr>
          <w:rtl w:val="0"/>
        </w:rPr>
        <w:t xml:space="preserve"> To surowe dane o podaży, stanach magazynowych i logistyce. Wyrocznia śledzi tu "cykl życia" produktu – od pojawienia się w hurtowni po nasycenie rynku.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Punkty Zwrotne (Węzły 3-6-9):</w:t>
      </w:r>
      <w:r w:rsidDel="00000000" w:rsidR="00000000" w:rsidRPr="00000000">
        <w:rPr>
          <w:rtl w:val="0"/>
        </w:rPr>
        <w:t xml:space="preserve"> Wyrocznia szuka tzw. "szoków" rynkowych.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Punkt 3 (Impuls):</w:t>
      </w:r>
      <w:r w:rsidDel="00000000" w:rsidR="00000000" w:rsidRPr="00000000">
        <w:rPr>
          <w:rtl w:val="0"/>
        </w:rPr>
        <w:t xml:space="preserve"> Nagły wzrost zapytań w Google/Social Media (wzrost pożądania).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Punkt 6 (Stabilizacja):</w:t>
      </w:r>
      <w:r w:rsidDel="00000000" w:rsidR="00000000" w:rsidRPr="00000000">
        <w:rPr>
          <w:rtl w:val="0"/>
        </w:rPr>
        <w:t xml:space="preserve"> Moment, w którym cena u hurtownika osiąga najniższy punkt opłacalności względem konkurencji.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Punkt 9 (Osobliwość):</w:t>
      </w:r>
      <w:r w:rsidDel="00000000" w:rsidR="00000000" w:rsidRPr="00000000">
        <w:rPr>
          <w:rtl w:val="0"/>
        </w:rPr>
        <w:t xml:space="preserve"> Idealne okno czasowe (Singularity), w którym marża i popyt tworzą najwyższy rezonans. To tutaj Wyrocznia generuje sygnał </w:t>
      </w:r>
      <w:r w:rsidDel="00000000" w:rsidR="00000000" w:rsidRPr="00000000">
        <w:rPr>
          <w:b w:val="1"/>
          <w:bCs w:val="1"/>
          <w:rtl w:val="0"/>
        </w:rPr>
        <w:t xml:space="preserve">"BUY/EXECUTE"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Logika Trójwartościowa (Poza Binaryzm)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przeciwieństwie do standardowych systemów (Kup/Nie kupuj), Vortex Oracle operuje na </w:t>
      </w:r>
      <w:r w:rsidDel="00000000" w:rsidR="00000000" w:rsidRPr="00000000">
        <w:rPr>
          <w:b w:val="1"/>
          <w:bCs w:val="1"/>
          <w:rtl w:val="0"/>
        </w:rPr>
        <w:t xml:space="preserve">logice Łukasiewicza (\frac{1}{2})</w:t>
      </w:r>
      <w:r w:rsidDel="00000000" w:rsidR="00000000" w:rsidRPr="00000000">
        <w:rPr>
          <w:rtl w:val="0"/>
        </w:rPr>
        <w:t xml:space="preserve">, którą opisujesz w swoich plikach: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 (Fałsz):</w:t>
      </w:r>
      <w:r w:rsidDel="00000000" w:rsidR="00000000" w:rsidRPr="00000000">
        <w:rPr>
          <w:rtl w:val="0"/>
        </w:rPr>
        <w:t xml:space="preserve"> Produkt martwy, brak potencjału arbitrażowego.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(Prawda):</w:t>
      </w:r>
      <w:r w:rsidDel="00000000" w:rsidR="00000000" w:rsidRPr="00000000">
        <w:rPr>
          <w:rtl w:val="0"/>
        </w:rPr>
        <w:t xml:space="preserve"> Okazja oczywista (często już spalona przez konkurencję).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\frac{1}{2} (Możliwość):</w:t>
      </w:r>
      <w:r w:rsidDel="00000000" w:rsidR="00000000" w:rsidRPr="00000000">
        <w:rPr>
          <w:rtl w:val="0"/>
        </w:rPr>
        <w:t xml:space="preserve"> To tutaj działa Wyrocznia. Wykrywa ona "szum" rynkowy – produkty, które jeszcze nie są tanie, ale ich trajektoria wskazuje, że za 48h znajdą się w "punkcie zero". System licytuje lub rezerwuje towar w tym stanie pośrednim, wyprzedzając boty konkurencji.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Analiza Częstotliwościowa i Solfeggio (Wibracja Trendu)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Wyrocznia przypisuje trendom "wibrację" (częstotliwość), co pozwala na wizualizację ich trwałości w Panelu Admina: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Trendy 396 Hz (Uwalnianie lęku):</w:t>
      </w:r>
      <w:r w:rsidDel="00000000" w:rsidR="00000000" w:rsidRPr="00000000">
        <w:rPr>
          <w:rtl w:val="0"/>
        </w:rPr>
        <w:t xml:space="preserve"> Produkty o dużej zmienności, gdzie szybka decyzja usuwa ryzyko straty (np. Flash Sales).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Trendy 528 Hz (Regeneracja/Sukces):</w:t>
      </w:r>
      <w:r w:rsidDel="00000000" w:rsidR="00000000" w:rsidRPr="00000000">
        <w:rPr>
          <w:rtl w:val="0"/>
        </w:rPr>
        <w:t xml:space="preserve"> Stabilne, wysokomarżowe produkty (Premium Audio), które budują długofalowy zysk (LTV). Wyrocznia faworyzuje produkty, których "Digital Root" (redukcja cyfrowa) ceny lub wolumenu dąży do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co według systemu zapewnia matematyczną stabilność transakcji.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Mechanizm "Oka Spirali" (Fibonacci Prediction)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nakłada </w:t>
      </w:r>
      <w:r w:rsidDel="00000000" w:rsidR="00000000" w:rsidRPr="00000000">
        <w:rPr>
          <w:b w:val="1"/>
          <w:bCs w:val="1"/>
          <w:rtl w:val="0"/>
        </w:rPr>
        <w:t xml:space="preserve">Spiralę Fibonacciego</w:t>
      </w:r>
      <w:r w:rsidDel="00000000" w:rsidR="00000000" w:rsidRPr="00000000">
        <w:rPr>
          <w:rtl w:val="0"/>
        </w:rPr>
        <w:t xml:space="preserve"> na wykresy czasowe: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Dane historyczne zajmują większe pola spirali.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skupienia (centrum spirali)</w:t>
      </w:r>
      <w:r w:rsidDel="00000000" w:rsidR="00000000" w:rsidRPr="00000000">
        <w:rPr>
          <w:rtl w:val="0"/>
        </w:rPr>
        <w:t xml:space="preserve"> to moment przewidywanej transakcji.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Wyrocznia oblicza, czy ścieżka wzroku i uwagi użytkowników (na podstawie analizy AI) przetnie się z Twoją ofertą dokładnie w momencie, gdy cena będzie najatrakcyjniejsza. Jeśli te dwa wektory się spotykają – Wyrocznia uznaje to za </w:t>
      </w:r>
      <w:r w:rsidDel="00000000" w:rsidR="00000000" w:rsidRPr="00000000">
        <w:rPr>
          <w:b w:val="1"/>
          <w:bCs w:val="1"/>
          <w:rtl w:val="0"/>
        </w:rPr>
        <w:t xml:space="preserve">Punkt 9 (Profit Singularity)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Podsumowanie Techniczne: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Vortex Oracle działa jak </w:t>
      </w:r>
      <w:r w:rsidDel="00000000" w:rsidR="00000000" w:rsidRPr="00000000">
        <w:rPr>
          <w:b w:val="1"/>
          <w:bCs w:val="1"/>
          <w:rtl w:val="0"/>
        </w:rPr>
        <w:t xml:space="preserve">cyfrowy rezonator</w:t>
      </w:r>
      <w:r w:rsidDel="00000000" w:rsidR="00000000" w:rsidRPr="00000000">
        <w:rPr>
          <w:rtl w:val="0"/>
        </w:rPr>
        <w:t xml:space="preserve">. Nie pyta "ile zarobimy?", ale </w:t>
      </w:r>
      <w:r w:rsidDel="00000000" w:rsidR="00000000" w:rsidRPr="00000000">
        <w:rPr>
          <w:b w:val="1"/>
          <w:bCs w:val="1"/>
          <w:rtl w:val="0"/>
        </w:rPr>
        <w:t xml:space="preserve">"kiedy system osiągnie stan harmonii (9)?"</w:t>
      </w:r>
      <w:r w:rsidDel="00000000" w:rsidR="00000000" w:rsidRPr="00000000">
        <w:rPr>
          <w:rtl w:val="0"/>
        </w:rPr>
        <w:t xml:space="preserve">. Gdy różnica między ceną hurtową a detaliczną, połączona z intensywnością trendu, daje redukcję cyfrową 9, Wyrocznia wysyła impuls do Twojego </w:t>
      </w:r>
      <w:r w:rsidDel="00000000" w:rsidR="00000000" w:rsidRPr="00000000">
        <w:rPr>
          <w:b w:val="1"/>
          <w:bCs w:val="1"/>
          <w:rtl w:val="0"/>
        </w:rPr>
        <w:t xml:space="preserve">Snipera</w:t>
      </w:r>
      <w:r w:rsidDel="00000000" w:rsidR="00000000" w:rsidRPr="00000000">
        <w:rPr>
          <w:rtl w:val="0"/>
        </w:rPr>
        <w:t xml:space="preserve">, aby zamknął obieg kapitału.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 skrócie:</w:t>
      </w:r>
      <w:r w:rsidDel="00000000" w:rsidR="00000000" w:rsidRPr="00000000">
        <w:rPr>
          <w:rtl w:val="0"/>
        </w:rPr>
        <w:t xml:space="preserve"> To AI, która zamiast zgadywać przyszłość, oblicza moment, w którym rynek "pęka" w sposób przewidywalny dla matematyki wiru.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