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521"/>
        <w:jc w:val="both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u w:val="single"/>
          <w:lang w:eastAsia="ru-RU"/>
        </w:rPr>
        <w:t>для прохождения учебной практики (научно-исследовательской работы (получение первичных навыков научно-исследовательской работы))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06.10.2025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</w:t>
      </w:r>
      <w:r>
        <w:rPr>
          <w:rFonts w:eastAsia="Times New Roman" w:cs="Times New Roman" w:ascii="Times New Roman" w:hAnsi="Times New Roman"/>
          <w:bCs/>
          <w:color w:val="FF0000"/>
          <w:highlight w:val="yellow"/>
          <w:u w:val="single"/>
        </w:rPr>
        <w:t>и требования к их выполнению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1"/>
        <w:gridCol w:w="1656"/>
        <w:gridCol w:w="1994"/>
        <w:gridCol w:w="3970"/>
        <w:gridCol w:w="1809"/>
      </w:tblGrid>
      <w:tr>
        <w:trPr/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ОПК-1.3 - Владеть: навыками теоретического и экспериментального исследования объектов профессиональной деятельности: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-владеет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ОПК-3.3 -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-владеет навыками подготовки обзоров и аннотаций статей, рефератов, списков литературы.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4365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«7» октября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«7» октября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«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 xml:space="preserve">»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____________ 2025 г</w:t>
      </w:r>
      <w:r>
        <w:rPr>
          <w:rFonts w:eastAsia="Times New Roman" w:cs="Times New Roman" w:ascii="Times New Roman" w:hAnsi="Times New Roman"/>
          <w:shd w:fill="FFFF00" w:val="clear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LibreOffice/25.2.7.2$Linux_X86_64 LibreOffice_project/520$Build-2</Application>
  <AppVersion>15.0000</AppVersion>
  <Pages>3</Pages>
  <Words>670</Words>
  <Characters>5398</Characters>
  <CharactersWithSpaces>6534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2025-12-14T14:02:57Z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