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hanging="0"/>
        <w:jc w:val="center"/>
        <w:rPr/>
      </w:pPr>
      <w:r>
        <w:rPr/>
        <w:tab/>
        <w:t>МИНИСТЕРСТВО НАУКИ И ВЫСШЕГО ОБРАЗОВАНИЯ РФ</w:t>
      </w:r>
    </w:p>
    <w:p>
      <w:pPr>
        <w:pStyle w:val="Normal"/>
        <w:ind w:hanging="0"/>
        <w:jc w:val="center"/>
        <w:rPr/>
      </w:pPr>
      <w:r>
        <w:rPr/>
        <w:t xml:space="preserve">ФЕДЕРАЛЬНОЕ ГОСУДАРСТВЕННОЕ АВТОНОМНОЕ ОБРАЗОВАТЕЛЬНОЕ УЧРЕЖДЕНИЕ ВЫСШЕГО ОБРАЗОВАНИЯ </w:t>
      </w:r>
    </w:p>
    <w:p>
      <w:pPr>
        <w:pStyle w:val="Normal"/>
        <w:ind w:hanging="0"/>
        <w:jc w:val="center"/>
        <w:rPr/>
      </w:pPr>
      <w:r>
        <w:rPr/>
        <w:t>«НОВОСИБИРСКИЙ НАЦИОНАЛЬНЫЙ ИССЛЕДОВАТЕЛЬСКИЙ</w:t>
      </w:r>
    </w:p>
    <w:p>
      <w:pPr>
        <w:pStyle w:val="Normal"/>
        <w:ind w:hanging="0"/>
        <w:jc w:val="center"/>
        <w:rPr>
          <w:rFonts w:eastAsia="Calibri"/>
        </w:rPr>
      </w:pPr>
      <w:r>
        <w:rPr/>
        <w:t>ГОСУДАРСТВЕННЫЙ УНИВЕРСИТЕТ»</w:t>
        <w:br/>
        <w:t>(НОВОСИБИРСКИЙ ГОСУДАРСТВЕННЫЙ УНИВЕРСИТЕТ, НГУ)</w:t>
      </w:r>
    </w:p>
    <w:p>
      <w:pPr>
        <w:pStyle w:val="Normal"/>
        <w:jc w:val="center"/>
        <w:rPr/>
      </w:pPr>
      <w:r>
        <w:rPr/>
        <w:t>Факультет информационных технологий</w:t>
      </w:r>
    </w:p>
    <w:p>
      <w:pPr>
        <w:pStyle w:val="Normal"/>
        <w:rPr/>
      </w:pPr>
      <w:r>
        <w:rPr/>
        <w:t>Кафедра общей информатики</w:t>
      </w:r>
    </w:p>
    <w:p>
      <w:pPr>
        <w:pStyle w:val="Normal"/>
        <w:jc w:val="center"/>
        <w:rPr>
          <w:sz w:val="16"/>
          <w:szCs w:val="16"/>
        </w:rPr>
      </w:pPr>
      <w:r>
        <w:rPr>
          <w:sz w:val="16"/>
          <w:szCs w:val="16"/>
        </w:rPr>
        <w:t>(название кафедры)</w:t>
      </w:r>
    </w:p>
    <w:p>
      <w:pPr>
        <w:pStyle w:val="Normal"/>
        <w:numPr>
          <w:ilvl w:val="0"/>
          <w:numId w:val="2"/>
        </w:numPr>
        <w:ind w:hanging="431" w:start="431"/>
        <w:rPr>
          <w:caps/>
        </w:rPr>
      </w:pPr>
      <w:r>
        <w:rPr/>
        <w:t>Направление подготовки</w:t>
      </w:r>
      <w:r>
        <w:rPr>
          <w:caps/>
        </w:rPr>
        <w:t xml:space="preserve">: </w:t>
      </w:r>
      <w:r>
        <w:rPr>
          <w:caps/>
          <w:shd w:fill="FFFF00" w:val="clear"/>
        </w:rPr>
        <w:t>$(образПрограмма)</w:t>
      </w:r>
    </w:p>
    <w:p>
      <w:pPr>
        <w:pStyle w:val="Normal"/>
        <w:numPr>
          <w:ilvl w:val="0"/>
          <w:numId w:val="2"/>
        </w:numPr>
        <w:tabs>
          <w:tab w:val="clear" w:pos="709"/>
        </w:tabs>
        <w:ind w:hanging="431" w:start="431"/>
        <w:rPr/>
      </w:pPr>
      <w:r>
        <w:rPr/>
        <w:t xml:space="preserve">Направленность (профиль): </w:t>
      </w:r>
      <w:r>
        <w:rPr>
          <w:shd w:fill="FFFF00" w:val="clear"/>
        </w:rPr>
        <w:t>$(специализация)</w:t>
      </w:r>
      <w:r>
        <w:rPr/>
        <w:t xml:space="preserve"> </w:t>
      </w:r>
    </w:p>
    <w:p>
      <w:pPr>
        <w:pStyle w:val="Normal"/>
        <w:jc w:val="center"/>
        <w:rPr>
          <w:i/>
          <w:sz w:val="16"/>
          <w:szCs w:val="16"/>
        </w:rPr>
      </w:pPr>
      <w:r>
        <w:rPr>
          <w:i/>
          <w:sz w:val="16"/>
          <w:szCs w:val="16"/>
        </w:rPr>
      </w:r>
    </w:p>
    <w:p>
      <w:pPr>
        <w:pStyle w:val="Normal"/>
        <w:jc w:val="center"/>
        <w:rPr>
          <w:i/>
          <w:sz w:val="16"/>
          <w:szCs w:val="16"/>
        </w:rPr>
      </w:pPr>
      <w:r>
        <w:rPr>
          <w:i/>
          <w:sz w:val="16"/>
          <w:szCs w:val="16"/>
        </w:rPr>
      </w:r>
    </w:p>
    <w:tbl>
      <w:tblPr>
        <w:tblW w:w="4003" w:type="dxa"/>
        <w:jc w:val="start"/>
        <w:tblInd w:w="53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4003"/>
      </w:tblGrid>
      <w:tr>
        <w:trPr>
          <w:trHeight w:val="1763" w:hRule="atLeast"/>
        </w:trPr>
        <w:tc>
          <w:tcPr>
            <w:tcW w:w="4003" w:type="dxa"/>
            <w:tcBorders/>
            <w:shd w:color="auto" w:fill="auto" w:val="clear"/>
          </w:tcPr>
          <w:p>
            <w:pPr>
              <w:pStyle w:val="Normal"/>
              <w:numPr>
                <w:ilvl w:val="0"/>
                <w:numId w:val="2"/>
              </w:numPr>
              <w:spacing w:lineRule="auto" w:line="276" w:before="0" w:after="200"/>
              <w:jc w:val="end"/>
              <w:rPr/>
            </w:pPr>
            <w:r>
              <w:rPr/>
              <w:t>УТВЕРЖДАЮ</w:t>
            </w:r>
          </w:p>
          <w:p>
            <w:pPr>
              <w:pStyle w:val="Normal"/>
              <w:numPr>
                <w:ilvl w:val="0"/>
                <w:numId w:val="2"/>
              </w:numPr>
              <w:spacing w:lineRule="auto" w:line="276"/>
              <w:jc w:val="end"/>
              <w:rPr/>
            </w:pPr>
            <w:r>
              <w:rPr/>
              <w:t>Зав. Кафедрой Пальчунов Д. Е.</w:t>
            </w:r>
          </w:p>
          <w:p>
            <w:pPr>
              <w:pStyle w:val="Normal"/>
              <w:numPr>
                <w:ilvl w:val="0"/>
                <w:numId w:val="2"/>
              </w:numPr>
              <w:spacing w:lineRule="auto" w:line="276"/>
              <w:jc w:val="end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(фамилия, И., О.)</w:t>
            </w:r>
          </w:p>
          <w:p>
            <w:pPr>
              <w:pStyle w:val="Normal"/>
              <w:numPr>
                <w:ilvl w:val="0"/>
                <w:numId w:val="2"/>
              </w:numPr>
              <w:spacing w:lineRule="auto" w:line="276"/>
              <w:jc w:val="end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numPr>
                <w:ilvl w:val="0"/>
                <w:numId w:val="2"/>
              </w:numPr>
              <w:spacing w:lineRule="auto" w:line="276"/>
              <w:jc w:val="end"/>
              <w:rPr/>
            </w:pPr>
            <w:r>
              <w:rPr/>
              <w:t>…………………</w:t>
            </w:r>
            <w:r>
              <w:rPr/>
              <w:t>.</w:t>
            </w:r>
          </w:p>
          <w:p>
            <w:pPr>
              <w:pStyle w:val="Normal"/>
              <w:numPr>
                <w:ilvl w:val="0"/>
                <w:numId w:val="2"/>
              </w:numPr>
              <w:spacing w:lineRule="auto" w:line="276"/>
              <w:jc w:val="end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(подпись)</w:t>
            </w:r>
          </w:p>
          <w:p>
            <w:pPr>
              <w:pStyle w:val="Normal"/>
              <w:numPr>
                <w:ilvl w:val="0"/>
                <w:numId w:val="2"/>
              </w:numPr>
              <w:spacing w:lineRule="auto" w:line="276"/>
              <w:jc w:val="end"/>
              <w:rPr/>
            </w:pPr>
            <w:r>
              <w:rPr/>
              <w:t>«……»…………………20…г.</w:t>
            </w:r>
          </w:p>
        </w:tc>
      </w:tr>
    </w:tbl>
    <w:p>
      <w:pPr>
        <w:pStyle w:val="Normal"/>
        <w:jc w:val="center"/>
        <w:rPr>
          <w:b/>
        </w:rPr>
      </w:pPr>
      <w:r>
        <w:rPr>
          <w:b/>
        </w:rPr>
        <w:t>КАЛЕНДАРНЫЙ ГРАФИК</w:t>
      </w:r>
    </w:p>
    <w:p>
      <w:pPr>
        <w:pStyle w:val="Normal"/>
        <w:jc w:val="center"/>
        <w:rPr>
          <w:b/>
        </w:rPr>
      </w:pPr>
      <w:r>
        <w:rPr>
          <w:b/>
        </w:rPr>
        <w:t xml:space="preserve">ВЫПОЛНЕНИЯ ВЫПУСКНОЙ КВАЛИФИКАЦИОННОЙ РАБОТЫ </w:t>
      </w:r>
      <w:r>
        <w:rPr>
          <w:b/>
          <w:shd w:fill="FFFF00" w:val="clear"/>
        </w:rPr>
        <w:t>$(степень)</w:t>
      </w:r>
    </w:p>
    <w:p>
      <w:pPr>
        <w:pStyle w:val="Normal"/>
        <w:ind w:hanging="0"/>
        <w:jc w:val="center"/>
        <w:rPr>
          <w:b/>
        </w:rPr>
      </w:pPr>
      <w:r>
        <w:rPr>
          <w:sz w:val="16"/>
          <w:szCs w:val="16"/>
        </w:rPr>
        <w:t>(составляется в 2-х экземплярах)</w:t>
      </w:r>
    </w:p>
    <w:p>
      <w:pPr>
        <w:pStyle w:val="Normal"/>
        <w:jc w:val="center"/>
        <w:rPr>
          <w:b/>
        </w:rPr>
      </w:pPr>
      <w:r>
        <w:rPr/>
        <w:t xml:space="preserve">Тема </w:t>
      </w:r>
      <w:r>
        <w:rPr>
          <w:shd w:fill="FFFF00" w:val="clear"/>
        </w:rPr>
        <w:t>$(темаВКР)</w:t>
      </w:r>
    </w:p>
    <w:p>
      <w:pPr>
        <w:pStyle w:val="Normal"/>
        <w:jc w:val="center"/>
        <w:rPr>
          <w:b/>
        </w:rPr>
      </w:pPr>
      <w:r>
        <w:rPr>
          <w:sz w:val="16"/>
          <w:szCs w:val="16"/>
        </w:rPr>
        <w:t>(полное на</w:t>
      </w:r>
      <w:bookmarkStart w:id="0" w:name="OLE_LINK100"/>
      <w:bookmarkStart w:id="1" w:name="OLE_LINK101"/>
      <w:bookmarkStart w:id="2" w:name="OLE_LINK102"/>
      <w:bookmarkStart w:id="3" w:name="OLE_LINK103"/>
      <w:bookmarkStart w:id="4" w:name="OLE_LINK104"/>
      <w:bookmarkStart w:id="5" w:name="OLE_LINK105"/>
      <w:r>
        <w:rPr>
          <w:sz w:val="16"/>
          <w:szCs w:val="16"/>
        </w:rPr>
        <w:t>зван</w:t>
      </w:r>
      <w:bookmarkEnd w:id="0"/>
      <w:bookmarkEnd w:id="1"/>
      <w:bookmarkEnd w:id="2"/>
      <w:bookmarkEnd w:id="3"/>
      <w:bookmarkEnd w:id="4"/>
      <w:bookmarkEnd w:id="5"/>
      <w:r>
        <w:rPr>
          <w:sz w:val="16"/>
          <w:szCs w:val="16"/>
        </w:rPr>
        <w:t>ие темы выпускной квалификационной работы магистра)</w:t>
      </w:r>
    </w:p>
    <w:tbl>
      <w:tblPr>
        <w:tblW w:w="935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9355"/>
      </w:tblGrid>
      <w:tr>
        <w:trPr/>
        <w:tc>
          <w:tcPr>
            <w:tcW w:w="9355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>
                <w:i w:val="false"/>
                <w:iCs w:val="false"/>
                <w:shd w:fill="FFFF00" w:val="clear"/>
              </w:rPr>
              <w:t>$(полСтудент)</w:t>
            </w:r>
            <w:r>
              <w:rPr>
                <w:i w:val="false"/>
                <w:iCs w:val="false"/>
                <w:shd w:fill="auto" w:val="clear"/>
              </w:rPr>
              <w:t xml:space="preserve"> </w:t>
            </w:r>
            <w:r>
              <w:rPr>
                <w:i w:val="false"/>
                <w:iCs w:val="false"/>
                <w:shd w:fill="FFFF00" w:val="clear"/>
              </w:rPr>
              <w:t>$(полноеИмя)</w:t>
            </w:r>
            <w:r>
              <w:rPr/>
              <w:t>,</w:t>
            </w:r>
          </w:p>
          <w:p>
            <w:pPr>
              <w:pStyle w:val="Normal"/>
              <w:rPr/>
            </w:pPr>
            <w:r>
              <w:rPr/>
              <w:t xml:space="preserve">группа </w:t>
            </w:r>
            <w:r>
              <w:rPr>
                <w:shd w:fill="FFFF00" w:val="clear"/>
              </w:rPr>
              <w:t>$(группа)</w:t>
            </w:r>
          </w:p>
        </w:tc>
      </w:tr>
    </w:tbl>
    <w:p>
      <w:pPr>
        <w:pStyle w:val="Normal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 </w:t>
      </w:r>
      <w:r>
        <w:rPr>
          <w:sz w:val="16"/>
          <w:szCs w:val="16"/>
        </w:rPr>
        <w:t>(фамилия, имя, отчество, номер группы)</w:t>
      </w:r>
    </w:p>
    <w:tbl>
      <w:tblPr>
        <w:tblW w:w="934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456"/>
        <w:gridCol w:w="5907"/>
        <w:gridCol w:w="1463"/>
        <w:gridCol w:w="1519"/>
      </w:tblGrid>
      <w:tr>
        <w:trPr/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ind w:hanging="0"/>
              <w:jc w:val="center"/>
              <w:rPr/>
            </w:pPr>
            <w:r>
              <w:rPr/>
              <w:t>№</w:t>
            </w:r>
          </w:p>
        </w:tc>
        <w:tc>
          <w:tcPr>
            <w:tcW w:w="59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jc w:val="center"/>
              <w:rPr/>
            </w:pPr>
            <w:r>
              <w:rPr/>
              <w:t>Выполняемая работа</w:t>
            </w:r>
          </w:p>
          <w:p>
            <w:pPr>
              <w:pStyle w:val="Normal"/>
              <w:jc w:val="center"/>
              <w:rPr/>
            </w:pPr>
            <w:r>
              <w:rPr/>
              <w:t>(примерный перечень)</w:t>
            </w:r>
          </w:p>
        </w:tc>
        <w:tc>
          <w:tcPr>
            <w:tcW w:w="14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ind w:hanging="0"/>
              <w:jc w:val="center"/>
              <w:rPr/>
            </w:pPr>
            <w:r>
              <w:rPr/>
              <w:t>Срок выполнения</w:t>
            </w:r>
          </w:p>
        </w:tc>
        <w:tc>
          <w:tcPr>
            <w:tcW w:w="15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ind w:firstLine="30"/>
              <w:jc w:val="center"/>
              <w:rPr/>
            </w:pPr>
            <w:r>
              <w:rPr/>
              <w:t>Отметка о выполнении</w:t>
            </w:r>
          </w:p>
        </w:tc>
      </w:tr>
      <w:tr>
        <w:trPr/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ind w:hanging="0"/>
              <w:jc w:val="center"/>
              <w:rPr/>
            </w:pPr>
            <w:r>
              <w:rPr/>
              <w:t>1</w:t>
            </w:r>
          </w:p>
        </w:tc>
        <w:tc>
          <w:tcPr>
            <w:tcW w:w="59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Default"/>
              <w:jc w:val="both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</w:rPr>
              <w:t>Подбор первичного материала, его изучение и обработка. Составление предварительной библиографии</w:t>
            </w:r>
          </w:p>
        </w:tc>
        <w:tc>
          <w:tcPr>
            <w:tcW w:w="14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5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ind w:hanging="0"/>
              <w:jc w:val="center"/>
              <w:rPr/>
            </w:pPr>
            <w:r>
              <w:rPr/>
              <w:t>2</w:t>
            </w:r>
          </w:p>
        </w:tc>
        <w:tc>
          <w:tcPr>
            <w:tcW w:w="59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Default"/>
              <w:jc w:val="both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</w:rPr>
              <w:t>Подготовка проекта ВКР, представление руководителю</w:t>
            </w:r>
          </w:p>
        </w:tc>
        <w:tc>
          <w:tcPr>
            <w:tcW w:w="14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>
          <w:trHeight w:val="655" w:hRule="atLeast"/>
        </w:trPr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ind w:hanging="0"/>
              <w:jc w:val="center"/>
              <w:rPr/>
            </w:pPr>
            <w:r>
              <w:rPr/>
              <w:t>3</w:t>
            </w:r>
          </w:p>
        </w:tc>
        <w:tc>
          <w:tcPr>
            <w:tcW w:w="59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Default"/>
              <w:jc w:val="both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</w:rPr>
              <w:t>Повторное представление  проекта выпускной квалификационной работы (при не утверждении руководителем)</w:t>
            </w:r>
          </w:p>
        </w:tc>
        <w:tc>
          <w:tcPr>
            <w:tcW w:w="14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ind w:hanging="0"/>
              <w:jc w:val="center"/>
              <w:rPr/>
            </w:pPr>
            <w:r>
              <w:rPr/>
              <w:t>4</w:t>
            </w:r>
          </w:p>
        </w:tc>
        <w:tc>
          <w:tcPr>
            <w:tcW w:w="59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Default"/>
              <w:jc w:val="both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</w:rPr>
              <w:t xml:space="preserve">Разработка и представление руководителю первой части работы </w:t>
            </w:r>
            <w:bookmarkStart w:id="6" w:name="OLE_LINK63"/>
            <w:bookmarkStart w:id="7" w:name="OLE_LINK64"/>
            <w:bookmarkEnd w:id="6"/>
            <w:bookmarkEnd w:id="7"/>
          </w:p>
        </w:tc>
        <w:tc>
          <w:tcPr>
            <w:tcW w:w="14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ind w:hanging="0"/>
              <w:jc w:val="center"/>
              <w:rPr/>
            </w:pPr>
            <w:r>
              <w:rPr/>
              <w:t>5</w:t>
            </w:r>
          </w:p>
        </w:tc>
        <w:tc>
          <w:tcPr>
            <w:tcW w:w="59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Default"/>
              <w:jc w:val="both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</w:rPr>
              <w:t xml:space="preserve">Разработка и представление руководителю второй части работы </w:t>
            </w:r>
          </w:p>
        </w:tc>
        <w:tc>
          <w:tcPr>
            <w:tcW w:w="14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5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ind w:hanging="0"/>
              <w:jc w:val="center"/>
              <w:rPr/>
            </w:pPr>
            <w:r>
              <w:rPr/>
              <w:t>6</w:t>
            </w:r>
          </w:p>
        </w:tc>
        <w:tc>
          <w:tcPr>
            <w:tcW w:w="59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Default"/>
              <w:jc w:val="both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</w:rPr>
              <w:t xml:space="preserve">Разработка и представление руководителю третьей части работы </w:t>
            </w:r>
          </w:p>
        </w:tc>
        <w:tc>
          <w:tcPr>
            <w:tcW w:w="14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5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ind w:hanging="0"/>
              <w:jc w:val="center"/>
              <w:rPr/>
            </w:pPr>
            <w:r>
              <w:rPr/>
              <w:t>7</w:t>
            </w:r>
          </w:p>
        </w:tc>
        <w:tc>
          <w:tcPr>
            <w:tcW w:w="59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Default"/>
              <w:jc w:val="both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</w:rPr>
              <w:t>Предъявление руководителю первого варианта  выпускной квалификационной работы</w:t>
            </w:r>
          </w:p>
        </w:tc>
        <w:tc>
          <w:tcPr>
            <w:tcW w:w="14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274" w:hRule="atLeast"/>
        </w:trPr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ind w:hanging="0"/>
              <w:jc w:val="center"/>
              <w:rPr/>
            </w:pPr>
            <w:r>
              <w:rPr/>
              <w:t>8</w:t>
            </w:r>
          </w:p>
        </w:tc>
        <w:tc>
          <w:tcPr>
            <w:tcW w:w="59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Default"/>
              <w:jc w:val="both"/>
              <w:rPr>
                <w:highlight w:val="none"/>
                <w:shd w:fill="FFFF00" w:val="clear"/>
              </w:rPr>
            </w:pPr>
            <w:r>
              <w:rPr>
                <w:rFonts w:ascii="Times New Roman" w:hAnsi="Times New Roman"/>
                <w:sz w:val="23"/>
                <w:szCs w:val="23"/>
                <w:shd w:fill="FFFF00" w:val="clear"/>
              </w:rPr>
              <w:t>$(переченьПоСтепени)</w:t>
            </w:r>
          </w:p>
        </w:tc>
        <w:tc>
          <w:tcPr>
            <w:tcW w:w="14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 </w:t>
      </w:r>
    </w:p>
    <w:tbl>
      <w:tblPr>
        <w:tblW w:w="935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5221"/>
        <w:gridCol w:w="4134"/>
      </w:tblGrid>
      <w:tr>
        <w:trPr/>
        <w:tc>
          <w:tcPr>
            <w:tcW w:w="5221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/>
              <w:t xml:space="preserve">Руководитель ВКР                                                                              </w:t>
            </w:r>
          </w:p>
        </w:tc>
        <w:tc>
          <w:tcPr>
            <w:tcW w:w="4134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/>
              <w:t>Студент</w:t>
            </w:r>
          </w:p>
        </w:tc>
      </w:tr>
      <w:tr>
        <w:trPr/>
        <w:tc>
          <w:tcPr>
            <w:tcW w:w="5221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>
                <w:shd w:fill="FFFF00" w:val="clear"/>
              </w:rPr>
              <w:t>$(руководительВКР.должность)</w:t>
            </w:r>
            <w:r>
              <w:rPr/>
              <w:t xml:space="preserve">, </w:t>
            </w:r>
            <w:r>
              <w:rPr>
                <w:shd w:fill="FFFF00" w:val="clear"/>
              </w:rPr>
              <w:t>$(руководительВКР.работаНГУ)</w:t>
            </w:r>
            <w:r>
              <w:rPr/>
              <w:t>,</w:t>
            </w:r>
          </w:p>
        </w:tc>
        <w:tc>
          <w:tcPr>
            <w:tcW w:w="4134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>
                <w:shd w:fill="FFFF00" w:val="clear"/>
              </w:rPr>
              <w:t>$(полноеИмяКратко)</w:t>
            </w:r>
            <w:r>
              <w:rPr/>
              <w:t xml:space="preserve"> /………….. </w:t>
            </w:r>
          </w:p>
        </w:tc>
      </w:tr>
      <w:tr>
        <w:trPr/>
        <w:tc>
          <w:tcPr>
            <w:tcW w:w="5221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>
                <w:shd w:fill="FFFF00" w:val="clear"/>
              </w:rPr>
              <w:t>$(руководительВКР.степень)</w:t>
            </w:r>
            <w:r>
              <w:rPr/>
              <w:t xml:space="preserve">, </w:t>
            </w:r>
            <w:r>
              <w:rPr>
                <w:shd w:fill="FFFF00" w:val="clear"/>
              </w:rPr>
              <w:t>$(руководительВКР.звание)</w:t>
            </w:r>
          </w:p>
        </w:tc>
        <w:tc>
          <w:tcPr>
            <w:tcW w:w="4134" w:type="dxa"/>
            <w:tcBorders/>
            <w:shd w:color="auto" w:fill="auto" w:val="clear"/>
          </w:tcPr>
          <w:p>
            <w:pPr>
              <w:pStyle w:val="Normal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(ФИО студента) / (подпись)</w:t>
            </w:r>
          </w:p>
        </w:tc>
      </w:tr>
      <w:tr>
        <w:trPr/>
        <w:tc>
          <w:tcPr>
            <w:tcW w:w="5221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>
                <w:shd w:fill="FFFF00" w:val="clear"/>
              </w:rPr>
              <w:t>$(руководительВКР.имяКратко)</w:t>
            </w:r>
            <w:r>
              <w:rPr/>
              <w:t>/…………..</w:t>
            </w:r>
          </w:p>
        </w:tc>
        <w:tc>
          <w:tcPr>
            <w:tcW w:w="4134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/>
              <w:t>«…»…………………20…г.</w:t>
            </w:r>
          </w:p>
        </w:tc>
      </w:tr>
      <w:tr>
        <w:trPr>
          <w:trHeight w:val="242" w:hRule="atLeast"/>
        </w:trPr>
        <w:tc>
          <w:tcPr>
            <w:tcW w:w="5221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 xml:space="preserve">             </w:t>
            </w:r>
            <w:r>
              <w:rPr>
                <w:sz w:val="16"/>
                <w:szCs w:val="16"/>
              </w:rPr>
              <w:t>(ФИО) / (подпись)</w:t>
            </w:r>
          </w:p>
        </w:tc>
        <w:tc>
          <w:tcPr>
            <w:tcW w:w="4134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99" w:hRule="atLeast"/>
        </w:trPr>
        <w:tc>
          <w:tcPr>
            <w:tcW w:w="5221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/>
              <w:t>«…»…………………20…г.</w:t>
            </w:r>
          </w:p>
        </w:tc>
        <w:tc>
          <w:tcPr>
            <w:tcW w:w="4134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BodyText"/>
        <w:ind w:hanging="0" w:start="0"/>
        <w:jc w:val="center"/>
        <w:rPr>
          <w:rFonts w:ascii="Times New Roman" w:hAnsi="Times New Roman"/>
          <w:b/>
          <w:i/>
          <w:sz w:val="24"/>
          <w:szCs w:val="24"/>
          <w:lang w:val="ru-RU"/>
        </w:rPr>
      </w:pPr>
      <w:r>
        <w:rPr>
          <w:rFonts w:ascii="Times New Roman" w:hAnsi="Times New Roman"/>
          <w:b/>
          <w:i/>
          <w:sz w:val="24"/>
          <w:szCs w:val="24"/>
          <w:lang w:val="ru-RU"/>
        </w:rPr>
      </w:r>
    </w:p>
    <w:p>
      <w:pPr>
        <w:pStyle w:val="BodyText"/>
        <w:ind w:hanging="0" w:start="0"/>
        <w:jc w:val="center"/>
        <w:rPr>
          <w:rFonts w:ascii="Times New Roman" w:hAnsi="Times New Roman"/>
          <w:b/>
          <w:i/>
          <w:sz w:val="24"/>
          <w:szCs w:val="24"/>
          <w:lang w:val="ru-RU"/>
        </w:rPr>
      </w:pPr>
      <w:r>
        <w:rPr>
          <w:rFonts w:ascii="Times New Roman" w:hAnsi="Times New Roman"/>
          <w:b/>
          <w:i/>
          <w:sz w:val="24"/>
          <w:szCs w:val="24"/>
          <w:lang w:val="ru-RU"/>
        </w:rPr>
      </w:r>
    </w:p>
    <w:p>
      <w:pPr>
        <w:pStyle w:val="BodyText"/>
        <w:ind w:hanging="0" w:start="0"/>
        <w:jc w:val="center"/>
        <w:rPr>
          <w:rFonts w:ascii="Times New Roman" w:hAnsi="Times New Roman"/>
          <w:b/>
          <w:i/>
          <w:sz w:val="24"/>
          <w:szCs w:val="24"/>
          <w:lang w:val="ru-RU"/>
        </w:rPr>
      </w:pPr>
      <w:r>
        <w:rPr>
          <w:rFonts w:ascii="Times New Roman" w:hAnsi="Times New Roman"/>
          <w:b/>
          <w:i/>
          <w:sz w:val="24"/>
          <w:szCs w:val="24"/>
          <w:lang w:val="ru-RU"/>
        </w:rPr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Tahoma">
    <w:charset w:val="01" w:characterSet="utf-8"/>
    <w:family w:val="swiss"/>
    <w:pitch w:val="variable"/>
  </w:font>
  <w:font w:name="Arial Unicode MS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val="num" w:pos="0"/>
        </w:tabs>
        <w:ind w:start="432" w:hanging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val="num" w:pos="0"/>
        </w:tabs>
        <w:ind w:start="6814" w:hanging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val="num" w:pos="0"/>
        </w:tabs>
        <w:ind w:start="864" w:hanging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val="num" w:pos="0"/>
        </w:tabs>
        <w:ind w:start="1008" w:hanging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val="num" w:pos="0"/>
        </w:tabs>
        <w:ind w:start="1152" w:hanging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val="num" w:pos="0"/>
        </w:tabs>
        <w:ind w:start="1296" w:hanging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val="num" w:pos="0"/>
        </w:tabs>
        <w:ind w:start="1440" w:hanging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val="num" w:pos="0"/>
        </w:tabs>
        <w:ind w:start="1584" w:hanging="1584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432" w:hanging="432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576" w:hanging="576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864" w:hanging="864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1008" w:hanging="1008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1152" w:hanging="1152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1296" w:hanging="1296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1440" w:hanging="144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1584" w:hanging="1584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73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qFormat="1"/>
    <w:lsdException w:name="heading 2" w:uiPriority="0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uiPriority="0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rsid w:val="00be5893"/>
    <w:pPr>
      <w:widowControl/>
      <w:suppressAutoHyphens w:val="true"/>
      <w:bidi w:val="0"/>
      <w:spacing w:lineRule="auto" w:line="240" w:before="0" w:after="0"/>
      <w:ind w:firstLine="567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Heading1">
    <w:name w:val="heading 1"/>
    <w:basedOn w:val="Normal"/>
    <w:next w:val="Normal"/>
    <w:link w:val="1"/>
    <w:uiPriority w:val="99"/>
    <w:qFormat/>
    <w:rsid w:val="00a94d28"/>
    <w:pPr>
      <w:keepNext w:val="true"/>
      <w:keepLines/>
      <w:spacing w:before="240" w:after="0"/>
      <w:ind w:hanging="0"/>
      <w:jc w:val="center"/>
      <w:outlineLvl w:val="0"/>
    </w:pPr>
    <w:rPr>
      <w:rFonts w:eastAsia="" w:cs="" w:cstheme="majorBidi" w:eastAsiaTheme="majorEastAsia"/>
      <w:b/>
      <w:caps/>
      <w:szCs w:val="32"/>
    </w:rPr>
  </w:style>
  <w:style w:type="paragraph" w:styleId="Heading2">
    <w:name w:val="heading 2"/>
    <w:basedOn w:val="Normal"/>
    <w:next w:val="Normal"/>
    <w:link w:val="2"/>
    <w:qFormat/>
    <w:rsid w:val="00a94d28"/>
    <w:pPr>
      <w:keepNext w:val="true"/>
      <w:numPr>
        <w:ilvl w:val="1"/>
        <w:numId w:val="1"/>
      </w:numPr>
      <w:suppressAutoHyphens w:val="true"/>
      <w:jc w:val="center"/>
      <w:outlineLvl w:val="1"/>
    </w:pPr>
    <w:rPr>
      <w:b/>
      <w:bCs/>
      <w:lang w:val="x-none" w:eastAsia="x-none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1e6b69"/>
    <w:pPr>
      <w:keepNext w:val="true"/>
      <w:keepLines/>
      <w:numPr>
        <w:ilvl w:val="2"/>
        <w:numId w:val="1"/>
      </w:numPr>
      <w:spacing w:before="120" w:after="0"/>
      <w:ind w:firstLine="720" w:start="0"/>
      <w:outlineLvl w:val="2"/>
    </w:pPr>
    <w:rPr>
      <w:rFonts w:eastAsia="" w:cs="" w:cstheme="majorBidi" w:eastAsiaTheme="majorEastAsia"/>
      <w:b/>
      <w:i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724134"/>
    <w:pPr>
      <w:keepNext w:val="true"/>
      <w:keepLines/>
      <w:numPr>
        <w:ilvl w:val="3"/>
        <w:numId w:val="1"/>
      </w:numPr>
      <w:spacing w:before="40" w:after="0"/>
      <w:outlineLvl w:val="3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E74B5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724134"/>
    <w:pPr>
      <w:keepNext w:val="true"/>
      <w:keepLines/>
      <w:numPr>
        <w:ilvl w:val="4"/>
        <w:numId w:val="1"/>
      </w:numPr>
      <w:spacing w:before="40" w:after="0"/>
      <w:outlineLvl w:val="4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724134"/>
    <w:pPr>
      <w:keepNext w:val="true"/>
      <w:keepLines/>
      <w:numPr>
        <w:ilvl w:val="5"/>
        <w:numId w:val="1"/>
      </w:numPr>
      <w:spacing w:before="40" w:after="0"/>
      <w:outlineLvl w:val="5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724134"/>
    <w:pPr>
      <w:keepNext w:val="true"/>
      <w:keepLines/>
      <w:numPr>
        <w:ilvl w:val="6"/>
        <w:numId w:val="1"/>
      </w:numPr>
      <w:spacing w:before="40" w:after="0"/>
      <w:outlineLvl w:val="6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7f" w:val="1F4D78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724134"/>
    <w:pPr>
      <w:keepNext w:val="true"/>
      <w:keepLines/>
      <w:numPr>
        <w:ilvl w:val="7"/>
        <w:numId w:val="1"/>
      </w:numPr>
      <w:spacing w:before="40" w:after="0"/>
      <w:outlineLvl w:val="7"/>
    </w:pPr>
    <w:rPr>
      <w:rFonts w:ascii="Calibri Light" w:hAnsi="Calibri Light" w:eastAsia="" w:cs="" w:asciiTheme="majorHAnsi" w:cstheme="majorBidi" w:eastAsiaTheme="majorEastAsia" w:hAnsiTheme="majorHAnsi"/>
      <w:color w:themeColor="text1" w:themeTint="d8" w:val="272727"/>
      <w:sz w:val="21"/>
      <w:szCs w:val="21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724134"/>
    <w:pPr>
      <w:keepNext w:val="true"/>
      <w:keepLines/>
      <w:numPr>
        <w:ilvl w:val="8"/>
        <w:numId w:val="1"/>
      </w:numPr>
      <w:spacing w:before="40" w:after="0"/>
      <w:outlineLvl w:val="8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text1" w:themeTint="d8" w:val="272727"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2" w:customStyle="1">
    <w:name w:val="Заголовок 2 Знак"/>
    <w:basedOn w:val="DefaultParagraphFont"/>
    <w:qFormat/>
    <w:rsid w:val="00a94d28"/>
    <w:rPr>
      <w:rFonts w:ascii="Times New Roman" w:hAnsi="Times New Roman" w:eastAsia="Times New Roman" w:cs="Times New Roman"/>
      <w:b/>
      <w:bCs/>
      <w:sz w:val="24"/>
      <w:szCs w:val="24"/>
      <w:lang w:val="x-none" w:eastAsia="x-none"/>
    </w:rPr>
  </w:style>
  <w:style w:type="character" w:styleId="Style5" w:customStyle="1">
    <w:name w:val="Текст сноски Знак"/>
    <w:basedOn w:val="DefaultParagraphFont"/>
    <w:uiPriority w:val="99"/>
    <w:qFormat/>
    <w:rsid w:val="00b62267"/>
    <w:rPr>
      <w:rFonts w:ascii="Calibri" w:hAnsi="Calibri" w:eastAsia="Times New Roman" w:cs="Times New Roman"/>
      <w:sz w:val="20"/>
      <w:szCs w:val="20"/>
      <w:lang w:val="x-none" w:eastAsia="x-none"/>
    </w:rPr>
  </w:style>
  <w:style w:type="character" w:styleId="user">
    <w:name w:val="Символ сноски (user)"/>
    <w:uiPriority w:val="99"/>
    <w:unhideWhenUsed/>
    <w:qFormat/>
    <w:rsid w:val="00b62267"/>
    <w:rPr>
      <w:vertAlign w:val="superscript"/>
    </w:rPr>
  </w:style>
  <w:style w:type="character" w:styleId="Style6">
    <w:name w:val="Символ сноски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1" w:customStyle="1">
    <w:name w:val="Заголовок 1 Знак"/>
    <w:basedOn w:val="DefaultParagraphFont"/>
    <w:uiPriority w:val="9"/>
    <w:qFormat/>
    <w:rsid w:val="00a94d28"/>
    <w:rPr>
      <w:rFonts w:ascii="Times New Roman" w:hAnsi="Times New Roman" w:eastAsia="" w:cs="" w:cstheme="majorBidi" w:eastAsiaTheme="majorEastAsia"/>
      <w:b/>
      <w:caps/>
      <w:sz w:val="24"/>
      <w:szCs w:val="32"/>
      <w:lang w:eastAsia="ru-RU"/>
    </w:rPr>
  </w:style>
  <w:style w:type="character" w:styleId="Hyperlink">
    <w:name w:val="Hyperlink"/>
    <w:basedOn w:val="DefaultParagraphFont"/>
    <w:uiPriority w:val="99"/>
    <w:unhideWhenUsed/>
    <w:rsid w:val="00bd4bb1"/>
    <w:rPr>
      <w:color w:themeColor="hyperlink" w:val="0563C1"/>
      <w:u w:val="single"/>
    </w:rPr>
  </w:style>
  <w:style w:type="character" w:styleId="Style7" w:customStyle="1">
    <w:name w:val="Основной текст Знак"/>
    <w:basedOn w:val="DefaultParagraphFont"/>
    <w:qFormat/>
    <w:rsid w:val="0091623b"/>
    <w:rPr>
      <w:rFonts w:ascii="Arial" w:hAnsi="Arial" w:eastAsia="Times New Roman" w:cs="Times New Roman"/>
      <w:sz w:val="20"/>
      <w:szCs w:val="20"/>
      <w:lang w:val="en-US"/>
    </w:rPr>
  </w:style>
  <w:style w:type="character" w:styleId="3" w:customStyle="1">
    <w:name w:val="Заголовок 3 Знак"/>
    <w:basedOn w:val="DefaultParagraphFont"/>
    <w:uiPriority w:val="9"/>
    <w:qFormat/>
    <w:rsid w:val="001e6b69"/>
    <w:rPr>
      <w:rFonts w:ascii="Times New Roman" w:hAnsi="Times New Roman" w:eastAsia="" w:cs="" w:cstheme="majorBidi" w:eastAsiaTheme="majorEastAsia"/>
      <w:b/>
      <w:i/>
      <w:sz w:val="24"/>
      <w:szCs w:val="24"/>
      <w:lang w:eastAsia="ru-RU"/>
    </w:rPr>
  </w:style>
  <w:style w:type="character" w:styleId="4" w:customStyle="1">
    <w:name w:val="Заголовок 4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E74B5"/>
      <w:sz w:val="24"/>
      <w:szCs w:val="24"/>
      <w:lang w:eastAsia="ru-RU"/>
    </w:rPr>
  </w:style>
  <w:style w:type="character" w:styleId="5" w:customStyle="1">
    <w:name w:val="Заголовок 5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4"/>
      <w:szCs w:val="24"/>
      <w:lang w:eastAsia="ru-RU"/>
    </w:rPr>
  </w:style>
  <w:style w:type="character" w:styleId="6" w:customStyle="1">
    <w:name w:val="Заголовок 6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  <w:lang w:eastAsia="ru-RU"/>
    </w:rPr>
  </w:style>
  <w:style w:type="character" w:styleId="7" w:customStyle="1">
    <w:name w:val="Заголовок 7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7f" w:val="1F4D78"/>
      <w:sz w:val="24"/>
      <w:szCs w:val="24"/>
      <w:lang w:eastAsia="ru-RU"/>
    </w:rPr>
  </w:style>
  <w:style w:type="character" w:styleId="8" w:customStyle="1">
    <w:name w:val="Заголовок 8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color w:themeColor="text1" w:themeTint="d8" w:val="272727"/>
      <w:sz w:val="21"/>
      <w:szCs w:val="21"/>
      <w:lang w:eastAsia="ru-RU"/>
    </w:rPr>
  </w:style>
  <w:style w:type="character" w:styleId="9" w:customStyle="1">
    <w:name w:val="Заголовок 9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i/>
      <w:iCs/>
      <w:color w:themeColor="text1" w:themeTint="d8" w:val="272727"/>
      <w:sz w:val="21"/>
      <w:szCs w:val="21"/>
      <w:lang w:eastAsia="ru-RU"/>
    </w:rPr>
  </w:style>
  <w:style w:type="character" w:styleId="Style8" w:customStyle="1">
    <w:name w:val="Заголовок Знак"/>
    <w:basedOn w:val="DefaultParagraphFont"/>
    <w:qFormat/>
    <w:rsid w:val="00fd203f"/>
    <w:rPr>
      <w:rFonts w:ascii="Times New Roman" w:hAnsi="Times New Roman" w:eastAsia="Times New Roman" w:cs="Times New Roman"/>
      <w:b/>
      <w:sz w:val="20"/>
      <w:szCs w:val="20"/>
      <w:lang w:eastAsia="ru-RU"/>
    </w:rPr>
  </w:style>
  <w:style w:type="character" w:styleId="Style9" w:customStyle="1">
    <w:name w:val="Заголовок оглавления Знак"/>
    <w:basedOn w:val="1"/>
    <w:uiPriority w:val="39"/>
    <w:qFormat/>
    <w:rsid w:val="004a79ae"/>
    <w:rPr>
      <w:rFonts w:ascii="Calibri Light" w:hAnsi="Calibri Light" w:eastAsia="" w:cs="" w:asciiTheme="majorHAnsi" w:cstheme="majorBidi" w:eastAsiaTheme="majorEastAsia" w:hAnsiTheme="majorHAnsi"/>
      <w:b w:val="false"/>
      <w:caps/>
      <w:color w:themeColor="accent1" w:themeShade="bf" w:val="2E74B5"/>
      <w:sz w:val="32"/>
      <w:szCs w:val="32"/>
      <w:lang w:eastAsia="ru-RU"/>
    </w:rPr>
  </w:style>
  <w:style w:type="character" w:styleId="0" w:customStyle="1">
    <w:name w:val="Заголовок 0 Знак"/>
    <w:basedOn w:val="Style9"/>
    <w:link w:val="01"/>
    <w:qFormat/>
    <w:rsid w:val="004a79ae"/>
    <w:rPr>
      <w:rFonts w:ascii="Times New Roman" w:hAnsi="Times New Roman" w:eastAsia="Times New Roman" w:cs="Times New Roman"/>
      <w:b/>
      <w:caps/>
      <w:color w:themeColor="accent1" w:themeShade="bf" w:val="2E74B5"/>
      <w:sz w:val="24"/>
      <w:szCs w:val="24"/>
      <w:lang w:eastAsia="ru-RU"/>
    </w:rPr>
  </w:style>
  <w:style w:type="character" w:styleId="Style10" w:customStyle="1">
    <w:name w:val="Текст выноски Знак"/>
    <w:basedOn w:val="DefaultParagraphFont"/>
    <w:link w:val="BalloonText"/>
    <w:uiPriority w:val="99"/>
    <w:semiHidden/>
    <w:qFormat/>
    <w:rsid w:val="00c70d0b"/>
    <w:rPr>
      <w:rFonts w:ascii="Tahoma" w:hAnsi="Tahoma" w:eastAsia="Times New Roman" w:cs="Tahoma"/>
      <w:sz w:val="16"/>
      <w:szCs w:val="16"/>
      <w:lang w:eastAsia="ru-RU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ec2d93"/>
    <w:rPr>
      <w:sz w:val="16"/>
      <w:szCs w:val="16"/>
    </w:rPr>
  </w:style>
  <w:style w:type="character" w:styleId="Style11" w:customStyle="1">
    <w:name w:val="Текст примечания Знак"/>
    <w:basedOn w:val="DefaultParagraphFont"/>
    <w:uiPriority w:val="99"/>
    <w:semiHidden/>
    <w:qFormat/>
    <w:rsid w:val="00ec2d93"/>
    <w:rPr>
      <w:rFonts w:ascii="Times New Roman" w:hAnsi="Times New Roman" w:eastAsia="Times New Roman" w:cs="Times New Roman"/>
      <w:sz w:val="20"/>
      <w:szCs w:val="20"/>
      <w:lang w:eastAsia="ru-RU"/>
    </w:rPr>
  </w:style>
  <w:style w:type="character" w:styleId="Style12" w:customStyle="1">
    <w:name w:val="Тема примечания Знак"/>
    <w:basedOn w:val="Style11"/>
    <w:link w:val="annotationsubject"/>
    <w:uiPriority w:val="99"/>
    <w:semiHidden/>
    <w:qFormat/>
    <w:rsid w:val="00ec2d93"/>
    <w:rPr>
      <w:rFonts w:ascii="Times New Roman" w:hAnsi="Times New Roman" w:eastAsia="Times New Roman" w:cs="Times New Roman"/>
      <w:b/>
      <w:bCs/>
      <w:sz w:val="20"/>
      <w:szCs w:val="20"/>
      <w:lang w:eastAsia="ru-RU"/>
    </w:rPr>
  </w:style>
  <w:style w:type="character" w:styleId="Style13" w:customStyle="1">
    <w:name w:val="Абзац списка Знак"/>
    <w:basedOn w:val="DefaultParagraphFont"/>
    <w:link w:val="ListParagraph"/>
    <w:uiPriority w:val="34"/>
    <w:qFormat/>
    <w:rsid w:val="00852475"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HTML" w:customStyle="1">
    <w:name w:val="Стандартный HTML Знак"/>
    <w:basedOn w:val="DefaultParagraphFont"/>
    <w:link w:val="HTMLPreformatted"/>
    <w:qFormat/>
    <w:rsid w:val="00af2012"/>
    <w:rPr>
      <w:rFonts w:ascii="Arial Unicode MS" w:hAnsi="Arial Unicode MS" w:eastAsia="Arial Unicode MS" w:cs="Arial Unicode MS"/>
      <w:sz w:val="20"/>
      <w:szCs w:val="20"/>
      <w:lang w:eastAsia="ru-RU"/>
    </w:rPr>
  </w:style>
  <w:style w:type="character" w:styleId="21" w:customStyle="1">
    <w:name w:val="Основной текст с отступом 2 Знак"/>
    <w:basedOn w:val="DefaultParagraphFont"/>
    <w:link w:val="BodyTextIndent2"/>
    <w:uiPriority w:val="99"/>
    <w:semiHidden/>
    <w:qFormat/>
    <w:rsid w:val="00897885"/>
    <w:rPr/>
  </w:style>
  <w:style w:type="character" w:styleId="Style14" w:customStyle="1">
    <w:name w:val="Верхний колонтитул Знак"/>
    <w:basedOn w:val="DefaultParagraphFont"/>
    <w:uiPriority w:val="99"/>
    <w:qFormat/>
    <w:rsid w:val="00736a47"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Style15" w:customStyle="1">
    <w:name w:val="Нижний колонтитул Знак"/>
    <w:basedOn w:val="DefaultParagraphFont"/>
    <w:uiPriority w:val="99"/>
    <w:qFormat/>
    <w:rsid w:val="00736a47"/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7"/>
    <w:rsid w:val="0091623b"/>
    <w:pPr>
      <w:widowControl w:val="false"/>
      <w:ind w:firstLine="540" w:start="760"/>
    </w:pPr>
    <w:rPr>
      <w:rFonts w:ascii="Arial" w:hAnsi="Arial"/>
      <w:sz w:val="20"/>
      <w:szCs w:val="20"/>
      <w:lang w:val="en-US" w:eastAsia="en-US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7">
    <w:name w:val="Указатель"/>
    <w:basedOn w:val="Normal"/>
    <w:qFormat/>
    <w:pPr>
      <w:suppressLineNumbers/>
    </w:pPr>
    <w:rPr>
      <w:rFonts w:cs="Noto Sans Devanagari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2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FootnoteText">
    <w:name w:val="footnote text"/>
    <w:basedOn w:val="Normal"/>
    <w:link w:val="Style5"/>
    <w:uiPriority w:val="99"/>
    <w:unhideWhenUsed/>
    <w:rsid w:val="00b62267"/>
    <w:pPr/>
    <w:rPr>
      <w:rFonts w:ascii="Calibri" w:hAnsi="Calibri"/>
      <w:sz w:val="20"/>
      <w:szCs w:val="20"/>
      <w:lang w:val="x-none" w:eastAsia="x-none"/>
    </w:rPr>
  </w:style>
  <w:style w:type="paragraph" w:styleId="IndexHeading">
    <w:name w:val="index heading"/>
    <w:basedOn w:val="user1"/>
    <w:pPr/>
    <w:rPr/>
  </w:style>
  <w:style w:type="paragraph" w:styleId="TOCHeading">
    <w:name w:val="TOC Heading"/>
    <w:basedOn w:val="Heading1"/>
    <w:next w:val="Normal"/>
    <w:link w:val="Style9"/>
    <w:uiPriority w:val="39"/>
    <w:unhideWhenUsed/>
    <w:qFormat/>
    <w:rsid w:val="00bd4bb1"/>
    <w:pPr>
      <w:spacing w:lineRule="auto" w:line="259"/>
      <w:jc w:val="start"/>
      <w:outlineLvl w:val="9"/>
    </w:pPr>
    <w:rPr>
      <w:rFonts w:ascii="Calibri Light" w:hAnsi="Calibri Light" w:asciiTheme="majorHAnsi" w:hAnsiTheme="majorHAnsi"/>
      <w:b w:val="false"/>
      <w:color w:themeColor="accent1" w:themeShade="bf" w:val="2E74B5"/>
      <w:sz w:val="32"/>
    </w:rPr>
  </w:style>
  <w:style w:type="paragraph" w:styleId="TOC2">
    <w:name w:val="toc 2"/>
    <w:basedOn w:val="Normal"/>
    <w:next w:val="Normal"/>
    <w:autoRedefine/>
    <w:uiPriority w:val="39"/>
    <w:unhideWhenUsed/>
    <w:rsid w:val="00bd4bb1"/>
    <w:pPr>
      <w:spacing w:before="0" w:after="100"/>
      <w:ind w:start="240"/>
    </w:pPr>
    <w:rPr/>
  </w:style>
  <w:style w:type="paragraph" w:styleId="TOC1">
    <w:name w:val="toc 1"/>
    <w:basedOn w:val="Normal"/>
    <w:next w:val="Normal"/>
    <w:autoRedefine/>
    <w:uiPriority w:val="39"/>
    <w:unhideWhenUsed/>
    <w:rsid w:val="008a4ea8"/>
    <w:pPr>
      <w:tabs>
        <w:tab w:val="clear" w:pos="709"/>
        <w:tab w:val="left" w:pos="1100" w:leader="none"/>
        <w:tab w:val="right" w:pos="9345" w:leader="dot"/>
      </w:tabs>
      <w:spacing w:before="0" w:after="100"/>
      <w:ind w:firstLine="284"/>
    </w:pPr>
    <w:rPr/>
  </w:style>
  <w:style w:type="paragraph" w:styleId="ListParagraph">
    <w:name w:val="List Paragraph"/>
    <w:basedOn w:val="Normal"/>
    <w:link w:val="Style13"/>
    <w:uiPriority w:val="34"/>
    <w:qFormat/>
    <w:rsid w:val="00c72f4e"/>
    <w:pPr>
      <w:spacing w:before="0" w:after="0"/>
      <w:ind w:start="720"/>
      <w:contextualSpacing/>
    </w:pPr>
    <w:rPr/>
  </w:style>
  <w:style w:type="paragraph" w:styleId="Default" w:customStyle="1">
    <w:name w:val="Default"/>
    <w:qFormat/>
    <w:rsid w:val="00251166"/>
    <w:pPr>
      <w:widowControl/>
      <w:suppressAutoHyphens w:val="true"/>
      <w:bidi w:val="0"/>
      <w:spacing w:lineRule="auto" w:line="240" w:before="0" w:after="0"/>
      <w:jc w:val="start"/>
    </w:pPr>
    <w:rPr>
      <w:rFonts w:ascii="Calibri" w:hAnsi="Calibri" w:eastAsia="Times New Roman" w:cs="Times New Roman"/>
      <w:color w:val="000000"/>
      <w:kern w:val="0"/>
      <w:sz w:val="24"/>
      <w:szCs w:val="24"/>
      <w:lang w:val="ru-RU" w:eastAsia="en-US" w:bidi="ar-SA"/>
    </w:rPr>
  </w:style>
  <w:style w:type="paragraph" w:styleId="211" w:customStyle="1">
    <w:name w:val="Основной текст с отступом 21"/>
    <w:basedOn w:val="Normal"/>
    <w:uiPriority w:val="99"/>
    <w:qFormat/>
    <w:rsid w:val="00803c1f"/>
    <w:pPr/>
    <w:rPr/>
  </w:style>
  <w:style w:type="paragraph" w:styleId="Title">
    <w:name w:val="Title"/>
    <w:basedOn w:val="Normal"/>
    <w:link w:val="Style8"/>
    <w:qFormat/>
    <w:rsid w:val="00fd203f"/>
    <w:pPr>
      <w:ind w:hanging="0"/>
      <w:jc w:val="center"/>
    </w:pPr>
    <w:rPr>
      <w:b/>
      <w:sz w:val="20"/>
      <w:szCs w:val="20"/>
    </w:rPr>
  </w:style>
  <w:style w:type="paragraph" w:styleId="01" w:customStyle="1">
    <w:name w:val="Заголовок 0"/>
    <w:basedOn w:val="TOCHeading"/>
    <w:next w:val="Normal"/>
    <w:link w:val="0"/>
    <w:qFormat/>
    <w:rsid w:val="004a79ae"/>
    <w:pPr>
      <w:spacing w:lineRule="auto" w:line="240" w:before="0" w:after="240"/>
      <w:jc w:val="center"/>
    </w:pPr>
    <w:rPr>
      <w:rFonts w:ascii="Times New Roman" w:hAnsi="Times New Roman" w:eastAsia="Times New Roman" w:cs="Times New Roman"/>
      <w:b/>
      <w:color w:val="auto"/>
      <w:sz w:val="24"/>
      <w:szCs w:val="24"/>
    </w:rPr>
  </w:style>
  <w:style w:type="paragraph" w:styleId="NormalWeb">
    <w:name w:val="Normal (Web)"/>
    <w:basedOn w:val="Normal"/>
    <w:uiPriority w:val="99"/>
    <w:unhideWhenUsed/>
    <w:qFormat/>
    <w:rsid w:val="00b538af"/>
    <w:pPr>
      <w:spacing w:beforeAutospacing="1" w:afterAutospacing="1"/>
      <w:ind w:hanging="0"/>
      <w:jc w:val="start"/>
    </w:pPr>
    <w:rPr/>
  </w:style>
  <w:style w:type="paragraph" w:styleId="TOC3">
    <w:name w:val="toc 3"/>
    <w:basedOn w:val="Normal"/>
    <w:next w:val="Normal"/>
    <w:autoRedefine/>
    <w:uiPriority w:val="39"/>
    <w:unhideWhenUsed/>
    <w:rsid w:val="009168de"/>
    <w:pPr>
      <w:spacing w:before="0" w:after="100"/>
      <w:ind w:start="480"/>
    </w:pPr>
    <w:rPr/>
  </w:style>
  <w:style w:type="paragraph" w:styleId="BalloonText">
    <w:name w:val="Balloon Text"/>
    <w:basedOn w:val="Normal"/>
    <w:link w:val="Style10"/>
    <w:uiPriority w:val="99"/>
    <w:semiHidden/>
    <w:unhideWhenUsed/>
    <w:qFormat/>
    <w:rsid w:val="00c70d0b"/>
    <w:pPr/>
    <w:rPr>
      <w:rFonts w:ascii="Tahoma" w:hAnsi="Tahoma" w:cs="Tahoma"/>
      <w:sz w:val="16"/>
      <w:szCs w:val="16"/>
    </w:rPr>
  </w:style>
  <w:style w:type="paragraph" w:styleId="CommentText">
    <w:name w:val="annotation text"/>
    <w:basedOn w:val="Normal"/>
    <w:link w:val="Style11"/>
    <w:uiPriority w:val="99"/>
    <w:semiHidden/>
    <w:unhideWhenUsed/>
    <w:rsid w:val="00ec2d93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Style12"/>
    <w:uiPriority w:val="99"/>
    <w:semiHidden/>
    <w:unhideWhenUsed/>
    <w:qFormat/>
    <w:rsid w:val="00ec2d93"/>
    <w:pPr/>
    <w:rPr>
      <w:b/>
      <w:bCs/>
    </w:rPr>
  </w:style>
  <w:style w:type="paragraph" w:styleId="HTMLPreformatted">
    <w:name w:val="HTML Preformatted"/>
    <w:basedOn w:val="Normal"/>
    <w:link w:val="HTML"/>
    <w:qFormat/>
    <w:rsid w:val="00af2012"/>
    <w:pPr>
      <w:tabs>
        <w:tab w:val="clear" w:pos="709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ind w:hanging="0"/>
      <w:jc w:val="start"/>
    </w:pPr>
    <w:rPr>
      <w:rFonts w:ascii="Arial Unicode MS" w:hAnsi="Arial Unicode MS" w:eastAsia="Arial Unicode MS" w:cs="Arial Unicode MS"/>
      <w:sz w:val="20"/>
      <w:szCs w:val="20"/>
    </w:rPr>
  </w:style>
  <w:style w:type="paragraph" w:styleId="BodyTextIndent2">
    <w:name w:val="Body Text Indent 2"/>
    <w:basedOn w:val="Normal"/>
    <w:link w:val="21"/>
    <w:uiPriority w:val="99"/>
    <w:semiHidden/>
    <w:unhideWhenUsed/>
    <w:qFormat/>
    <w:rsid w:val="00897885"/>
    <w:pPr>
      <w:spacing w:lineRule="auto" w:line="480" w:before="0" w:after="120"/>
      <w:ind w:firstLine="1168" w:start="283" w:end="-2234"/>
      <w:jc w:val="start"/>
    </w:pPr>
    <w:rPr>
      <w:rFonts w:ascii="Calibri" w:hAnsi="Calibri" w:eastAsia="Calibri" w:cs="" w:asciiTheme="minorHAnsi" w:cstheme="minorBidi" w:eastAsiaTheme="minorHAnsi" w:hAnsiTheme="minorHAnsi"/>
      <w:sz w:val="22"/>
      <w:szCs w:val="22"/>
      <w:lang w:eastAsia="en-US"/>
    </w:rPr>
  </w:style>
  <w:style w:type="paragraph" w:styleId="user3">
    <w:name w:val="Колонтитулы (user)"/>
    <w:basedOn w:val="Normal"/>
    <w:qFormat/>
    <w:pPr/>
    <w:rPr/>
  </w:style>
  <w:style w:type="paragraph" w:styleId="Style18">
    <w:name w:val="Колонтитулы"/>
    <w:basedOn w:val="Normal"/>
    <w:qFormat/>
    <w:pPr/>
    <w:rPr/>
  </w:style>
  <w:style w:type="paragraph" w:styleId="Header">
    <w:name w:val="header"/>
    <w:basedOn w:val="Normal"/>
    <w:link w:val="Style14"/>
    <w:uiPriority w:val="99"/>
    <w:unhideWhenUsed/>
    <w:rsid w:val="00736a47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link w:val="Style15"/>
    <w:uiPriority w:val="99"/>
    <w:unhideWhenUsed/>
    <w:rsid w:val="00736a47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Style19">
    <w:name w:val="Содержимое таблицы"/>
    <w:basedOn w:val="Normal"/>
    <w:qFormat/>
    <w:pPr>
      <w:widowControl w:val="false"/>
      <w:suppressLineNumbers/>
    </w:pPr>
    <w:rPr/>
  </w:style>
  <w:style w:type="paragraph" w:styleId="Style20">
    <w:name w:val="Заголовок таблицы"/>
    <w:basedOn w:val="Style19"/>
    <w:qFormat/>
    <w:pPr>
      <w:suppressLineNumbers/>
      <w:jc w:val="center"/>
    </w:pPr>
    <w:rPr>
      <w:b/>
      <w:bCs/>
    </w:rPr>
  </w:style>
  <w:style w:type="numbering" w:styleId="user4" w:default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6">
    <w:name w:val="Table Grid"/>
    <w:basedOn w:val="a1"/>
    <w:uiPriority w:val="59"/>
    <w:rsid w:val="00c506cd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38BCA5-8104-46C7-8857-A947389A30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Application>LibreOffice/25.8.5.2$Linux_X86_64 LibreOffice_project/580$Build-2</Application>
  <AppVersion>15.0000</AppVersion>
  <Pages>2</Pages>
  <Words>168</Words>
  <Characters>1521</Characters>
  <CharactersWithSpaces>1737</CharactersWithSpaces>
  <Paragraphs>55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2021-04-21T09:08:00Z</dcterms:created>
  <dc:creator>Пользователь</dc:creator>
  <dc:description/>
  <dc:language>ru-RU</dc:language>
  <cp:lastModifiedBy/>
  <cp:lastPrinted>2021-03-01T11:36:00Z</cp:lastPrinted>
  <dcterms:modified xsi:type="dcterms:W3CDTF">2026-03-30T16:58:57Z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