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$(specialization)</w:t>
      </w:r>
    </w:p>
    <w:p>
      <w:pPr>
        <w:pStyle w:val="Normal"/>
        <w:tabs>
          <w:tab w:val="clear" w:pos="708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  <w:bookmarkEnd w:id="1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ОТЧЕТ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 прохождении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учебной практики (ознакомительной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30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  <w:shd w:fill="FFFF00" w:val="clear"/>
        </w:rPr>
        <w:t>$(genitiveStudentForm)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$(genitiveFullName)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  <w:shd w:fill="auto" w:val="clear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группы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курса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$(course)</w:t>
      </w:r>
    </w:p>
    <w:p>
      <w:pPr>
        <w:pStyle w:val="Normal"/>
        <w:widowControl/>
        <w:tabs>
          <w:tab w:val="clear" w:pos="708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891" w:right="0"/>
        <w:jc w:val="both"/>
        <w:rPr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8"/>
          <w:tab w:val="left" w:pos="1607" w:leader="none"/>
        </w:tabs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:_</w:t>
      </w:r>
      <w:bookmarkStart w:id="2" w:name="_Toc531105611"/>
      <w:r>
        <w:rPr>
          <w:rFonts w:eastAsia="Calibri" w:cs="Times New Roman" w:ascii="Times New Roman" w:hAnsi="Times New Roman"/>
          <w:sz w:val="24"/>
          <w:szCs w:val="24"/>
          <w:highlight w:val="yellow"/>
          <w:u w:val="single"/>
          <w:lang w:eastAsia="ru-RU"/>
        </w:rPr>
        <w:t xml:space="preserve"> не должна совпадать с темой ВКР!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 </w:t>
      </w:r>
    </w:p>
    <w:p>
      <w:pPr>
        <w:pStyle w:val="Normal"/>
        <w:tabs>
          <w:tab w:val="clear" w:pos="708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2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tabs>
          <w:tab w:val="clear" w:pos="708"/>
          <w:tab w:val="left" w:pos="1607" w:leader="none"/>
        </w:tabs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Сроки прохождения практики:</w:t>
      </w:r>
      <w:r>
        <w:rPr>
          <w:rFonts w:cs="Times New Roman" w:ascii="Times New Roman" w:hAnsi="Times New Roman"/>
          <w:sz w:val="24"/>
          <w:szCs w:val="24"/>
          <w:u w:val="single"/>
        </w:rPr>
        <w:t xml:space="preserve"> с 10.11.2025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профильной организации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$(organizationSupervisor.position)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  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>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НГУ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u w:val="non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$(NSUSupervisor.position)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$(thesisSupervisor.position)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3175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Оценка по итогам защиты отчета: </w:t>
      </w:r>
      <w:r>
        <w:rPr>
          <w:rFonts w:eastAsia="Calibri" w:cs="Times New Roman" w:ascii="Times New Roman" w:hAnsi="Times New Roman"/>
          <w:bCs/>
          <w:sz w:val="24"/>
          <w:szCs w:val="24"/>
          <w:lang w:eastAsia="ru-RU"/>
        </w:rPr>
        <w:t>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ab/>
        <w:tab/>
        <w:tab/>
        <w:tab/>
        <w:tab/>
        <w:t>(неудовлетворительно, удовлетворительно, хорошо, отлично)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Отчет заслушан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 xml:space="preserve">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bCs w:val="false"/>
          <w:sz w:val="24"/>
          <w:szCs w:val="24"/>
          <w:u w:val="none"/>
          <w:lang w:eastAsia="ru-RU"/>
        </w:rPr>
        <w:t xml:space="preserve">протокол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№27-25 </w:t>
      </w:r>
      <w:r>
        <w:rPr>
          <w:rFonts w:eastAsia="Calibri" w:cs="Times New Roman" w:ascii="Times New Roman" w:hAnsi="Times New Roman"/>
          <w:b/>
          <w:bCs w:val="false"/>
          <w:sz w:val="24"/>
          <w:szCs w:val="24"/>
          <w:u w:val="none"/>
          <w:lang w:eastAsia="ru-RU"/>
        </w:rPr>
        <w:t>от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lang w:eastAsia="ru-RU"/>
        </w:rPr>
        <w:t xml:space="preserve">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«29»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lang w:eastAsia="ru-RU"/>
        </w:rPr>
        <w:t xml:space="preserve"> декабря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Новосибирск 2025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 xml:space="preserve">Структура отчета (удалить </w:t>
      </w:r>
      <w:r>
        <w:rPr>
          <w:rFonts w:eastAsia="Times New Roman" w:cs="Times New Roman" w:ascii="Times New Roman" w:hAnsi="Times New Roman"/>
          <w:b/>
          <w:bCs/>
          <w:color w:val="FF0000"/>
          <w:sz w:val="24"/>
          <w:szCs w:val="24"/>
          <w:highlight w:val="yellow"/>
          <w:lang w:eastAsia="ru-RU"/>
        </w:rPr>
        <w:t xml:space="preserve">после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заполнения)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Отчет должен содержать сведения о конкретно выполненной студентом работе в период практики в соответствии с заданием. Построение, содержание и оформление отчета должны соответствовать требованиям программы практики. </w:t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Информационные блоки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 должны быть представлены в следующем порядке:</w:t>
      </w:r>
    </w:p>
    <w:p>
      <w:pPr>
        <w:pStyle w:val="Normal"/>
        <w:numPr>
          <w:ilvl w:val="0"/>
          <w:numId w:val="9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Титульный лист</w:t>
      </w:r>
    </w:p>
    <w:p>
      <w:pPr>
        <w:pStyle w:val="Normal"/>
        <w:numPr>
          <w:ilvl w:val="0"/>
          <w:numId w:val="10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Содержание (оформляется по ГОСТ, содержит все структурные элементы с нумерацией страниц).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Использовать только автоматическую сборку содержания!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Каждый информационный блок (содержание, введение, основной текст отчета, заключение, список литературы, приложения) должен начинаться после разрыва страницы.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Не используйте абзацы для перехода на следующую страницу!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Введение 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цели и задачи практики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актуальность темы задания на практику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объект и предмет исследования (при наличии)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сведения о месте прохождения практики (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организационная и производственная структура, основные функции подразделения)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</w:t>
      </w: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предполагаемые результаты прохождения практики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Основной текст отчета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(не менее 3-х страниц!) </w:t>
      </w: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  <w:highlight w:val="yellow"/>
          <w:lang w:eastAsia="ru-RU"/>
        </w:rPr>
        <w:t>включает: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А. Описание профессиональных задач, решаемых студентом на практике, приобретаемых практических навыков (в соответствии с целями и задачами программы практики и индивидуальным заданием), описание методов, применявшихся в практической работе.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Б. Описание проделанной работы и результатов выполненного индивидуального задания, результаты анализа изучаемой проблемы в организации. Для магистратуры обязательно включить в отчет краткое описание посещенных научных семинаров и возможности использования полученных знаний при выполнении индивидуального задания.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Заключение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конкретные итоги деятельности, проводимой на практике; выводы должны соотносится с задачами практики;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дается собственная оценка работе на практике, включая самооценку сформированности компетенций, полученных знаний и навыков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личное мнение студента, трудности, возникшие на протяжении практики)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Список литературы (включаются все источники, использованные при написании отчета, оформляется по ГОСТ).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Приложения (по необходимости, включаются графики, схемы, таблицы, алгоритмы, иллюстрации и т.п., оформляются по ГОСТ, тезисы научных докладов, подготовленные публикации).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Требования для оформления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печать отчета на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одной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стороне листа белой бумаги формата А4, ориентация страницы – книжная 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основной шрифт № 12, заголовки №14, черный, Times New Roman, межстрочный интервал – одинарный, между абзацами дополнительные интервалы не проставляются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выравнивание по ширине, абзацный отступ – 1,25 см, между абзацами нет увеличенных интервалов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поля слева: 3 см, справа: 1 см; сверху, снизу: 2 см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сноски и ссылки оформляются по ГОСТ (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на каждый источник в списке литературы должна быть ссылка в тексте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: «… [1]», «… [2, 3]»)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страницы нумеруются (титульный лист учитывается, но номер не ставится)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отчет должен быть скреплен по левому полю,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прошивать отчет не нужно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- списки оформляются как обычные абзацы: первая строка с абзацного отступа, следующие строки пункта списка – на нуле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титульный лист не поддается данным требованиям для оформления!!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  <w:lvlOverride w:ilvl="0">
      <w:startOverride w:val="1"/>
    </w:lvlOverride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</w:numbering>
</file>

<file path=word/settings.xml><?xml version="1.0" encoding="utf-8"?>
<w:settings xmlns:w="http://schemas.openxmlformats.org/wordprocessingml/2006/main">
  <w:zoom w:percent="22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56e9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531b5d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6f72b8"/>
    <w:rPr>
      <w:color w:val="0000FF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4"/>
    <w:rsid w:val="00531b5d"/>
    <w:pPr>
      <w:spacing w:lineRule="auto" w:line="240" w:before="0" w:after="0"/>
      <w:jc w:val="both"/>
    </w:pPr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8a56e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E82EB5-68A3-4ABF-92F3-F9812152AB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LibreOffice/25.2.7.2$Linux_X86_64 LibreOffice_project/520$Build-2</Application>
  <AppVersion>15.0000</AppVersion>
  <Pages>3</Pages>
  <Words>538</Words>
  <Characters>4037</Characters>
  <CharactersWithSpaces>4686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2021-03-17T02:28:00Z</dcterms:created>
  <dc:creator>user</dc:creator>
  <dc:description/>
  <dc:language>ru-RU</dc:language>
  <cp:lastModifiedBy/>
  <dcterms:modified xsi:type="dcterms:W3CDTF">2025-12-14T04:47:43Z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