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«29» сентября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1"/>
        <w:gridCol w:w="7376"/>
        <w:gridCol w:w="425"/>
        <w:gridCol w:w="425"/>
        <w:gridCol w:w="283"/>
        <w:gridCol w:w="423"/>
      </w:tblGrid>
      <w:tr>
        <w:trPr>
          <w:trHeight w:val="255" w:hRule="atLeast"/>
        </w:trPr>
        <w:tc>
          <w:tcPr>
            <w:tcW w:w="531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6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1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 Способен осуществлять эффективное управление разработкой программных средств и проектов</w:t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ОПК-8.1.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Знать: методы и средства разработки программного обеспечения, методы управления проектами разработки программного обеспечения, способы организации проектных данных, нормативно-технические документы (стандарты и регламенты) по разработке программных средств и проектов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ОПК-8.2. Уметь: выбирать средства разработки, оценивать сложность проектов, планировать ресурсы, контролировать сроки выполнения и оценивать качество полученного результата.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ОПК-8.3. Владеть: навыками разработки технического задания, составления планов, распределения задач, тестирования и оценки качества программных средств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7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6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  <w:shd w:fill="FFFF00" w:val="clear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LibreOffice/25.2.7.2$Linux_X86_64 LibreOffice_project/520$Build-2</Application>
  <AppVersion>15.0000</AppVersion>
  <Pages>2</Pages>
  <Words>316</Words>
  <Characters>2664</Characters>
  <CharactersWithSpaces>2958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2025-12-14T04:23:41Z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