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05CA4" w14:textId="77777777" w:rsidR="00C81433" w:rsidRDefault="00C81433" w:rsidP="00C81433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</w:rPr>
      </w:pPr>
      <w:r w:rsidRPr="00A159EF">
        <w:rPr>
          <w:rFonts w:ascii="Times New Roman" w:hAnsi="Times New Roman" w:cs="Times New Roman"/>
          <w:b/>
          <w:bCs/>
          <w:color w:val="auto"/>
        </w:rPr>
        <w:t>Руководство для администратора.</w:t>
      </w:r>
    </w:p>
    <w:p w14:paraId="2C2EF165" w14:textId="47FEDCD2" w:rsidR="00C81433" w:rsidRDefault="00C81433" w:rsidP="00C8143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Запускать приложение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159E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. База обновляется автоматически при каждом запуске.</w:t>
      </w:r>
    </w:p>
    <w:p w14:paraId="37154EC3" w14:textId="77777777" w:rsidR="00C81433" w:rsidRDefault="00C81433" w:rsidP="00C8143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hAnsi="Times New Roman" w:cs="Times New Roman"/>
          <w:sz w:val="24"/>
          <w:szCs w:val="24"/>
        </w:rPr>
        <w:t>, иерархия:</w:t>
      </w:r>
    </w:p>
    <w:p w14:paraId="176A2E19" w14:textId="1B93E59F" w:rsidR="00C81433" w:rsidRDefault="00C81433" w:rsidP="00C814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E848B7" wp14:editId="583A7297">
            <wp:extent cx="232410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D2C4" w14:textId="2FBECEAE" w:rsidR="00C81433" w:rsidRDefault="00C81433" w:rsidP="00C8143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143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координаты рынков, </w:t>
      </w:r>
      <w:r>
        <w:rPr>
          <w:rFonts w:ascii="Times New Roman" w:hAnsi="Times New Roman" w:cs="Times New Roman"/>
          <w:sz w:val="24"/>
          <w:szCs w:val="24"/>
          <w:lang w:val="en-US"/>
        </w:rPr>
        <w:t>Farms</w:t>
      </w:r>
      <w:r>
        <w:rPr>
          <w:rFonts w:ascii="Times New Roman" w:hAnsi="Times New Roman" w:cs="Times New Roman"/>
          <w:sz w:val="24"/>
          <w:szCs w:val="24"/>
        </w:rPr>
        <w:t xml:space="preserve"> – основная информация рынков, </w:t>
      </w:r>
      <w:r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C81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81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продукция, </w:t>
      </w:r>
      <w:r>
        <w:rPr>
          <w:rFonts w:ascii="Times New Roman" w:hAnsi="Times New Roman" w:cs="Times New Roman"/>
          <w:sz w:val="24"/>
          <w:szCs w:val="24"/>
          <w:lang w:val="en-US"/>
        </w:rPr>
        <w:t>Reviews</w:t>
      </w:r>
      <w:r w:rsidRPr="00C81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отзывы</w:t>
      </w:r>
      <w:r w:rsidRPr="00C8143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рейтинг</w:t>
      </w:r>
    </w:p>
    <w:p w14:paraId="460BAB99" w14:textId="184EF6B8" w:rsidR="00DF4A65" w:rsidRPr="00DF4A65" w:rsidRDefault="00DF4A65" w:rsidP="00DF4A6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Библиотеки</w:t>
      </w:r>
      <w:r w:rsidRPr="00DF4A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 w:rsidRPr="00DF4A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DF4A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DF4A65">
        <w:rPr>
          <w:rFonts w:ascii="Times New Roman" w:hAnsi="Times New Roman" w:cs="Times New Roman"/>
          <w:sz w:val="24"/>
          <w:szCs w:val="24"/>
        </w:rPr>
        <w:t xml:space="preserve"> ( </w:t>
      </w:r>
      <w:r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DF4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DF4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Pr="00DF4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библиотеки)</w:t>
      </w:r>
    </w:p>
    <w:p w14:paraId="1FEF8629" w14:textId="77777777" w:rsidR="00C81433" w:rsidRPr="00DF4A65" w:rsidRDefault="00C81433" w:rsidP="00C81433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38ACE7AB" w14:textId="77777777" w:rsidR="00C81433" w:rsidRPr="00DF4A65" w:rsidRDefault="00C81433" w:rsidP="003E275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1BF300F0" w14:textId="231D5E07" w:rsidR="00754D71" w:rsidRPr="00A159EF" w:rsidRDefault="003E2759" w:rsidP="003E275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A159EF">
        <w:rPr>
          <w:rFonts w:ascii="Times New Roman" w:hAnsi="Times New Roman" w:cs="Times New Roman"/>
          <w:b/>
          <w:bCs/>
          <w:color w:val="auto"/>
        </w:rPr>
        <w:t>Руководство пользователя.</w:t>
      </w:r>
    </w:p>
    <w:p w14:paraId="3536C73B" w14:textId="294AF181" w:rsidR="003E2759" w:rsidRPr="00A159EF" w:rsidRDefault="003E2759" w:rsidP="003E27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9EF">
        <w:rPr>
          <w:rFonts w:ascii="Times New Roman" w:hAnsi="Times New Roman" w:cs="Times New Roman"/>
          <w:sz w:val="24"/>
          <w:szCs w:val="24"/>
        </w:rPr>
        <w:tab/>
        <w:t>Функции приложения:</w:t>
      </w:r>
    </w:p>
    <w:p w14:paraId="3B1FBA34" w14:textId="6D1CC76B" w:rsidR="003E2759" w:rsidRPr="00A159EF" w:rsidRDefault="00C81433" w:rsidP="003E27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всего рынка</w:t>
      </w:r>
      <w:r w:rsidR="003E2759" w:rsidRPr="00A159E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Присутствует сортировка</w:t>
      </w:r>
      <w:r w:rsidR="003E2759" w:rsidRPr="00A159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58B28B" w14:textId="15DA0DAD" w:rsidR="00A159EF" w:rsidRPr="00A159EF" w:rsidRDefault="00C81433" w:rsidP="00A159EF">
      <w:pPr>
        <w:pStyle w:val="a3"/>
        <w:spacing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9C4DE" wp14:editId="7A6BD512">
            <wp:extent cx="5940425" cy="44348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A03C" w14:textId="4F3A608E" w:rsidR="003E2759" w:rsidRPr="00A159EF" w:rsidRDefault="003E2759" w:rsidP="003E27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9EF">
        <w:rPr>
          <w:rFonts w:ascii="Times New Roman" w:hAnsi="Times New Roman" w:cs="Times New Roman"/>
          <w:sz w:val="24"/>
          <w:szCs w:val="24"/>
        </w:rPr>
        <w:t xml:space="preserve">Поиск рынка по городу, штату, </w:t>
      </w:r>
      <w:r w:rsidRPr="00A159EF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C81433">
        <w:rPr>
          <w:rFonts w:ascii="Times New Roman" w:hAnsi="Times New Roman" w:cs="Times New Roman"/>
          <w:sz w:val="24"/>
          <w:szCs w:val="24"/>
        </w:rPr>
        <w:t xml:space="preserve"> и</w:t>
      </w:r>
      <w:r w:rsidRPr="00A159EF">
        <w:rPr>
          <w:rFonts w:ascii="Times New Roman" w:hAnsi="Times New Roman" w:cs="Times New Roman"/>
          <w:sz w:val="24"/>
          <w:szCs w:val="24"/>
        </w:rPr>
        <w:t xml:space="preserve"> местности</w:t>
      </w:r>
    </w:p>
    <w:p w14:paraId="5EE6831C" w14:textId="6FB0CE57" w:rsidR="00A159EF" w:rsidRPr="00A159EF" w:rsidRDefault="00C81433" w:rsidP="00A159EF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857408" wp14:editId="113CF446">
            <wp:extent cx="5940425" cy="26631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E0CB" w14:textId="2475791A" w:rsidR="003E2759" w:rsidRDefault="003E2759" w:rsidP="003E27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9EF">
        <w:rPr>
          <w:rFonts w:ascii="Times New Roman" w:hAnsi="Times New Roman" w:cs="Times New Roman"/>
          <w:sz w:val="24"/>
          <w:szCs w:val="24"/>
        </w:rPr>
        <w:t>Добавление рецензии/рейтинга, а также их удаление</w:t>
      </w:r>
    </w:p>
    <w:p w14:paraId="49B3AAC5" w14:textId="1FA02E9A" w:rsidR="00396140" w:rsidRPr="00A159EF" w:rsidRDefault="00396140" w:rsidP="003E27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продуктов рынка</w:t>
      </w:r>
    </w:p>
    <w:p w14:paraId="2624AA67" w14:textId="693833CD" w:rsidR="00A159EF" w:rsidRPr="00A159EF" w:rsidRDefault="00C81433" w:rsidP="00A159EF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9DAE75" wp14:editId="5C5FFB4A">
            <wp:extent cx="5940425" cy="48190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9F5" w14:textId="707C795F" w:rsidR="003E2759" w:rsidRPr="00A159EF" w:rsidRDefault="003E2759" w:rsidP="003E275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59EF">
        <w:rPr>
          <w:rFonts w:ascii="Times New Roman" w:hAnsi="Times New Roman" w:cs="Times New Roman"/>
          <w:sz w:val="24"/>
          <w:szCs w:val="24"/>
        </w:rPr>
        <w:t>Просмотр продукции рынка через поиск</w:t>
      </w:r>
    </w:p>
    <w:p w14:paraId="17799AB5" w14:textId="77777777" w:rsidR="00A159EF" w:rsidRPr="00A159EF" w:rsidRDefault="00A159EF" w:rsidP="00A159E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A159EF" w:rsidRPr="00A15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555B0"/>
    <w:multiLevelType w:val="hybridMultilevel"/>
    <w:tmpl w:val="0FDE2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53"/>
    <w:rsid w:val="00207297"/>
    <w:rsid w:val="00396140"/>
    <w:rsid w:val="003E2759"/>
    <w:rsid w:val="00754D71"/>
    <w:rsid w:val="00770F53"/>
    <w:rsid w:val="00A159EF"/>
    <w:rsid w:val="00C81433"/>
    <w:rsid w:val="00D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CFA4"/>
  <w15:chartTrackingRefBased/>
  <w15:docId w15:val="{DD8D35EF-6DD7-4F78-A97E-6A7003D7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2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E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tender</dc:creator>
  <cp:keywords/>
  <dc:description/>
  <cp:lastModifiedBy>tender</cp:lastModifiedBy>
  <cp:revision>6</cp:revision>
  <dcterms:created xsi:type="dcterms:W3CDTF">2023-04-17T14:22:00Z</dcterms:created>
  <dcterms:modified xsi:type="dcterms:W3CDTF">2023-04-17T15:38:00Z</dcterms:modified>
</cp:coreProperties>
</file>