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commentRangeStart w:id="0"/>
      <w:r w:rsidDel="00000000" w:rsidR="00000000" w:rsidRPr="00000000">
        <w:rPr>
          <w:sz w:val="20"/>
          <w:szCs w:val="20"/>
          <w:rtl w:val="0"/>
        </w:rPr>
        <w:t xml:space="preserve">Here at Smarta</w:t>
      </w:r>
      <w:commentRangeEnd w:id="0"/>
      <w:r w:rsidDel="00000000" w:rsidR="00000000" w:rsidRPr="00000000">
        <w:commentReference w:id="0"/>
      </w:r>
      <w:r w:rsidDel="00000000" w:rsidR="00000000" w:rsidRPr="00000000">
        <w:rPr>
          <w:sz w:val="20"/>
          <w:szCs w:val="20"/>
          <w:rtl w:val="0"/>
        </w:rPr>
        <w:t xml:space="preserve">, we know the sense of freedom and excitement that comes with </w:t>
      </w:r>
      <w:r w:rsidDel="00000000" w:rsidR="00000000" w:rsidRPr="00000000">
        <w:rPr>
          <w:b w:val="1"/>
          <w:sz w:val="20"/>
          <w:szCs w:val="20"/>
          <w:rtl w:val="0"/>
        </w:rPr>
        <w:t xml:space="preserve">off-campus housing</w:t>
      </w:r>
      <w:r w:rsidDel="00000000" w:rsidR="00000000" w:rsidRPr="00000000">
        <w:rPr>
          <w:sz w:val="20"/>
          <w:szCs w:val="20"/>
          <w:rtl w:val="0"/>
        </w:rPr>
        <w:t xml:space="preserve">. Free reign, hardcore fun, and total control of the way you’re living-- what’s more liberating than that? With all those nearby bars, parks, and shows, it’s almost easy to forget that you’re still studying. Unlike dorm-life, </w:t>
      </w:r>
      <w:r w:rsidDel="00000000" w:rsidR="00000000" w:rsidRPr="00000000">
        <w:rPr>
          <w:b w:val="1"/>
          <w:sz w:val="20"/>
          <w:szCs w:val="20"/>
          <w:rtl w:val="0"/>
        </w:rPr>
        <w:t xml:space="preserve">renting a house or an apartment</w:t>
      </w:r>
      <w:r w:rsidDel="00000000" w:rsidR="00000000" w:rsidRPr="00000000">
        <w:rPr>
          <w:sz w:val="20"/>
          <w:szCs w:val="20"/>
          <w:rtl w:val="0"/>
        </w:rPr>
        <w:t xml:space="preserve"> forces you to create a schedule independent of </w:t>
      </w:r>
      <w:r w:rsidDel="00000000" w:rsidR="00000000" w:rsidRPr="00000000">
        <w:rPr>
          <w:b w:val="1"/>
          <w:sz w:val="20"/>
          <w:szCs w:val="20"/>
          <w:rtl w:val="0"/>
        </w:rPr>
        <w:t xml:space="preserve">college’s </w:t>
      </w:r>
      <w:r w:rsidDel="00000000" w:rsidR="00000000" w:rsidRPr="00000000">
        <w:rPr>
          <w:sz w:val="20"/>
          <w:szCs w:val="20"/>
          <w:rtl w:val="0"/>
        </w:rPr>
        <w:t xml:space="preserve">constant ticking clock. You’re more than a </w:t>
      </w:r>
      <w:r w:rsidDel="00000000" w:rsidR="00000000" w:rsidRPr="00000000">
        <w:rPr>
          <w:b w:val="1"/>
          <w:sz w:val="20"/>
          <w:szCs w:val="20"/>
          <w:rtl w:val="0"/>
        </w:rPr>
        <w:t xml:space="preserve">student</w:t>
      </w:r>
      <w:r w:rsidDel="00000000" w:rsidR="00000000" w:rsidRPr="00000000">
        <w:rPr>
          <w:sz w:val="20"/>
          <w:szCs w:val="20"/>
          <w:rtl w:val="0"/>
        </w:rPr>
        <w:t xml:space="preserve">-- you’re a </w:t>
      </w:r>
      <w:r w:rsidDel="00000000" w:rsidR="00000000" w:rsidRPr="00000000">
        <w:rPr>
          <w:b w:val="1"/>
          <w:sz w:val="20"/>
          <w:szCs w:val="20"/>
          <w:rtl w:val="0"/>
        </w:rPr>
        <w:t xml:space="preserve">renter</w:t>
      </w:r>
      <w:r w:rsidDel="00000000" w:rsidR="00000000" w:rsidRPr="00000000">
        <w:rPr>
          <w:sz w:val="20"/>
          <w:szCs w:val="20"/>
          <w:rtl w:val="0"/>
        </w:rPr>
        <w:t xml:space="preserve">, and fully adult. </w:t>
      </w:r>
    </w:p>
    <w:p w:rsidR="00000000" w:rsidDel="00000000" w:rsidP="00000000" w:rsidRDefault="00000000" w:rsidRPr="00000000" w14:paraId="00000002">
      <w:pPr>
        <w:spacing w:line="360" w:lineRule="auto"/>
        <w:rPr>
          <w:sz w:val="20"/>
          <w:szCs w:val="20"/>
        </w:rPr>
      </w:pPr>
      <w:r w:rsidDel="00000000" w:rsidR="00000000" w:rsidRPr="00000000">
        <w:rPr>
          <w:rtl w:val="0"/>
        </w:rPr>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Striking a balance between complete autonomy and productivity becomes super important when you’re</w:t>
      </w:r>
      <w:r w:rsidDel="00000000" w:rsidR="00000000" w:rsidRPr="00000000">
        <w:rPr>
          <w:b w:val="1"/>
          <w:sz w:val="20"/>
          <w:szCs w:val="20"/>
          <w:rtl w:val="0"/>
        </w:rPr>
        <w:t xml:space="preserve"> renting</w:t>
      </w:r>
      <w:r w:rsidDel="00000000" w:rsidR="00000000" w:rsidRPr="00000000">
        <w:rPr>
          <w:sz w:val="20"/>
          <w:szCs w:val="20"/>
          <w:rtl w:val="0"/>
        </w:rPr>
        <w:t xml:space="preserve">. Once the search for good, </w:t>
      </w:r>
      <w:r w:rsidDel="00000000" w:rsidR="00000000" w:rsidRPr="00000000">
        <w:rPr>
          <w:b w:val="1"/>
          <w:sz w:val="20"/>
          <w:szCs w:val="20"/>
          <w:rtl w:val="0"/>
        </w:rPr>
        <w:t xml:space="preserve">cheap housing</w:t>
      </w:r>
      <w:r w:rsidDel="00000000" w:rsidR="00000000" w:rsidRPr="00000000">
        <w:rPr>
          <w:sz w:val="20"/>
          <w:szCs w:val="20"/>
          <w:rtl w:val="0"/>
        </w:rPr>
        <w:t xml:space="preserve"> is over, you’ll want to optimize your space to be just as productive as your favorite library or campus nook. Sound simple? Good. But having a plan is helpful, and that’s what we at Smarta are about-- helping you have the most seamless </w:t>
      </w:r>
      <w:r w:rsidDel="00000000" w:rsidR="00000000" w:rsidRPr="00000000">
        <w:rPr>
          <w:b w:val="1"/>
          <w:sz w:val="20"/>
          <w:szCs w:val="20"/>
          <w:rtl w:val="0"/>
        </w:rPr>
        <w:t xml:space="preserve">off-campus</w:t>
      </w:r>
      <w:r w:rsidDel="00000000" w:rsidR="00000000" w:rsidRPr="00000000">
        <w:rPr>
          <w:sz w:val="20"/>
          <w:szCs w:val="20"/>
          <w:rtl w:val="0"/>
        </w:rPr>
        <w:t xml:space="preserve"> experience possible. </w:t>
      </w:r>
    </w:p>
    <w:p w:rsidR="00000000" w:rsidDel="00000000" w:rsidP="00000000" w:rsidRDefault="00000000" w:rsidRPr="00000000" w14:paraId="00000004">
      <w:pPr>
        <w:spacing w:line="360" w:lineRule="auto"/>
        <w:rPr>
          <w:sz w:val="20"/>
          <w:szCs w:val="20"/>
        </w:rPr>
      </w:pPr>
      <w:r w:rsidDel="00000000" w:rsidR="00000000" w:rsidRPr="00000000">
        <w:rPr>
          <w:rtl w:val="0"/>
        </w:rPr>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So yes, use your newfound freedom to live your life and party hard, but don’t neglect to carve out a corner for your most productive self. These Smarta pointers will give you the structured boost you need to make the most of your new </w:t>
      </w:r>
      <w:r w:rsidDel="00000000" w:rsidR="00000000" w:rsidRPr="00000000">
        <w:rPr>
          <w:b w:val="1"/>
          <w:sz w:val="20"/>
          <w:szCs w:val="20"/>
          <w:rtl w:val="0"/>
        </w:rPr>
        <w:t xml:space="preserve">off-campus</w:t>
      </w:r>
      <w:r w:rsidDel="00000000" w:rsidR="00000000" w:rsidRPr="00000000">
        <w:rPr>
          <w:sz w:val="20"/>
          <w:szCs w:val="20"/>
          <w:rtl w:val="0"/>
        </w:rPr>
        <w:t xml:space="preserve"> space. Here’s how to rev up the good work, and keep it coming: </w:t>
      </w:r>
    </w:p>
    <w:p w:rsidR="00000000" w:rsidDel="00000000" w:rsidP="00000000" w:rsidRDefault="00000000" w:rsidRPr="00000000" w14:paraId="00000006">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0"/>
          <w:szCs w:val="20"/>
          <w:u w:val="none"/>
        </w:rPr>
      </w:pPr>
      <w:r w:rsidDel="00000000" w:rsidR="00000000" w:rsidRPr="00000000">
        <w:rPr>
          <w:sz w:val="20"/>
          <w:szCs w:val="20"/>
          <w:rtl w:val="0"/>
        </w:rPr>
        <w:t xml:space="preserve">Designate a section of your apartment / house for work and work only.</w:t>
      </w:r>
    </w:p>
    <w:p w:rsidR="00000000" w:rsidDel="00000000" w:rsidP="00000000" w:rsidRDefault="00000000" w:rsidRPr="00000000" w14:paraId="00000008">
      <w:pPr>
        <w:spacing w:line="360" w:lineRule="auto"/>
        <w:rPr>
          <w:sz w:val="20"/>
          <w:szCs w:val="20"/>
        </w:rPr>
      </w:pPr>
      <w:r w:rsidDel="00000000" w:rsidR="00000000" w:rsidRPr="00000000">
        <w:rPr>
          <w:rtl w:val="0"/>
        </w:rPr>
      </w:r>
    </w:p>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Whether it’s an entire room or just a corner, creating a proper, dedicated workspace is of the essence. That means not just plopping down at the kitchen table or on the couch, but setting up a desk or surface. Pick the quietest spot in the house, nab a window if you can, and lather on the decor. That way, you can always have control of your environment, and know that it suits the way you work. The beauty of </w:t>
      </w:r>
      <w:r w:rsidDel="00000000" w:rsidR="00000000" w:rsidRPr="00000000">
        <w:rPr>
          <w:b w:val="1"/>
          <w:sz w:val="20"/>
          <w:szCs w:val="20"/>
          <w:rtl w:val="0"/>
        </w:rPr>
        <w:t xml:space="preserve">renting</w:t>
      </w:r>
      <w:r w:rsidDel="00000000" w:rsidR="00000000" w:rsidRPr="00000000">
        <w:rPr>
          <w:sz w:val="20"/>
          <w:szCs w:val="20"/>
          <w:rtl w:val="0"/>
        </w:rPr>
        <w:t xml:space="preserve"> </w:t>
      </w:r>
      <w:r w:rsidDel="00000000" w:rsidR="00000000" w:rsidRPr="00000000">
        <w:rPr>
          <w:b w:val="1"/>
          <w:sz w:val="20"/>
          <w:szCs w:val="20"/>
          <w:rtl w:val="0"/>
        </w:rPr>
        <w:t xml:space="preserve">off-campus</w:t>
      </w:r>
      <w:r w:rsidDel="00000000" w:rsidR="00000000" w:rsidRPr="00000000">
        <w:rPr>
          <w:sz w:val="20"/>
          <w:szCs w:val="20"/>
          <w:rtl w:val="0"/>
        </w:rPr>
        <w:t xml:space="preserve"> is</w:t>
      </w:r>
      <w:commentRangeStart w:id="1"/>
      <w:r w:rsidDel="00000000" w:rsidR="00000000" w:rsidRPr="00000000">
        <w:rPr>
          <w:sz w:val="20"/>
          <w:szCs w:val="20"/>
          <w:rtl w:val="0"/>
        </w:rPr>
        <w:t xml:space="preserve"> in setting things up however you want.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line="360" w:lineRule="auto"/>
        <w:rPr>
          <w:sz w:val="20"/>
          <w:szCs w:val="20"/>
        </w:rPr>
      </w:pPr>
      <w:r w:rsidDel="00000000" w:rsidR="00000000" w:rsidRPr="00000000">
        <w:rPr>
          <w:rtl w:val="0"/>
        </w:rPr>
      </w:r>
    </w:p>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To complete your ideal study heaven, amp up the zen of your space with some plants and pictures. Nothing inspires like a striking image, and having your favorite art on deck will put your brain at ease. Having this designated space will do wonders for your ability to get in the zone and stay in it. Step in, and your mind will instantly switch on, supported by the stuff you love in a space you’ve created. </w:t>
      </w:r>
    </w:p>
    <w:p w:rsidR="00000000" w:rsidDel="00000000" w:rsidP="00000000" w:rsidRDefault="00000000" w:rsidRPr="00000000" w14:paraId="0000000C">
      <w:pPr>
        <w:spacing w:line="360" w:lineRule="auto"/>
        <w:rPr>
          <w:sz w:val="20"/>
          <w:szCs w:val="20"/>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sz w:val="20"/>
          <w:szCs w:val="20"/>
        </w:rPr>
      </w:pPr>
      <w:r w:rsidDel="00000000" w:rsidR="00000000" w:rsidRPr="00000000">
        <w:rPr>
          <w:sz w:val="20"/>
          <w:szCs w:val="20"/>
          <w:rtl w:val="0"/>
        </w:rPr>
        <w:t xml:space="preserve">Declutter and keep it clean. </w:t>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Keeping your workspace tidy is key to productivity. Papers and pens galore will cloud your focus, as will empty coffee cups, overflowing trash cans, and dying plants. You may not think</w:t>
      </w:r>
      <w:r w:rsidDel="00000000" w:rsidR="00000000" w:rsidRPr="00000000">
        <w:rPr>
          <w:i w:val="1"/>
          <w:sz w:val="20"/>
          <w:szCs w:val="20"/>
          <w:rtl w:val="0"/>
        </w:rPr>
        <w:t xml:space="preserve"> </w:t>
      </w:r>
      <w:r w:rsidDel="00000000" w:rsidR="00000000" w:rsidRPr="00000000">
        <w:rPr>
          <w:sz w:val="20"/>
          <w:szCs w:val="20"/>
          <w:rtl w:val="0"/>
        </w:rPr>
        <w:t xml:space="preserve">it matters, but it </w:t>
      </w:r>
      <w:r w:rsidDel="00000000" w:rsidR="00000000" w:rsidRPr="00000000">
        <w:rPr>
          <w:i w:val="1"/>
          <w:sz w:val="20"/>
          <w:szCs w:val="20"/>
          <w:rtl w:val="0"/>
        </w:rPr>
        <w:t xml:space="preserve">totally </w:t>
      </w:r>
      <w:r w:rsidDel="00000000" w:rsidR="00000000" w:rsidRPr="00000000">
        <w:rPr>
          <w:sz w:val="20"/>
          <w:szCs w:val="20"/>
          <w:rtl w:val="0"/>
        </w:rPr>
        <w:t xml:space="preserve">does—decluttering your space will declutter your mind.</w:t>
      </w:r>
    </w:p>
    <w:p w:rsidR="00000000" w:rsidDel="00000000" w:rsidP="00000000" w:rsidRDefault="00000000" w:rsidRPr="00000000" w14:paraId="00000010">
      <w:pPr>
        <w:spacing w:line="360" w:lineRule="auto"/>
        <w:rPr>
          <w:sz w:val="20"/>
          <w:szCs w:val="20"/>
        </w:rPr>
      </w:pPr>
      <w:r w:rsidDel="00000000" w:rsidR="00000000" w:rsidRPr="00000000">
        <w:rPr>
          <w:rtl w:val="0"/>
        </w:rPr>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Leave that messy-dorm mindset behind, and embrace the </w:t>
      </w:r>
      <w:r w:rsidDel="00000000" w:rsidR="00000000" w:rsidRPr="00000000">
        <w:rPr>
          <w:b w:val="1"/>
          <w:sz w:val="20"/>
          <w:szCs w:val="20"/>
          <w:rtl w:val="0"/>
        </w:rPr>
        <w:t xml:space="preserve">off-campus apartment</w:t>
      </w:r>
      <w:r w:rsidDel="00000000" w:rsidR="00000000" w:rsidRPr="00000000">
        <w:rPr>
          <w:sz w:val="20"/>
          <w:szCs w:val="20"/>
          <w:rtl w:val="0"/>
        </w:rPr>
        <w:t xml:space="preserve"> life of independence. </w:t>
      </w:r>
      <w:commentRangeStart w:id="2"/>
      <w:r w:rsidDel="00000000" w:rsidR="00000000" w:rsidRPr="00000000">
        <w:rPr>
          <w:sz w:val="20"/>
          <w:szCs w:val="20"/>
          <w:rtl w:val="0"/>
        </w:rPr>
        <w:t xml:space="preserve">Be the </w:t>
      </w:r>
      <w:r w:rsidDel="00000000" w:rsidR="00000000" w:rsidRPr="00000000">
        <w:rPr>
          <w:b w:val="1"/>
          <w:sz w:val="20"/>
          <w:szCs w:val="20"/>
          <w:rtl w:val="0"/>
        </w:rPr>
        <w:t xml:space="preserve">perfect roommate</w:t>
      </w:r>
      <w:r w:rsidDel="00000000" w:rsidR="00000000" w:rsidRPr="00000000">
        <w:rPr>
          <w:sz w:val="20"/>
          <w:szCs w:val="20"/>
          <w:rtl w:val="0"/>
        </w:rPr>
        <w:t xml:space="preserve"> to yourself.</w:t>
      </w:r>
      <w:commentRangeEnd w:id="2"/>
      <w:r w:rsidDel="00000000" w:rsidR="00000000" w:rsidRPr="00000000">
        <w:commentReference w:id="2"/>
      </w:r>
      <w:r w:rsidDel="00000000" w:rsidR="00000000" w:rsidRPr="00000000">
        <w:rPr>
          <w:sz w:val="20"/>
          <w:szCs w:val="20"/>
          <w:rtl w:val="0"/>
        </w:rPr>
        <w:t xml:space="preserve"> Trust— it’s the lifestyle change that will do the most</w:t>
      </w:r>
      <w:r w:rsidDel="00000000" w:rsidR="00000000" w:rsidRPr="00000000">
        <w:rPr>
          <w:i w:val="1"/>
          <w:sz w:val="20"/>
          <w:szCs w:val="20"/>
          <w:rtl w:val="0"/>
        </w:rPr>
        <w:t xml:space="preserve"> </w:t>
      </w:r>
      <w:r w:rsidDel="00000000" w:rsidR="00000000" w:rsidRPr="00000000">
        <w:rPr>
          <w:sz w:val="20"/>
          <w:szCs w:val="20"/>
          <w:rtl w:val="0"/>
        </w:rPr>
        <w:t xml:space="preserve">for your output as a student </w:t>
      </w:r>
      <w:r w:rsidDel="00000000" w:rsidR="00000000" w:rsidRPr="00000000">
        <w:rPr>
          <w:i w:val="1"/>
          <w:sz w:val="20"/>
          <w:szCs w:val="20"/>
          <w:rtl w:val="0"/>
        </w:rPr>
        <w:t xml:space="preserve">and </w:t>
      </w:r>
      <w:r w:rsidDel="00000000" w:rsidR="00000000" w:rsidRPr="00000000">
        <w:rPr>
          <w:sz w:val="20"/>
          <w:szCs w:val="20"/>
          <w:rtl w:val="0"/>
        </w:rPr>
        <w:t xml:space="preserve">an adult when you’re tidied up. </w:t>
      </w:r>
    </w:p>
    <w:p w:rsidR="00000000" w:rsidDel="00000000" w:rsidP="00000000" w:rsidRDefault="00000000" w:rsidRPr="00000000" w14:paraId="00000012">
      <w:pPr>
        <w:spacing w:line="360" w:lineRule="auto"/>
        <w:rPr>
          <w:sz w:val="20"/>
          <w:szCs w:val="20"/>
        </w:rPr>
      </w:pPr>
      <w:r w:rsidDel="00000000" w:rsidR="00000000" w:rsidRPr="00000000">
        <w:rPr>
          <w:rtl w:val="0"/>
        </w:rPr>
      </w:r>
    </w:p>
    <w:p w:rsidR="00000000" w:rsidDel="00000000" w:rsidP="00000000" w:rsidRDefault="00000000" w:rsidRPr="00000000" w14:paraId="00000013">
      <w:pPr>
        <w:spacing w:line="360" w:lineRule="auto"/>
        <w:rPr>
          <w:sz w:val="20"/>
          <w:szCs w:val="20"/>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sz w:val="20"/>
          <w:szCs w:val="20"/>
          <w:u w:val="none"/>
        </w:rPr>
      </w:pPr>
      <w:r w:rsidDel="00000000" w:rsidR="00000000" w:rsidRPr="00000000">
        <w:rPr>
          <w:sz w:val="20"/>
          <w:szCs w:val="20"/>
          <w:rtl w:val="0"/>
        </w:rPr>
        <w:t xml:space="preserve">Have a special spot to put aside your gadgets while you work.</w:t>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Phone, game console, tablet-- constant notifications will get </w:t>
      </w:r>
      <w:commentRangeStart w:id="3"/>
      <w:r w:rsidDel="00000000" w:rsidR="00000000" w:rsidRPr="00000000">
        <w:rPr>
          <w:sz w:val="20"/>
          <w:szCs w:val="20"/>
          <w:rtl w:val="0"/>
        </w:rPr>
        <w:t xml:space="preserve">in the way your focus</w:t>
      </w:r>
      <w:commentRangeEnd w:id="3"/>
      <w:r w:rsidDel="00000000" w:rsidR="00000000" w:rsidRPr="00000000">
        <w:commentReference w:id="3"/>
      </w:r>
      <w:r w:rsidDel="00000000" w:rsidR="00000000" w:rsidRPr="00000000">
        <w:rPr>
          <w:sz w:val="20"/>
          <w:szCs w:val="20"/>
          <w:rtl w:val="0"/>
        </w:rPr>
        <w:t xml:space="preserve">. Now that you’ve got your own</w:t>
      </w:r>
      <w:r w:rsidDel="00000000" w:rsidR="00000000" w:rsidRPr="00000000">
        <w:rPr>
          <w:b w:val="1"/>
          <w:sz w:val="20"/>
          <w:szCs w:val="20"/>
          <w:rtl w:val="0"/>
        </w:rPr>
        <w:t xml:space="preserve"> apartment</w:t>
      </w:r>
      <w:r w:rsidDel="00000000" w:rsidR="00000000" w:rsidRPr="00000000">
        <w:rPr>
          <w:sz w:val="20"/>
          <w:szCs w:val="20"/>
          <w:rtl w:val="0"/>
        </w:rPr>
        <w:t xml:space="preserve">, finding a faraway place for your tech should be a breeze. Make it about you, your laptop, books, and notes now that you have this </w:t>
      </w:r>
      <w:r w:rsidDel="00000000" w:rsidR="00000000" w:rsidRPr="00000000">
        <w:rPr>
          <w:b w:val="1"/>
          <w:sz w:val="20"/>
          <w:szCs w:val="20"/>
          <w:rtl w:val="0"/>
        </w:rPr>
        <w:t xml:space="preserve">personal space</w:t>
      </w:r>
      <w:r w:rsidDel="00000000" w:rsidR="00000000" w:rsidRPr="00000000">
        <w:rPr>
          <w:sz w:val="20"/>
          <w:szCs w:val="20"/>
          <w:rtl w:val="0"/>
        </w:rPr>
        <w:t xml:space="preserve">. Whether it’s in a drawer or another room, a little distance between screens goes a long way for your workload.</w:t>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sz w:val="20"/>
          <w:szCs w:val="20"/>
          <w:u w:val="none"/>
        </w:rPr>
      </w:pPr>
      <w:r w:rsidDel="00000000" w:rsidR="00000000" w:rsidRPr="00000000">
        <w:rPr>
          <w:sz w:val="20"/>
          <w:szCs w:val="20"/>
          <w:rtl w:val="0"/>
        </w:rPr>
        <w:t xml:space="preserve">Come to an understanding with your </w:t>
      </w:r>
      <w:r w:rsidDel="00000000" w:rsidR="00000000" w:rsidRPr="00000000">
        <w:rPr>
          <w:b w:val="1"/>
          <w:sz w:val="20"/>
          <w:szCs w:val="20"/>
          <w:rtl w:val="0"/>
        </w:rPr>
        <w:t xml:space="preserve">roommates</w:t>
      </w:r>
      <w:r w:rsidDel="00000000" w:rsidR="00000000" w:rsidRPr="00000000">
        <w:rPr>
          <w:sz w:val="20"/>
          <w:szCs w:val="20"/>
          <w:rtl w:val="0"/>
        </w:rPr>
        <w:t xml:space="preserve"> about noise levels and study/quiet time. </w:t>
      </w:r>
    </w:p>
    <w:p w:rsidR="00000000" w:rsidDel="00000000" w:rsidP="00000000" w:rsidRDefault="00000000" w:rsidRPr="00000000" w14:paraId="00000018">
      <w:pPr>
        <w:spacing w:line="360" w:lineRule="auto"/>
        <w:rPr>
          <w:sz w:val="20"/>
          <w:szCs w:val="20"/>
        </w:rPr>
      </w:pPr>
      <w:r w:rsidDel="00000000" w:rsidR="00000000" w:rsidRPr="00000000">
        <w:rPr>
          <w:rtl w:val="0"/>
        </w:rPr>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Maybe background noise or music suits your style of work, but there’s no denying that calm and quiet are ideal for studying. You can deck out your den</w:t>
      </w:r>
      <w:commentRangeStart w:id="4"/>
      <w:r w:rsidDel="00000000" w:rsidR="00000000" w:rsidRPr="00000000">
        <w:rPr>
          <w:sz w:val="20"/>
          <w:szCs w:val="20"/>
          <w:rtl w:val="0"/>
        </w:rPr>
        <w:t xml:space="preserve"> perfectly, and </w:t>
      </w:r>
      <w:r w:rsidDel="00000000" w:rsidR="00000000" w:rsidRPr="00000000">
        <w:rPr>
          <w:i w:val="1"/>
          <w:sz w:val="20"/>
          <w:szCs w:val="20"/>
          <w:rtl w:val="0"/>
        </w:rPr>
        <w:t xml:space="preserve">s</w:t>
      </w:r>
      <w:commentRangeEnd w:id="4"/>
      <w:r w:rsidDel="00000000" w:rsidR="00000000" w:rsidRPr="00000000">
        <w:commentReference w:id="4"/>
      </w:r>
      <w:r w:rsidDel="00000000" w:rsidR="00000000" w:rsidRPr="00000000">
        <w:rPr>
          <w:i w:val="1"/>
          <w:sz w:val="20"/>
          <w:szCs w:val="20"/>
          <w:rtl w:val="0"/>
        </w:rPr>
        <w:t xml:space="preserve">till </w:t>
      </w:r>
      <w:r w:rsidDel="00000000" w:rsidR="00000000" w:rsidRPr="00000000">
        <w:rPr>
          <w:sz w:val="20"/>
          <w:szCs w:val="20"/>
          <w:rtl w:val="0"/>
        </w:rPr>
        <w:t xml:space="preserve">get caught up if your housemates are messy and loud. </w:t>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Roommate relationships are important to keep cool and neutral, so talking over what you need when you </w:t>
      </w:r>
      <w:r w:rsidDel="00000000" w:rsidR="00000000" w:rsidRPr="00000000">
        <w:rPr>
          <w:b w:val="1"/>
          <w:sz w:val="20"/>
          <w:szCs w:val="20"/>
          <w:rtl w:val="0"/>
        </w:rPr>
        <w:t xml:space="preserve">move-in</w:t>
      </w:r>
      <w:r w:rsidDel="00000000" w:rsidR="00000000" w:rsidRPr="00000000">
        <w:rPr>
          <w:sz w:val="20"/>
          <w:szCs w:val="20"/>
          <w:rtl w:val="0"/>
        </w:rPr>
        <w:t xml:space="preserve"> is smart. Establish boundaries, designate quiet time, and create a culture of support and success. That way, you can buckle down when you’ve got to, and get loud when it’s time to get loud.</w:t>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sz w:val="20"/>
          <w:szCs w:val="20"/>
          <w:u w:val="none"/>
        </w:rPr>
      </w:pPr>
      <w:r w:rsidDel="00000000" w:rsidR="00000000" w:rsidRPr="00000000">
        <w:rPr>
          <w:sz w:val="20"/>
          <w:szCs w:val="20"/>
          <w:rtl w:val="0"/>
        </w:rPr>
        <w:t xml:space="preserve">Designate an area to take breaks in. </w:t>
      </w:r>
    </w:p>
    <w:p w:rsidR="00000000" w:rsidDel="00000000" w:rsidP="00000000" w:rsidRDefault="00000000" w:rsidRPr="00000000" w14:paraId="0000001E">
      <w:pPr>
        <w:spacing w:line="360" w:lineRule="auto"/>
        <w:rPr>
          <w:sz w:val="20"/>
          <w:szCs w:val="20"/>
        </w:rPr>
      </w:pPr>
      <w:r w:rsidDel="00000000" w:rsidR="00000000" w:rsidRPr="00000000">
        <w:rPr>
          <w:rtl w:val="0"/>
        </w:rPr>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It’s super important to be able to get away, both physically and mentally, when you’re too tired or simply stuck. Just like a study space, having somewhere to decompress is essential. Maybe your </w:t>
      </w:r>
      <w:r w:rsidDel="00000000" w:rsidR="00000000" w:rsidRPr="00000000">
        <w:rPr>
          <w:b w:val="1"/>
          <w:sz w:val="20"/>
          <w:szCs w:val="20"/>
          <w:rtl w:val="0"/>
        </w:rPr>
        <w:t xml:space="preserve">apartment</w:t>
      </w:r>
      <w:r w:rsidDel="00000000" w:rsidR="00000000" w:rsidRPr="00000000">
        <w:rPr>
          <w:sz w:val="20"/>
          <w:szCs w:val="20"/>
          <w:rtl w:val="0"/>
        </w:rPr>
        <w:t xml:space="preserve"> has a common area that does the trick, or maybe it’s a stroll outside-- the key is to break away. </w:t>
      </w:r>
    </w:p>
    <w:p w:rsidR="00000000" w:rsidDel="00000000" w:rsidP="00000000" w:rsidRDefault="00000000" w:rsidRPr="00000000" w14:paraId="00000020">
      <w:pPr>
        <w:spacing w:line="360" w:lineRule="auto"/>
        <w:rPr>
          <w:sz w:val="20"/>
          <w:szCs w:val="20"/>
        </w:rPr>
      </w:pPr>
      <w:r w:rsidDel="00000000" w:rsidR="00000000" w:rsidRPr="00000000">
        <w:rPr>
          <w:rtl w:val="0"/>
        </w:rPr>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Take your breaks, move around, and refresh your mind.</w:t>
      </w:r>
      <w:commentRangeStart w:id="5"/>
      <w:r w:rsidDel="00000000" w:rsidR="00000000" w:rsidRPr="00000000">
        <w:rPr>
          <w:sz w:val="20"/>
          <w:szCs w:val="20"/>
          <w:rtl w:val="0"/>
        </w:rPr>
        <w:t xml:space="preserve"> As long as you time yourself, </w:t>
      </w:r>
      <w:commentRangeEnd w:id="5"/>
      <w:r w:rsidDel="00000000" w:rsidR="00000000" w:rsidRPr="00000000">
        <w:commentReference w:id="5"/>
      </w:r>
      <w:r w:rsidDel="00000000" w:rsidR="00000000" w:rsidRPr="00000000">
        <w:rPr>
          <w:sz w:val="20"/>
          <w:szCs w:val="20"/>
          <w:rtl w:val="0"/>
        </w:rPr>
        <w:t xml:space="preserve">it should be a boost for your focus and a breather for your brain.  You’ll get back to your study nook cool, calm, and ready for what’s next. </w:t>
      </w:r>
    </w:p>
    <w:p w:rsidR="00000000" w:rsidDel="00000000" w:rsidP="00000000" w:rsidRDefault="00000000" w:rsidRPr="00000000" w14:paraId="00000022">
      <w:pPr>
        <w:spacing w:line="360" w:lineRule="auto"/>
        <w:rPr>
          <w:sz w:val="20"/>
          <w:szCs w:val="20"/>
        </w:rPr>
      </w:pPr>
      <w:r w:rsidDel="00000000" w:rsidR="00000000" w:rsidRPr="00000000">
        <w:rPr>
          <w:rtl w:val="0"/>
        </w:rPr>
      </w:r>
    </w:p>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 xml:space="preserve">Taking your studies </w:t>
      </w:r>
      <w:r w:rsidDel="00000000" w:rsidR="00000000" w:rsidRPr="00000000">
        <w:rPr>
          <w:b w:val="1"/>
          <w:sz w:val="20"/>
          <w:szCs w:val="20"/>
          <w:rtl w:val="0"/>
        </w:rPr>
        <w:t xml:space="preserve">off-campus</w:t>
      </w:r>
      <w:r w:rsidDel="00000000" w:rsidR="00000000" w:rsidRPr="00000000">
        <w:rPr>
          <w:sz w:val="20"/>
          <w:szCs w:val="20"/>
          <w:rtl w:val="0"/>
        </w:rPr>
        <w:t xml:space="preserve"> can be a challenge, but </w:t>
      </w:r>
      <w:commentRangeStart w:id="6"/>
      <w:r w:rsidDel="00000000" w:rsidR="00000000" w:rsidRPr="00000000">
        <w:rPr>
          <w:sz w:val="20"/>
          <w:szCs w:val="20"/>
          <w:rtl w:val="0"/>
        </w:rPr>
        <w:t xml:space="preserve">it’s def the</w:t>
      </w:r>
      <w:commentRangeEnd w:id="6"/>
      <w:r w:rsidDel="00000000" w:rsidR="00000000" w:rsidRPr="00000000">
        <w:commentReference w:id="6"/>
      </w:r>
      <w:r w:rsidDel="00000000" w:rsidR="00000000" w:rsidRPr="00000000">
        <w:rPr>
          <w:sz w:val="20"/>
          <w:szCs w:val="20"/>
          <w:rtl w:val="0"/>
        </w:rPr>
        <w:t xml:space="preserve"> way to go. All that freedom just means more control over how you live, study, and work. With these Smarta productivity tips, you’re all set to make the most of your new </w:t>
      </w:r>
      <w:r w:rsidDel="00000000" w:rsidR="00000000" w:rsidRPr="00000000">
        <w:rPr>
          <w:b w:val="1"/>
          <w:sz w:val="20"/>
          <w:szCs w:val="20"/>
          <w:rtl w:val="0"/>
        </w:rPr>
        <w:t xml:space="preserve">rental,</w:t>
      </w:r>
      <w:r w:rsidDel="00000000" w:rsidR="00000000" w:rsidRPr="00000000">
        <w:rPr>
          <w:sz w:val="20"/>
          <w:szCs w:val="20"/>
          <w:rtl w:val="0"/>
        </w:rPr>
        <w:t xml:space="preserve"> with a workspace optimized by and for you. </w:t>
      </w:r>
    </w:p>
    <w:p w:rsidR="00000000" w:rsidDel="00000000" w:rsidP="00000000" w:rsidRDefault="00000000" w:rsidRPr="00000000" w14:paraId="00000024">
      <w:pPr>
        <w:spacing w:line="36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2" w:date="2020-10-01T15:52:53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sentence, love it.</w:t>
      </w:r>
    </w:p>
  </w:comment>
  <w:comment w:author="Deleted user" w:id="1" w:date="2020-10-01T15:56:0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different way of phrasing to illustrate the control off-campus housing gives students. The current phrase isn't poor by any means, but I think being more general would help. Something like "The beauty of renting off-campus is the freedom to build your space with your personal style." may be better, but this is just a suggestion.</w:t>
      </w:r>
    </w:p>
  </w:comment>
  <w:comment w:author="Deleted user" w:id="3" w:date="2020-10-01T15:47:53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way of* your focus</w:t>
      </w:r>
    </w:p>
  </w:comment>
  <w:comment w:author="Deleted user" w:id="6" w:date="2020-10-01T15:52:10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fan of lingo in blogs, but since our brand is meant to reflect reliability and trustworthiness, perhaps consider straying from using words like "def" and instead use the full term.</w:t>
      </w:r>
    </w:p>
  </w:comment>
  <w:comment w:author="Deleted user" w:id="0" w:date="2020-10-01T15:58:48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This is a fantastic piece of writing. From hitting on lots of priority keywords to your very personal connection with the student through generalities like empty coffee cups and dying plants - a great illustration btw - it truly feels like a blog that is representative of our brand. I made a few grammatical and structure suggestions, but overall great work. Looking forward to seeing it with edits completed.</w:t>
      </w:r>
    </w:p>
  </w:comment>
  <w:comment w:author="Deleted user" w:id="5" w:date="2020-10-01T15:51:0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this is saying. Timing their breaks? If so, consider using better sentence to explain this</w:t>
      </w:r>
    </w:p>
  </w:comment>
  <w:comment w:author="Deleted user" w:id="4" w:date="2020-10-01T15:48:53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comma needed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