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Marketing Costs (One Campus Template)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Costs Jan - Jul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Referral Rewards $3,219.10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Flyers: $150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Banners: $150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Table: $150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Google Ads: $900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Total: $4,569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Average cost per month: $652.71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Costs Aug - Dec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Ambassadors: $350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Smarta Rewards: $3,150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Media Ads: $1,500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Google Ads: $2,500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Total: $12,000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Average cost per month: $2,400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2021 Marketing Costs: $16,569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Average cost per month: $1380.75</w:t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Cost for two campuses (assuming identical cost): $33,138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Average cost per month: $2,761.50</w:t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Campus Ambassadors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5 Ambassadors per semester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Ambassadors Package Cost: $70 w/shipping included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$350 per semester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$700 per academic year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Smarta Referral Programs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Prizes in tiers based on performance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Sign up 5 people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Smarta stickers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Cost of stickers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300 of sticker 1: $162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300 of sticker 2: $162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Total cost: $324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10 people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Coffee Mug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Coffee Mug Cost: $7 including shipping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100 coffee mugs: $700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20 people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Smarta t-shirt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T-shirt cost: $11 including shipping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100 t-shirts cost: $1,100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50 people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Smarta Moleskin Notebook and Pen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Custom Moleskin Cost: $17.88 per notebooke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For 20 Notebooks: $422.60 (includes extra charge)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Custom Pen Cost: $0.61 per pen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250 pens cost: $152.50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230 extra pens for giveaways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100 people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Smarta Crewneck Sweater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Sweater cost: $26 including shipping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20 Sweaters cost: $520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OR $50 off rent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Total Cost of all referral rewards: $3,219.10</w:t>
      </w:r>
      <w:r w:rsidDel="00000000" w:rsidR="00000000" w:rsidRPr="00000000">
        <w:rPr>
          <w:i w:val="1"/>
          <w:sz w:val="18"/>
          <w:szCs w:val="18"/>
          <w:rtl w:val="0"/>
        </w:rPr>
        <w:t xml:space="preserve"> (too high)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Smarta Rewards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$750 for first 3 months (Aug-Oct)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$450 for next 2 months (Nov-Dec)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$500 for remaining 7 months (Jan-Jul)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Total Cost of Smarta Rewards: $6,650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Flyers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3 types of flyers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 1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Cost of 50: $49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 2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Cost of 50: $49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 3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Cost of 50: $49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Total cost of flyers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$147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Banners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Cost of banners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$65 each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For 2 banners: $150 including shipping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Table and Tablecloth (including anchors)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Table cost: $50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Tablecloth and anchors: $100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Total Cost: $150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Social Media Advertising</w:t>
      </w:r>
      <w:r w:rsidDel="00000000" w:rsidR="00000000" w:rsidRPr="00000000">
        <w:rPr>
          <w:i w:val="1"/>
          <w:sz w:val="18"/>
          <w:szCs w:val="18"/>
          <w:rtl w:val="0"/>
        </w:rPr>
        <w:t xml:space="preserve"> (this needs to be higher)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Jan - Jul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Jul - Nov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$300 per month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$1,500 total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Dec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Search Advertising</w:t>
      </w:r>
      <w:r w:rsidDel="00000000" w:rsidR="00000000" w:rsidRPr="00000000">
        <w:rPr>
          <w:i w:val="1"/>
          <w:sz w:val="18"/>
          <w:szCs w:val="18"/>
          <w:rtl w:val="0"/>
        </w:rPr>
        <w:t xml:space="preserve"> (this needs to be higher)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Focused on property managers and students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specific</w:t>
      </w:r>
      <w:r w:rsidDel="00000000" w:rsidR="00000000" w:rsidRPr="00000000">
        <w:rPr>
          <w:sz w:val="18"/>
          <w:szCs w:val="18"/>
          <w:rtl w:val="0"/>
        </w:rPr>
        <w:t xml:space="preserve"> campus keywords (syracuse housing, SU off campus, etc.)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Jan - Apr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May - Jul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$300 per month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$1,200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Aug - Dec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$500 per month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$2,500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Total Cost: $3,700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Property Manager Giveaways and Loyalty Promotions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