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profile searching for housing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Same exact situation, but from property manager perspective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Should have same issues, different reasons for being upset with one another, all because of miscommunication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unsolved niche: how property managers deal with the uniqueness of the student housing market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Inexperienced renters - mistakes even when everything goes right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Yearly turnover of new customers - no time to build good relationships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Income is not indicator of ability to pay because of student loans - judging through other criteria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Smarta, built by students for students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we found the problem (market research)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Students reported terrible experiences due to poor communication with landlords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Landlords reported that poor communication options available in the market leave a disconnect between the two parties, creating unnecessary tension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want lease terms to be understood clearer, rules to be known, and communication to feel transparent and open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 (Smarta Features and Benefits)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 screen walkthrough and demo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 Opportunity (market research)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$198 billion annual spending market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$11 billion in student housing investments in 2018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enrollment rates and low levels of new competition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Market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Property managers of luxury student housing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Students searching for off-campus housing and have a higher budget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Smarta Choice benefits and pricing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property managers complete control of each tenant from pre-sale to move-out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Sales strategy of FOMO and convenience creating student demand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Benefits for property managers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Smarta Rewards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Competitors and our competitive advantage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Loftsmart was started by a college drop out. We have leaders who have actually lived through this problem, not just heard about it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Off Campus Partners relies on university interest in off-campus housing, which is not a sure bet by any means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Rent College Pads lacks features and benefits that increase retention rates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location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Launch marketing plan (marketing smarta’s services)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Smarta Team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Advisors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Gaps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Threats and opportunities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Financial plan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Costs to get through a successful launch: $39,527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CEO David Fox is putting in $20k of his own capital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Raise additional $20k, get through launch at SU, expand to Upstate NY then down East Coast. After the East, we target the West and meet in the middle through a two-front marketing campaign to dominate the US student housing market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Smarta will be the number 1 off-campus housing solution in the world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