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h7dw973x93d" w:id="0"/>
      <w:bookmarkEnd w:id="0"/>
      <w:r w:rsidDel="00000000" w:rsidR="00000000" w:rsidRPr="00000000">
        <w:rPr>
          <w:rtl w:val="0"/>
        </w:rPr>
        <w:t xml:space="preserve">Student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q3vr2hkkppe0" w:id="1"/>
      <w:bookmarkEnd w:id="1"/>
      <w:r w:rsidDel="00000000" w:rsidR="00000000" w:rsidRPr="00000000">
        <w:rPr>
          <w:rtl w:val="0"/>
        </w:rPr>
        <w:t xml:space="preserve">Have you ever lived off campus (still inside your University’s city)?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jpjb7gb0zhn3" w:id="2"/>
      <w:bookmarkEnd w:id="2"/>
      <w:r w:rsidDel="00000000" w:rsidR="00000000" w:rsidRPr="00000000">
        <w:rPr>
          <w:rtl w:val="0"/>
        </w:rPr>
        <w:t xml:space="preserve">How would you rate your off campus housing experience throughout college?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1-10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lggb0g43u3sd" w:id="3"/>
      <w:bookmarkEnd w:id="3"/>
      <w:r w:rsidDel="00000000" w:rsidR="00000000" w:rsidRPr="00000000">
        <w:rPr>
          <w:rtl w:val="0"/>
        </w:rPr>
        <w:t xml:space="preserve">Off the top of your head, if you had a question about your lease agreement and you wanted to check with your University, where would you go to get an answer?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Short answer or N/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n662j0nkohug" w:id="4"/>
      <w:bookmarkEnd w:id="4"/>
      <w:r w:rsidDel="00000000" w:rsidR="00000000" w:rsidRPr="00000000">
        <w:rPr>
          <w:rtl w:val="0"/>
        </w:rPr>
        <w:t xml:space="preserve">How did you find your housing unit(s)?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Zillow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RentCollegePads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Craigslist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University-affiliated platform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edoe1jc9vqxn" w:id="5"/>
      <w:bookmarkEnd w:id="5"/>
      <w:r w:rsidDel="00000000" w:rsidR="00000000" w:rsidRPr="00000000">
        <w:rPr>
          <w:rtl w:val="0"/>
        </w:rPr>
        <w:t xml:space="preserve">How simple was it to find your housing?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1-10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8jhwgoqw0ytx" w:id="6"/>
      <w:bookmarkEnd w:id="6"/>
      <w:r w:rsidDel="00000000" w:rsidR="00000000" w:rsidRPr="00000000">
        <w:rPr>
          <w:rtl w:val="0"/>
        </w:rPr>
        <w:t xml:space="preserve">Did you feel you had a good understanding of your housing prior to signing the lease?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hhktduhiz4e1" w:id="7"/>
      <w:bookmarkEnd w:id="7"/>
      <w:r w:rsidDel="00000000" w:rsidR="00000000" w:rsidRPr="00000000">
        <w:rPr>
          <w:rtl w:val="0"/>
        </w:rPr>
        <w:t xml:space="preserve">How simple was the lease review and signing process?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1-10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6ep4mn12ihl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163kscvar7yh" w:id="9"/>
      <w:bookmarkEnd w:id="9"/>
      <w:r w:rsidDel="00000000" w:rsidR="00000000" w:rsidRPr="00000000">
        <w:rPr>
          <w:rtl w:val="0"/>
        </w:rPr>
        <w:t xml:space="preserve">When living off campus, did you feel more disconnected from the University?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a5aw64ekg5gi" w:id="10"/>
      <w:bookmarkEnd w:id="10"/>
      <w:r w:rsidDel="00000000" w:rsidR="00000000" w:rsidRPr="00000000">
        <w:rPr>
          <w:rtl w:val="0"/>
        </w:rPr>
        <w:t xml:space="preserve">When living on campus, how many campus activities and events did you attend?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Few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good amount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lot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of them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okfzz2kg1zxg" w:id="11"/>
      <w:bookmarkEnd w:id="11"/>
      <w:r w:rsidDel="00000000" w:rsidR="00000000" w:rsidRPr="00000000">
        <w:rPr>
          <w:rtl w:val="0"/>
        </w:rPr>
        <w:t xml:space="preserve">When living off campus, how many campus activities and events did you attend?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Few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good amount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lot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All of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