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02/09/2025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JOÃO BATISTA DE FIGUEIREDO - LOTE 92 -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Lindalva Gomes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859.195.274-04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98688-2218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203320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355637053279857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fantasma (Tremendo e com rastros), apresenta listras pretas na parte inferior do display e bordas escurecidas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