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10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III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Roseneide Aparecida Belo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592.154.964-91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99927-4594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203245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355637050757285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tremendo e piscando, touch funcional, bordas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