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16 de Janeiro de 2026</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LOTEAMENTO COLÔNIA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208479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355637053565826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Eliete Paula de Souza Nascimento</w:t>
      </w:r>
      <w:proofErr w:type="spellStart"/>
      <w:r w:rsidR="00686604">
        <w:t/>
      </w:r>
      <w:proofErr w:type="spellEnd"/>
      <w:r w:rsidR="00686604">
        <w:t xml:space="preserve">, </w:t>
      </w:r>
      <w:proofErr w:type="gramStart"/>
      <w:r w:rsidR="00686604">
        <w:t>inscrito(</w:t>
      </w:r>
      <w:proofErr w:type="gramEnd"/>
      <w:r w:rsidR="00686604">
        <w:t xml:space="preserve">a) no CPF nº 783.994.164-87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