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20 de Outubro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ALTO SÃO SEBASTIÃO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215812</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355367052767316</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Edineize Rosa da Silva Soares</w:t>
      </w:r>
      <w:proofErr w:type="spellStart"/>
      <w:r w:rsidR="00686604">
        <w:t/>
      </w:r>
      <w:proofErr w:type="spellEnd"/>
      <w:r w:rsidR="00686604">
        <w:t xml:space="preserve">, </w:t>
      </w:r>
      <w:proofErr w:type="gramStart"/>
      <w:r w:rsidR="00686604">
        <w:t>inscrito(</w:t>
      </w:r>
      <w:proofErr w:type="gramEnd"/>
      <w:r w:rsidR="00686604">
        <w:t xml:space="preserve">a) no CPF nº 795.905.604-82</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