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68" w:rsidRPr="001740F3" w:rsidRDefault="00045468" w:rsidP="001740F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40F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Arkusz I</w:t>
      </w:r>
      <w:r w:rsidR="001740F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</w:p>
    <w:p w:rsidR="00045468" w:rsidRPr="001740F3" w:rsidRDefault="00B84042" w:rsidP="001740F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ZASADY </w:t>
      </w:r>
      <w:r w:rsidR="00045468" w:rsidRPr="001740F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OCENIANIA</w:t>
      </w:r>
    </w:p>
    <w:p w:rsidR="00045468" w:rsidRPr="00045468" w:rsidRDefault="00045468" w:rsidP="0004546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41B" w:rsidRPr="00CA2BEC" w:rsidRDefault="000C141B" w:rsidP="000C141B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4. </w:t>
      </w:r>
      <w:proofErr w:type="gramStart"/>
      <w:r>
        <w:rPr>
          <w:rFonts w:ascii="Times New Roman" w:hAnsi="Times New Roman"/>
          <w:b/>
          <w:sz w:val="24"/>
          <w:szCs w:val="24"/>
        </w:rPr>
        <w:t>Ciągi  (11 punktów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</w:t>
      </w:r>
      <w:r w:rsidRPr="00CA2BEC">
        <w:rPr>
          <w:rFonts w:ascii="Times New Roman" w:hAnsi="Times New Roman"/>
          <w:b/>
          <w:sz w:val="24"/>
          <w:szCs w:val="24"/>
        </w:rPr>
        <w:t xml:space="preserve"> </w:t>
      </w:r>
    </w:p>
    <w:p w:rsidR="00A75475" w:rsidRPr="00A75475" w:rsidRDefault="00A75475">
      <w:pPr>
        <w:rPr>
          <w:color w:val="FF0000"/>
        </w:rPr>
      </w:pPr>
    </w:p>
    <w:tbl>
      <w:tblPr>
        <w:tblW w:w="9072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6"/>
        <w:gridCol w:w="5386"/>
      </w:tblGrid>
      <w:tr w:rsidR="00051392" w:rsidRPr="00091ED0" w:rsidTr="00D23483">
        <w:trPr>
          <w:trHeight w:val="1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091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091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051392" w:rsidRPr="00091ED0" w:rsidTr="00D23483">
        <w:trPr>
          <w:trHeight w:val="1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III. Rozwiązywanie problem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ów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podejmowanie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decyzji z wykorzystaniem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komputera, z zastosowaniem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podejścia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algorytmicznego.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51392" w:rsidRPr="00FC3276" w:rsidRDefault="00051392" w:rsidP="00016CDD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3276">
              <w:rPr>
                <w:rFonts w:ascii="Times New Roman" w:hAnsi="Times New Roman" w:cs="Times New Roman"/>
                <w:sz w:val="24"/>
                <w:szCs w:val="24"/>
              </w:rPr>
              <w:t>5. Rozwiązywanie problemów i podejmowanie decyzji z wykorzystaniem komputera, stosowanie podejścia algorytmicznego.</w:t>
            </w:r>
          </w:p>
          <w:p w:rsidR="00051392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Zdający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analizuje, modeluje i rozwiązuje sytuacje problemowe z r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óżnych</w:t>
            </w:r>
            <w:r w:rsidR="00A754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7D00">
              <w:rPr>
                <w:rFonts w:ascii="Times New Roman" w:hAnsi="Times New Roman" w:cs="Times New Roman"/>
                <w:iCs/>
                <w:sz w:val="24"/>
                <w:szCs w:val="24"/>
              </w:rPr>
              <w:t>dziedzin (5.1);</w:t>
            </w:r>
          </w:p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stosuje</w:t>
            </w:r>
            <w:proofErr w:type="gramEnd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podejście algorytmiczne do rozwiązywania problemu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(5.2)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proofErr w:type="gramStart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opisuje</w:t>
            </w:r>
            <w:proofErr w:type="gramEnd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podstawowe algorytmy i stosuje algorytmy badające własności geometryczne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(5.11)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stosuje</w:t>
            </w:r>
            <w:proofErr w:type="gramEnd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zasady programowania strukturalnego i modularnego do rozwiązania problemu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(5.15)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stosuje</w:t>
            </w:r>
            <w:proofErr w:type="gramEnd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podstawowe konstrukcje programistyczne w wybranym języku programowania, instrukcje iteracyjne i warunkowe, rekurencję, funkcje i procedury, instrukcje wejścia i wyjścia, poprawnie tworzy strukturę programu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(5.23)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proofErr w:type="gramStart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dobiera</w:t>
            </w:r>
            <w:proofErr w:type="gramEnd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najlepszy algorytm, odpowiednie struktury danych i oprogramowanie do celu rozwiązania postawionego problemu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(5.24)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051392" w:rsidRPr="00091ED0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ocenia</w:t>
            </w:r>
            <w:proofErr w:type="gramEnd"/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poprawność komputerowego rozwiązania problemu na podstawie jego testowania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(5.26)</w:t>
            </w:r>
            <w:r w:rsidRPr="00091ED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</w:tbl>
    <w:p w:rsidR="00051392" w:rsidRDefault="0005139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371"/>
        <w:gridCol w:w="529"/>
        <w:gridCol w:w="713"/>
      </w:tblGrid>
      <w:tr w:rsidR="00051392" w:rsidRPr="00551E14" w:rsidTr="006315E6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51392" w:rsidRPr="00551E14" w:rsidRDefault="00051392" w:rsidP="006315E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51E1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Nr zad</w:t>
            </w:r>
            <w:r w:rsidR="006315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551E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242" w:type="dxa"/>
            <w:gridSpan w:val="2"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51E1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Maksymalna punktacja</w:t>
            </w:r>
          </w:p>
        </w:tc>
      </w:tr>
      <w:tr w:rsidR="006315E6" w:rsidRPr="00551E14" w:rsidTr="006315E6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371" w:type="dxa"/>
            <w:shd w:val="clear" w:color="auto" w:fill="auto"/>
            <w:vAlign w:val="bottom"/>
          </w:tcPr>
          <w:p w:rsidR="00051392" w:rsidRPr="008156B4" w:rsidRDefault="00051392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 prawidłowe rozwiązani</w:t>
            </w:r>
            <w:r w:rsidR="00A75475">
              <w:rPr>
                <w:rFonts w:ascii="Times New Roman" w:hAnsi="Times New Roman" w:cs="Times New Roman"/>
                <w:sz w:val="24"/>
                <w:szCs w:val="24"/>
              </w:rPr>
              <w:t>a w trzech ciągach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punkty</w:t>
            </w:r>
          </w:p>
          <w:p w:rsidR="00A75475" w:rsidRDefault="00A75475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 prawidłowe rozwiązania w dwóch ciągach – 1 punkt </w:t>
            </w:r>
          </w:p>
          <w:p w:rsidR="00A75475" w:rsidRDefault="00A75475" w:rsidP="00016CD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 prawidłowe rozwiązanie w jednym lub żadnym ciągu – 0 punktów </w:t>
            </w:r>
          </w:p>
          <w:p w:rsidR="00051392" w:rsidRPr="008156B4" w:rsidRDefault="00051392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051392" w:rsidRPr="000D6043" w:rsidRDefault="006315E6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Prawidłowe</w:t>
            </w:r>
            <w:r w:rsidR="00051392" w:rsidRPr="000D60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odpowied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zi: </w:t>
            </w:r>
          </w:p>
          <w:tbl>
            <w:tblPr>
              <w:tblStyle w:val="Tabela-Siatk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</w:tblGrid>
            <w:tr w:rsidR="00A75475" w:rsidRPr="00A32934" w:rsidTr="006315E6">
              <w:trPr>
                <w:jc w:val="center"/>
              </w:trPr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A75475" w:rsidRPr="00A32934" w:rsidTr="006315E6">
              <w:trPr>
                <w:jc w:val="center"/>
              </w:trPr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A75475" w:rsidRPr="00A32934" w:rsidTr="006315E6">
              <w:trPr>
                <w:jc w:val="center"/>
              </w:trPr>
              <w:tc>
                <w:tcPr>
                  <w:tcW w:w="737" w:type="dxa"/>
                  <w:shd w:val="clear" w:color="auto" w:fill="D9D9D9" w:themeFill="background1" w:themeFillShade="D9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7" w:type="dxa"/>
                  <w:vAlign w:val="center"/>
                </w:tcPr>
                <w:p w:rsidR="00A75475" w:rsidRPr="00A32934" w:rsidRDefault="00A7547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6315E6" w:rsidRDefault="006315E6" w:rsidP="00016CDD">
            <w:pPr>
              <w:tabs>
                <w:tab w:val="left" w:pos="850"/>
                <w:tab w:val="left" w:pos="1587"/>
                <w:tab w:val="left" w:pos="2324"/>
                <w:tab w:val="left" w:pos="3061"/>
                <w:tab w:val="left" w:pos="3798"/>
                <w:tab w:val="left" w:pos="4535"/>
                <w:tab w:val="left" w:pos="5272"/>
              </w:tabs>
              <w:spacing w:before="40" w:after="40"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W pierwszym ciągu inną poprawną odpowiedzią jest ciąg zamiana ostatniego elementu 6 na 7. </w:t>
            </w:r>
          </w:p>
          <w:p w:rsidR="006315E6" w:rsidRDefault="006315E6" w:rsidP="00016CDD">
            <w:pPr>
              <w:tabs>
                <w:tab w:val="left" w:pos="850"/>
                <w:tab w:val="left" w:pos="1587"/>
                <w:tab w:val="left" w:pos="2324"/>
                <w:tab w:val="left" w:pos="3061"/>
                <w:tab w:val="left" w:pos="3798"/>
                <w:tab w:val="left" w:pos="4535"/>
                <w:tab w:val="left" w:pos="5272"/>
              </w:tabs>
              <w:spacing w:before="40" w:after="40"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 drugim ciągu, ostatnie 4 można zastąpić przez jedną z dalszych czwórek. W innym rozwiązaniu, 3 i 4 zastępujemy przez dalsze 3 i 4. </w:t>
            </w:r>
          </w:p>
          <w:p w:rsidR="00051392" w:rsidRDefault="00825181" w:rsidP="00016CDD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315E6">
              <w:rPr>
                <w:rFonts w:ascii="Times New Roman" w:hAnsi="Times New Roman"/>
                <w:sz w:val="24"/>
                <w:szCs w:val="24"/>
              </w:rPr>
              <w:t xml:space="preserve">W trzecim ciągu jakikolwiek podciąg długości 1 jest rozwiązaniem. </w:t>
            </w:r>
          </w:p>
          <w:p w:rsidR="006315E6" w:rsidRPr="003267E9" w:rsidRDefault="006315E6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 w:rsidR="00051392" w:rsidRPr="00551E14" w:rsidRDefault="00A75475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2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051392" w:rsidRPr="00B34C92" w:rsidRDefault="00A75475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</w:tr>
      <w:tr w:rsidR="006315E6" w:rsidRPr="00551E14" w:rsidTr="006315E6">
        <w:trPr>
          <w:trHeight w:val="8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51392" w:rsidRDefault="00051392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 prawidłowe rozwiązanie </w:t>
            </w:r>
            <w:r w:rsidR="009F7072">
              <w:rPr>
                <w:rFonts w:ascii="Times New Roman" w:hAnsi="Times New Roman" w:cs="Times New Roman"/>
                <w:sz w:val="24"/>
                <w:szCs w:val="24"/>
              </w:rPr>
              <w:t xml:space="preserve">w obu wierszach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9F70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punkt</w:t>
            </w:r>
            <w:r w:rsidR="009F707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9F7072" w:rsidRPr="008156B4" w:rsidRDefault="00D23483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 prawidłowe podanie tylko pierwszego wiersza do wypełnienia</w:t>
            </w:r>
            <w:r w:rsidR="009F7072">
              <w:rPr>
                <w:rFonts w:ascii="Times New Roman" w:hAnsi="Times New Roman" w:cs="Times New Roman"/>
                <w:sz w:val="24"/>
                <w:szCs w:val="24"/>
              </w:rPr>
              <w:t xml:space="preserve"> – 1 punkt. </w:t>
            </w:r>
          </w:p>
          <w:p w:rsidR="00051392" w:rsidRDefault="00051392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p w:rsidR="00051392" w:rsidRDefault="00051392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0D60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Prawidłowa odpowiedź:</w:t>
            </w:r>
          </w:p>
          <w:tbl>
            <w:tblPr>
              <w:tblStyle w:val="Tabela-Siatk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12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9F7072" w:rsidRPr="00A32934" w:rsidTr="009F7072">
              <w:trPr>
                <w:jc w:val="center"/>
              </w:trPr>
              <w:tc>
                <w:tcPr>
                  <w:tcW w:w="3212" w:type="dxa"/>
                </w:tcPr>
                <w:p w:rsidR="009F7072" w:rsidRPr="00A32934" w:rsidRDefault="009F7072" w:rsidP="00D23483">
                  <w:pPr>
                    <w:spacing w:before="120"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Numery elementów ciągu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9F7072" w:rsidRPr="00A32934" w:rsidTr="009F7072">
              <w:trPr>
                <w:jc w:val="center"/>
              </w:trPr>
              <w:tc>
                <w:tcPr>
                  <w:tcW w:w="3212" w:type="dxa"/>
                  <w:shd w:val="clear" w:color="auto" w:fill="D9D9D9" w:themeFill="background1" w:themeFillShade="D9"/>
                </w:tcPr>
                <w:p w:rsidR="009F7072" w:rsidRPr="00A32934" w:rsidRDefault="009F7072" w:rsidP="00D23483">
                  <w:pPr>
                    <w:spacing w:before="120"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Dany ciąg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F7072" w:rsidRPr="00A32934" w:rsidTr="009F7072">
              <w:trPr>
                <w:jc w:val="center"/>
              </w:trPr>
              <w:tc>
                <w:tcPr>
                  <w:tcW w:w="3212" w:type="dxa"/>
                </w:tcPr>
                <w:p w:rsidR="009F7072" w:rsidRPr="00A32934" w:rsidRDefault="009F7072" w:rsidP="00D23483">
                  <w:pPr>
                    <w:spacing w:before="120"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Długość najdłuższego rosnąceg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 podciągu, kończącego się aktualnie rozpatrywanym</w:t>
                  </w: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 xml:space="preserve"> elementem ciągu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9F7072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F707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9F7072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F707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9F7072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F707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9F7072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F707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9F7072" w:rsidRPr="00A32934" w:rsidTr="009F7072">
              <w:trPr>
                <w:jc w:val="center"/>
              </w:trPr>
              <w:tc>
                <w:tcPr>
                  <w:tcW w:w="3212" w:type="dxa"/>
                </w:tcPr>
                <w:p w:rsidR="009F7072" w:rsidRPr="00A32934" w:rsidRDefault="009F7072" w:rsidP="00D23483">
                  <w:pPr>
                    <w:spacing w:before="120"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Numer elementu</w:t>
                  </w: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 xml:space="preserve"> w ciągu, poprzedzającego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aktualnie rozpatrywany</w:t>
                  </w: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 xml:space="preserve"> element w najdłuższym podciągu, który się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kończy aktualnym elementem</w:t>
                  </w: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. Jeśli jest to pierwszy element takiego podciągu, to wstawiamy 0.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9F7072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F707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9F7072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F707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5D3745" w:rsidRDefault="005D374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D374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5D3745" w:rsidRDefault="005D3745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D374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:rsidR="009F7072" w:rsidRPr="00A32934" w:rsidRDefault="009F7072" w:rsidP="00D23483">
                  <w:pPr>
                    <w:spacing w:before="120" w:after="1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93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051392" w:rsidRDefault="00051392" w:rsidP="009F707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:rsidR="009F7072" w:rsidRPr="00893929" w:rsidRDefault="009F7072" w:rsidP="009F707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 w:rsidR="00051392" w:rsidRPr="00551E14" w:rsidRDefault="00A75475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15E6" w:rsidRPr="00551E14" w:rsidTr="006315E6">
        <w:trPr>
          <w:trHeight w:val="4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51392" w:rsidRDefault="00051392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 </w:t>
            </w:r>
            <w:r w:rsidR="00016CDD">
              <w:rPr>
                <w:rFonts w:ascii="Times New Roman" w:hAnsi="Times New Roman" w:cs="Times New Roman"/>
                <w:sz w:val="24"/>
                <w:szCs w:val="24"/>
              </w:rPr>
              <w:t xml:space="preserve">w pełni prawidłowe rozwiązanie, potwierdzone </w:t>
            </w:r>
            <w:r w:rsidR="00D23483">
              <w:rPr>
                <w:rFonts w:ascii="Times New Roman" w:hAnsi="Times New Roman" w:cs="Times New Roman"/>
                <w:sz w:val="24"/>
                <w:szCs w:val="24"/>
              </w:rPr>
              <w:t xml:space="preserve">wszystkimi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prawidłow</w:t>
            </w:r>
            <w:r w:rsidR="00016CDD">
              <w:rPr>
                <w:rFonts w:ascii="Times New Roman" w:hAnsi="Times New Roman" w:cs="Times New Roman"/>
                <w:sz w:val="24"/>
                <w:szCs w:val="24"/>
              </w:rPr>
              <w:t xml:space="preserve">ymi długościami podciągów w pliku </w:t>
            </w:r>
            <w:r w:rsidR="00825181">
              <w:rPr>
                <w:rFonts w:ascii="Courier New" w:hAnsi="Courier New" w:cs="Courier New"/>
                <w:sz w:val="24"/>
                <w:szCs w:val="24"/>
              </w:rPr>
              <w:t>podciągi.</w:t>
            </w:r>
            <w:proofErr w:type="gramStart"/>
            <w:r w:rsidR="00016CDD" w:rsidRPr="00016CDD">
              <w:rPr>
                <w:rFonts w:ascii="Courier New" w:hAnsi="Courier New" w:cs="Courier New"/>
                <w:sz w:val="24"/>
                <w:szCs w:val="24"/>
              </w:rPr>
              <w:t>txt</w:t>
            </w:r>
            <w:proofErr w:type="gramEnd"/>
            <w:r w:rsidR="00016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644">
              <w:rPr>
                <w:rFonts w:ascii="Times New Roman" w:hAnsi="Times New Roman" w:cs="Times New Roman"/>
                <w:sz w:val="24"/>
                <w:szCs w:val="24"/>
              </w:rPr>
              <w:t>– 7</w:t>
            </w:r>
            <w:r w:rsidR="00D23483">
              <w:rPr>
                <w:rFonts w:ascii="Times New Roman" w:hAnsi="Times New Roman" w:cs="Times New Roman"/>
                <w:sz w:val="24"/>
                <w:szCs w:val="24"/>
              </w:rPr>
              <w:t xml:space="preserve"> punktów</w:t>
            </w:r>
          </w:p>
          <w:p w:rsidR="00D23483" w:rsidRPr="008156B4" w:rsidRDefault="00D23483" w:rsidP="00D2348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 prawidłowe rozwiązanie, potwierdzone prawidłowymi długościami podciągów, z wyjątkiem trzech dowolnych podanych źle, w pliku </w:t>
            </w:r>
            <w:r>
              <w:rPr>
                <w:rFonts w:ascii="Courier New" w:hAnsi="Courier New" w:cs="Courier New"/>
                <w:sz w:val="24"/>
                <w:szCs w:val="24"/>
              </w:rPr>
              <w:t>podciągi.</w:t>
            </w:r>
            <w:proofErr w:type="gramStart"/>
            <w:r w:rsidRPr="00016CDD">
              <w:rPr>
                <w:rFonts w:ascii="Courier New" w:hAnsi="Courier New" w:cs="Courier New"/>
                <w:sz w:val="24"/>
                <w:szCs w:val="24"/>
              </w:rPr>
              <w:t>txt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6 punktów</w:t>
            </w:r>
          </w:p>
          <w:p w:rsidR="00D23483" w:rsidRPr="008156B4" w:rsidRDefault="00D23483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44" w:rsidRDefault="00205644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przeciwnym razie: </w:t>
            </w:r>
          </w:p>
          <w:p w:rsidR="00205644" w:rsidRDefault="00051392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05644">
              <w:rPr>
                <w:rFonts w:ascii="Times New Roman" w:hAnsi="Times New Roman" w:cs="Times New Roman"/>
                <w:sz w:val="24"/>
                <w:szCs w:val="24"/>
              </w:rPr>
              <w:t>poprawny algorytm obliczania długości najdłuższeg</w:t>
            </w:r>
            <w:r w:rsidR="00D23483">
              <w:rPr>
                <w:rFonts w:ascii="Times New Roman" w:hAnsi="Times New Roman" w:cs="Times New Roman"/>
                <w:sz w:val="24"/>
                <w:szCs w:val="24"/>
              </w:rPr>
              <w:t>o podciągu rosnącego w ciągu – 4</w:t>
            </w:r>
            <w:r w:rsidR="00205644">
              <w:rPr>
                <w:rFonts w:ascii="Times New Roman" w:hAnsi="Times New Roman" w:cs="Times New Roman"/>
                <w:sz w:val="24"/>
                <w:szCs w:val="24"/>
              </w:rPr>
              <w:t xml:space="preserve"> punktów. </w:t>
            </w:r>
          </w:p>
          <w:p w:rsidR="00205644" w:rsidRDefault="00205644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 poprawne wczytywanie danych z pliku – 1 punkt </w:t>
            </w:r>
          </w:p>
          <w:p w:rsidR="00205644" w:rsidRDefault="00205644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 poprawne umieszczenie wyników w pliku – 1 punkt</w:t>
            </w:r>
          </w:p>
          <w:p w:rsidR="00443E81" w:rsidRDefault="00443E81" w:rsidP="0020564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44" w:rsidRDefault="00443E81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Przykładowe rozwiązanie znajduje się w pliku zadanie4.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cpp</w:t>
            </w:r>
            <w:proofErr w:type="gramEnd"/>
          </w:p>
          <w:p w:rsidR="00443E81" w:rsidRPr="00205644" w:rsidRDefault="00443E81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051392" w:rsidRDefault="00051392" w:rsidP="00D2348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Prawidłowa odpowiedź</w:t>
            </w:r>
            <w:r w:rsidR="005D3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 w:rsidR="005D3745" w:rsidRPr="005D37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plik </w:t>
            </w:r>
            <w:r w:rsidR="005D3745" w:rsidRPr="005D3745">
              <w:rPr>
                <w:rFonts w:ascii="Courier New" w:eastAsia="Times New Roman" w:hAnsi="Courier New" w:cs="Courier New"/>
                <w:bCs/>
                <w:sz w:val="24"/>
                <w:szCs w:val="24"/>
                <w:lang w:eastAsia="zh-CN"/>
              </w:rPr>
              <w:t>podciągi.</w:t>
            </w:r>
            <w:proofErr w:type="gramStart"/>
            <w:r w:rsidR="005D3745" w:rsidRPr="005D3745">
              <w:rPr>
                <w:rFonts w:ascii="Courier New" w:eastAsia="Times New Roman" w:hAnsi="Courier New" w:cs="Courier New"/>
                <w:bCs/>
                <w:sz w:val="24"/>
                <w:szCs w:val="24"/>
                <w:lang w:eastAsia="zh-CN"/>
              </w:rPr>
              <w:t>txt</w:t>
            </w:r>
            <w:proofErr w:type="gramEnd"/>
            <w:r w:rsidR="005D3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): 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  <w:p w:rsidR="00016CDD" w:rsidRPr="00045468" w:rsidRDefault="00045468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45468" w:rsidRDefault="0031211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  <w:p w:rsidR="00016CDD" w:rsidRPr="00045468" w:rsidRDefault="0031211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2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16CDD" w:rsidRPr="00016CDD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  <w:p w:rsidR="00051392" w:rsidRPr="00893929" w:rsidRDefault="00016CDD" w:rsidP="00016CDD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16CD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051392" w:rsidRPr="00551E14" w:rsidRDefault="00A75475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7</w:t>
            </w: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051392" w:rsidRPr="00551E14" w:rsidRDefault="00051392" w:rsidP="00D23483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051392" w:rsidRDefault="00051392"/>
    <w:p w:rsidR="005C5E6D" w:rsidRDefault="005C5E6D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23483" w:rsidRPr="00045468" w:rsidRDefault="00D23483" w:rsidP="00045468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E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5. Operacje </w:t>
      </w:r>
      <w:proofErr w:type="gramStart"/>
      <w:r w:rsidRPr="005C5E6D">
        <w:rPr>
          <w:rFonts w:ascii="Times New Roman" w:hAnsi="Times New Roman" w:cs="Times New Roman"/>
          <w:b/>
          <w:sz w:val="24"/>
          <w:szCs w:val="24"/>
        </w:rPr>
        <w:t>bankowe  (12</w:t>
      </w:r>
      <w:r w:rsidR="002471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5E6D">
        <w:rPr>
          <w:rFonts w:ascii="Times New Roman" w:hAnsi="Times New Roman" w:cs="Times New Roman"/>
          <w:b/>
          <w:sz w:val="24"/>
          <w:szCs w:val="24"/>
        </w:rPr>
        <w:t>punktów</w:t>
      </w:r>
      <w:proofErr w:type="gramEnd"/>
      <w:r w:rsidRPr="005C5E6D">
        <w:rPr>
          <w:rFonts w:ascii="Times New Roman" w:hAnsi="Times New Roman" w:cs="Times New Roman"/>
          <w:b/>
          <w:sz w:val="24"/>
          <w:szCs w:val="24"/>
        </w:rPr>
        <w:t xml:space="preserve">)  </w:t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5C5E6D" w:rsidRPr="00CA2BEC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5.1. (1 </w:t>
      </w:r>
      <w:proofErr w:type="gramStart"/>
      <w:r>
        <w:rPr>
          <w:rFonts w:ascii="Times New Roman" w:hAnsi="Times New Roman"/>
          <w:b/>
          <w:sz w:val="24"/>
          <w:szCs w:val="24"/>
        </w:rPr>
        <w:t>punkt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</w:t>
      </w:r>
      <w:r w:rsidRPr="00CA2BEC">
        <w:rPr>
          <w:rFonts w:ascii="Times New Roman" w:hAnsi="Times New Roman"/>
          <w:b/>
          <w:sz w:val="24"/>
          <w:szCs w:val="24"/>
        </w:rPr>
        <w:t xml:space="preserve">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tym: rysunków,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animacji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prezentacji multimedialnych i filmów.</w:t>
            </w:r>
          </w:p>
          <w:p w:rsidR="00733393" w:rsidRDefault="0073339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wykorzystuje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arkusz kalkulacyjny do obrazowania</w:t>
            </w:r>
          </w:p>
          <w:p w:rsidR="00D23483" w:rsidRPr="005C5E6D" w:rsidRDefault="00D23483" w:rsidP="00733393">
            <w:pPr>
              <w:pStyle w:val="Zwykytek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zależności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funkcyjnych i do zapisywania algorytmów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(4.4)</w:t>
            </w:r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pkt za poprawnie zaimportowanie danych /poprawną datę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i pop</w:t>
      </w:r>
      <w:r>
        <w:rPr>
          <w:rFonts w:ascii="Times New Roman" w:hAnsi="Times New Roman" w:cs="Times New Roman"/>
          <w:bCs/>
          <w:sz w:val="24"/>
          <w:szCs w:val="24"/>
        </w:rPr>
        <w:t>rawne kodowanie polskich znaków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 pkt za bł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>ędnie zaimportował dane</w:t>
      </w:r>
    </w:p>
    <w:p w:rsidR="00D23483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1D649D" w:rsidRPr="005C5E6D" w:rsidRDefault="001D649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5.2. (2 </w:t>
      </w:r>
      <w:proofErr w:type="gramStart"/>
      <w:r>
        <w:rPr>
          <w:rFonts w:ascii="Times New Roman" w:hAnsi="Times New Roman"/>
          <w:b/>
          <w:sz w:val="24"/>
          <w:szCs w:val="24"/>
        </w:rPr>
        <w:t>punkty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733393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 xml:space="preserve">5. Rozwiązywanie problemów i podejmowanie decyzji z wykorzystaniem komputera, stosowanie podejścia algorytmicznego. 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analizuje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(5.1)</w:t>
            </w:r>
            <w:r w:rsidRPr="005C5E6D">
              <w:rPr>
                <w:rFonts w:ascii="Times New Roman" w:hAnsi="Times New Roman"/>
                <w:sz w:val="24"/>
                <w:szCs w:val="24"/>
              </w:rPr>
              <w:t>;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stosuje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podejście algorytmiczne do rozwiązywania problemu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(5.2)</w:t>
            </w:r>
            <w:r w:rsidRPr="005C5E6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formułuje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przykłady sytuacji problemowych, których rozwiązanie wymaga podejścia algorytmicznego i użycia komputera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(5.3)</w:t>
            </w:r>
            <w:r w:rsidRPr="005C5E6D">
              <w:rPr>
                <w:rFonts w:ascii="Times New Roman" w:hAnsi="Times New Roman"/>
                <w:sz w:val="24"/>
                <w:szCs w:val="24"/>
              </w:rPr>
              <w:t>;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opracowuje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i przeprowadza wszystkie etapy prowadzące do otrzymania </w:t>
            </w:r>
            <w:r w:rsidRPr="005C5E6D">
              <w:rPr>
                <w:rFonts w:ascii="Times New Roman" w:hAnsi="Times New Roman"/>
                <w:sz w:val="24"/>
                <w:szCs w:val="24"/>
              </w:rPr>
              <w:lastRenderedPageBreak/>
              <w:t>poprawnego rozwiązania problemu: od sformułowania specyfikacji problemu po testowanie rozwiązania</w:t>
            </w:r>
            <w:r w:rsidR="00733393">
              <w:rPr>
                <w:rFonts w:ascii="Times New Roman" w:hAnsi="Times New Roman"/>
                <w:sz w:val="24"/>
                <w:szCs w:val="24"/>
              </w:rPr>
              <w:t xml:space="preserve"> (5.7)</w:t>
            </w:r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 p. za poprawne podanie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miesiąc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i rok</w:t>
      </w:r>
      <w:r>
        <w:rPr>
          <w:rFonts w:ascii="Times New Roman" w:hAnsi="Times New Roman" w:cs="Times New Roman"/>
          <w:bCs/>
          <w:sz w:val="24"/>
          <w:szCs w:val="24"/>
        </w:rPr>
        <w:t>u,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 którym wykon</w:t>
      </w:r>
      <w:r>
        <w:rPr>
          <w:rFonts w:ascii="Times New Roman" w:hAnsi="Times New Roman" w:cs="Times New Roman"/>
          <w:bCs/>
          <w:sz w:val="24"/>
          <w:szCs w:val="24"/>
        </w:rPr>
        <w:t>ano najwięcej operacji oraz poprawne podanie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miesiąc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i rok</w:t>
      </w:r>
      <w:r>
        <w:rPr>
          <w:rFonts w:ascii="Times New Roman" w:hAnsi="Times New Roman" w:cs="Times New Roman"/>
          <w:bCs/>
          <w:sz w:val="24"/>
          <w:szCs w:val="24"/>
        </w:rPr>
        <w:t>u,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 którym wykonano największą wypłatę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za poprawne podanie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miesiąc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i rok</w:t>
      </w:r>
      <w:r>
        <w:rPr>
          <w:rFonts w:ascii="Times New Roman" w:hAnsi="Times New Roman" w:cs="Times New Roman"/>
          <w:bCs/>
          <w:sz w:val="24"/>
          <w:szCs w:val="24"/>
        </w:rPr>
        <w:t>u,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 którym wykonano</w:t>
      </w:r>
      <w:r>
        <w:rPr>
          <w:rFonts w:ascii="Times New Roman" w:hAnsi="Times New Roman" w:cs="Times New Roman"/>
          <w:bCs/>
          <w:sz w:val="24"/>
          <w:szCs w:val="24"/>
        </w:rPr>
        <w:t xml:space="preserve"> najwięcej operacji lub poprawne podanie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miesiąc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i rok</w:t>
      </w:r>
      <w:r>
        <w:rPr>
          <w:rFonts w:ascii="Times New Roman" w:hAnsi="Times New Roman" w:cs="Times New Roman"/>
          <w:bCs/>
          <w:sz w:val="24"/>
          <w:szCs w:val="24"/>
        </w:rPr>
        <w:t>u,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 którym wykonano największą wypłatę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za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>brak rozwiązania, lub dane są błędne /także niepełne/</w:t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D23483" w:rsidRPr="005C5E6D" w:rsidRDefault="00F67949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Rok i miesiąc, </w:t>
      </w:r>
      <w:r w:rsidR="00D23483" w:rsidRPr="005C5E6D">
        <w:rPr>
          <w:rFonts w:ascii="Times New Roman" w:hAnsi="Times New Roman" w:cs="Times New Roman"/>
          <w:sz w:val="24"/>
          <w:szCs w:val="24"/>
        </w:rPr>
        <w:t>w którym wykonano najwięcej operacji: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sz w:val="24"/>
          <w:szCs w:val="24"/>
        </w:rPr>
        <w:t>2017</w:t>
      </w:r>
      <w:r w:rsidRPr="005C5E6D">
        <w:rPr>
          <w:rFonts w:ascii="Times New Roman" w:hAnsi="Times New Roman" w:cs="Times New Roman"/>
          <w:sz w:val="24"/>
          <w:szCs w:val="24"/>
        </w:rPr>
        <w:tab/>
        <w:t xml:space="preserve">styczeń </w:t>
      </w:r>
      <w:r w:rsidRPr="005C5E6D">
        <w:rPr>
          <w:rFonts w:ascii="Times New Roman" w:hAnsi="Times New Roman" w:cs="Times New Roman"/>
          <w:sz w:val="24"/>
          <w:szCs w:val="24"/>
        </w:rPr>
        <w:tab/>
        <w:t>47</w:t>
      </w:r>
    </w:p>
    <w:p w:rsidR="00D23483" w:rsidRPr="005C5E6D" w:rsidRDefault="00F67949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Rok i miesiąc, </w:t>
      </w:r>
      <w:r w:rsidR="00D23483" w:rsidRPr="005C5E6D">
        <w:rPr>
          <w:rFonts w:ascii="Times New Roman" w:hAnsi="Times New Roman" w:cs="Times New Roman"/>
          <w:sz w:val="24"/>
          <w:szCs w:val="24"/>
        </w:rPr>
        <w:t>w którym wykonano największej wypłaty: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sz w:val="24"/>
          <w:szCs w:val="24"/>
        </w:rPr>
        <w:t>2016</w:t>
      </w:r>
      <w:r w:rsidRPr="005C5E6D">
        <w:rPr>
          <w:rFonts w:ascii="Times New Roman" w:hAnsi="Times New Roman" w:cs="Times New Roman"/>
          <w:sz w:val="24"/>
          <w:szCs w:val="24"/>
        </w:rPr>
        <w:tab/>
        <w:t>maj</w:t>
      </w:r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  <w:t>154,78</w:t>
      </w:r>
    </w:p>
    <w:p w:rsidR="00D23483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5C5E6D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5.3. (2 </w:t>
      </w:r>
      <w:proofErr w:type="gramStart"/>
      <w:r>
        <w:rPr>
          <w:rFonts w:ascii="Times New Roman" w:hAnsi="Times New Roman"/>
          <w:b/>
          <w:sz w:val="24"/>
          <w:szCs w:val="24"/>
        </w:rPr>
        <w:t>punkty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5. Rozwiązywanie problemów i podejmowanie decyzji z wykorzystaniem komputera, stosowanie podejścia algorytmicznego. 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1) analizuje,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2) stosuje podejście algorytmiczne do rozwiązywania problemu;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2AE4" w:rsidRDefault="00EE2AE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2AE4" w:rsidRDefault="00EE2AE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2AE4" w:rsidRDefault="00EE2AE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2AE4" w:rsidRDefault="00EE2AE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 punktowania:</w:t>
      </w:r>
    </w:p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 p. za poprawne podanie sumy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wypłat z podziałem na kate</w:t>
      </w:r>
      <w:r>
        <w:rPr>
          <w:rFonts w:ascii="Times New Roman" w:hAnsi="Times New Roman" w:cs="Times New Roman"/>
          <w:bCs/>
          <w:sz w:val="24"/>
          <w:szCs w:val="24"/>
        </w:rPr>
        <w:t>gorie w poszczególnych latach, d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>ane zobrazował wykresem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za poprawne podanie sumy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wypłat z podziałem na kategorie w poszczególnych latach.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za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brak rozwiązania, lub dane są błędne </w:t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1"/>
        <w:gridCol w:w="1713"/>
      </w:tblGrid>
      <w:tr w:rsidR="00D23483" w:rsidRPr="005C5E6D" w:rsidTr="00D23483">
        <w:trPr>
          <w:trHeight w:val="274"/>
        </w:trPr>
        <w:tc>
          <w:tcPr>
            <w:tcW w:w="20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nil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30102,71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D23483" w:rsidRPr="005C5E6D" w:rsidRDefault="002471B4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</w:t>
            </w:r>
          </w:p>
        </w:tc>
        <w:tc>
          <w:tcPr>
            <w:tcW w:w="1713" w:type="dxa"/>
            <w:tcBorders>
              <w:top w:val="single" w:sz="6" w:space="0" w:color="000000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5238,39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2471B4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4578,89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sport</w:t>
            </w:r>
            <w:proofErr w:type="gramEnd"/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kultura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4215,88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2471B4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branie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4573,19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F67949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Ż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ywność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11496,36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6" w:space="0" w:color="000000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30465,93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D23483" w:rsidRPr="005C5E6D" w:rsidRDefault="002471B4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</w:t>
            </w:r>
          </w:p>
        </w:tc>
        <w:tc>
          <w:tcPr>
            <w:tcW w:w="1713" w:type="dxa"/>
            <w:tcBorders>
              <w:top w:val="single" w:sz="6" w:space="0" w:color="000000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5441,29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2471B4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4654,79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sport</w:t>
            </w:r>
            <w:proofErr w:type="gramEnd"/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kultura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5409,17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2471B4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branie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4855,92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F67949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Ż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ywność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10104,76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6" w:space="0" w:color="000000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31389,38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D23483" w:rsidRPr="005C5E6D" w:rsidRDefault="00F67949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</w:t>
            </w:r>
          </w:p>
        </w:tc>
        <w:tc>
          <w:tcPr>
            <w:tcW w:w="1713" w:type="dxa"/>
            <w:tcBorders>
              <w:top w:val="single" w:sz="6" w:space="0" w:color="000000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5049,68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F67949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4205,91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sport</w:t>
            </w:r>
            <w:proofErr w:type="gramEnd"/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kultura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5056,97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23483" w:rsidRPr="005C5E6D" w:rsidRDefault="00F67949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branie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5463,29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D23483" w:rsidRPr="005C5E6D" w:rsidRDefault="00F67949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Ż</w:t>
            </w:r>
            <w:r w:rsidR="00D23483"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ywność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6" w:space="0" w:color="000000"/>
              <w:right w:val="single" w:sz="2" w:space="0" w:color="000000"/>
            </w:tcBorders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11613,53</w:t>
            </w:r>
          </w:p>
        </w:tc>
      </w:tr>
      <w:tr w:rsidR="00D23483" w:rsidRPr="005C5E6D" w:rsidTr="00D23483">
        <w:trPr>
          <w:trHeight w:val="274"/>
        </w:trPr>
        <w:tc>
          <w:tcPr>
            <w:tcW w:w="20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solid" w:color="CCCCFF" w:fill="CCCCFF"/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Suma końcowa</w:t>
            </w:r>
          </w:p>
        </w:tc>
        <w:tc>
          <w:tcPr>
            <w:tcW w:w="1713" w:type="dxa"/>
            <w:tcBorders>
              <w:top w:val="single" w:sz="6" w:space="0" w:color="000000"/>
              <w:left w:val="nil"/>
              <w:bottom w:val="single" w:sz="2" w:space="0" w:color="000000"/>
              <w:right w:val="single" w:sz="2" w:space="0" w:color="000000"/>
            </w:tcBorders>
            <w:shd w:val="solid" w:color="CCCCFF" w:fill="CCCCFF"/>
          </w:tcPr>
          <w:p w:rsidR="00D23483" w:rsidRPr="005C5E6D" w:rsidRDefault="00D23483" w:rsidP="00D23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91958,02</w:t>
            </w:r>
          </w:p>
        </w:tc>
      </w:tr>
    </w:tbl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1D649D" w:rsidRDefault="001D649D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D23483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Przykładowy wykres</w:t>
      </w:r>
    </w:p>
    <w:p w:rsidR="002471B4" w:rsidRPr="002471B4" w:rsidRDefault="002471B4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58B7230" wp14:editId="01A898B9">
            <wp:extent cx="4572000" cy="274320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Zadanie 5.4. (1 </w:t>
      </w:r>
      <w:proofErr w:type="gramStart"/>
      <w:r>
        <w:rPr>
          <w:rFonts w:ascii="Times New Roman" w:hAnsi="Times New Roman"/>
          <w:b/>
          <w:sz w:val="24"/>
          <w:szCs w:val="24"/>
        </w:rPr>
        <w:t>punkt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5. Rozwiązywanie problemów i podejmowanie decyzji z wykorzystaniem komputera, stosowanie podejścia algorytmicznego. 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1) analizuje,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2) stosuje podejście algorytmiczne do rozwiązywania problemu;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5C5E6D" w:rsidRP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za poprawne podanie średniej wypłaty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z podziałem na kategorie w 2017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brak rozwiązania lub dane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błędne </w:t>
      </w:r>
    </w:p>
    <w:p w:rsidR="002471B4" w:rsidRDefault="002471B4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średnie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 xml:space="preserve"> wypłaty w 2017 roku w poszczególnych kategoriach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dom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  <w:t>73,18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  <w:t>72,52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sport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 xml:space="preserve"> i kultura</w:t>
      </w:r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  <w:t>80,27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ubranie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  <w:t>79,18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żywność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ab/>
      </w:r>
      <w:r w:rsidRPr="005C5E6D">
        <w:rPr>
          <w:rFonts w:ascii="Times New Roman" w:hAnsi="Times New Roman" w:cs="Times New Roman"/>
          <w:sz w:val="24"/>
          <w:szCs w:val="24"/>
        </w:rPr>
        <w:tab/>
        <w:t>79,00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5.5. (1 </w:t>
      </w:r>
      <w:proofErr w:type="gramStart"/>
      <w:r>
        <w:rPr>
          <w:rFonts w:ascii="Times New Roman" w:hAnsi="Times New Roman"/>
          <w:b/>
          <w:sz w:val="24"/>
          <w:szCs w:val="24"/>
        </w:rPr>
        <w:t>punkt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lastRenderedPageBreak/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lastRenderedPageBreak/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lastRenderedPageBreak/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lastRenderedPageBreak/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5. Rozwiązywanie problemów i podejmowanie decyzji z wykorzystaniem komputera, stosowanie podejścia algorytmicznego. 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1) analizuje,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2) stosuje podejście algorytmiczne do rozwiązywania problemu;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poprawne podanie dnia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tygodnia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 którym najczęściej </w:t>
      </w:r>
      <w:proofErr w:type="gramStart"/>
      <w:r w:rsidR="00D23483" w:rsidRPr="005C5E6D">
        <w:rPr>
          <w:rFonts w:ascii="Times New Roman" w:hAnsi="Times New Roman" w:cs="Times New Roman"/>
          <w:bCs/>
          <w:sz w:val="24"/>
          <w:szCs w:val="24"/>
        </w:rPr>
        <w:t>wykonywano  wypłaty</w:t>
      </w:r>
      <w:proofErr w:type="gramEnd"/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za brak rozwiązania lub dane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błędne </w:t>
      </w:r>
    </w:p>
    <w:p w:rsidR="002471B4" w:rsidRDefault="002471B4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sz w:val="24"/>
          <w:szCs w:val="24"/>
        </w:rPr>
        <w:t xml:space="preserve">Najwięcej wypłat dokonano w </w:t>
      </w:r>
    </w:p>
    <w:p w:rsidR="00D23483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środa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cr/>
        <w:t>188</w:t>
      </w:r>
      <w:r w:rsidRPr="005C5E6D">
        <w:rPr>
          <w:rFonts w:ascii="Times New Roman" w:hAnsi="Times New Roman" w:cs="Times New Roman"/>
          <w:sz w:val="24"/>
          <w:szCs w:val="24"/>
        </w:rPr>
        <w:cr/>
      </w:r>
    </w:p>
    <w:p w:rsidR="001D649D" w:rsidRPr="005C5E6D" w:rsidRDefault="001D649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5C5E6D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5.6. (2 </w:t>
      </w:r>
      <w:proofErr w:type="gramStart"/>
      <w:r>
        <w:rPr>
          <w:rFonts w:ascii="Times New Roman" w:hAnsi="Times New Roman"/>
          <w:b/>
          <w:sz w:val="24"/>
          <w:szCs w:val="24"/>
        </w:rPr>
        <w:t>punkty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5. Rozwiązywanie problemów i podejmowanie decyzji z wykorzystaniem komputera, stosowanie podejścia algorytmicznego. 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1) analizuje,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2) stosuje podejście algorytmiczne do rozwiązywania problemu;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lastRenderedPageBreak/>
              <w:t>3) formułuje przykłady sytuacji problemowych, których rozwiązanie wymaga podejścia algorytmicznego i użycia komputera;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 p.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>poprawn</w:t>
      </w:r>
      <w:r>
        <w:rPr>
          <w:rFonts w:ascii="Times New Roman" w:hAnsi="Times New Roman" w:cs="Times New Roman"/>
          <w:bCs/>
          <w:sz w:val="24"/>
          <w:szCs w:val="24"/>
        </w:rPr>
        <w:t>e podanie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stan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konta 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podanie poprawnej wysokości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wpłat wynagrodzenia w latach 2015-2017</w:t>
      </w:r>
    </w:p>
    <w:p w:rsidR="00D23483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brak rozwiązania lub dane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błędne </w:t>
      </w:r>
    </w:p>
    <w:p w:rsidR="002471B4" w:rsidRDefault="002471B4" w:rsidP="00D23483">
      <w:pPr>
        <w:pStyle w:val="Zwykytekst"/>
        <w:rPr>
          <w:rFonts w:ascii="Times New Roman" w:hAnsi="Times New Roman" w:cs="Times New Roman"/>
          <w:bCs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D23483" w:rsidRPr="005C5E6D" w:rsidRDefault="00D23483" w:rsidP="00D23483">
      <w:pPr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sz w:val="24"/>
          <w:szCs w:val="24"/>
        </w:rPr>
        <w:t>Stan konta na dzień 14 lutego</w:t>
      </w:r>
      <w:r w:rsidR="00733393">
        <w:rPr>
          <w:rFonts w:ascii="Times New Roman" w:hAnsi="Times New Roman" w:cs="Times New Roman"/>
          <w:sz w:val="24"/>
          <w:szCs w:val="24"/>
        </w:rPr>
        <w:t xml:space="preserve"> 2017 roku wyniósł: </w:t>
      </w:r>
      <w:r w:rsidR="00733393">
        <w:rPr>
          <w:rFonts w:ascii="Times New Roman" w:hAnsi="Times New Roman" w:cs="Times New Roman"/>
          <w:sz w:val="24"/>
          <w:szCs w:val="24"/>
        </w:rPr>
        <w:tab/>
        <w:t>24779,67</w:t>
      </w:r>
      <w:r w:rsidR="00FF2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5.7. (2 </w:t>
      </w:r>
      <w:proofErr w:type="gramStart"/>
      <w:r>
        <w:rPr>
          <w:rFonts w:ascii="Times New Roman" w:hAnsi="Times New Roman"/>
          <w:b/>
          <w:sz w:val="24"/>
          <w:szCs w:val="24"/>
        </w:rPr>
        <w:t>punkty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5. Rozwiązywanie problemów i podejmowanie decyzji z wykorzystaniem komputera, stosowanie podejścia algorytmicznego. 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1) analizuje,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2) stosuje podejście algorytmiczne do rozwiązywania problemu;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1D649D" w:rsidRDefault="001D649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 punktowania: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 p. poprawne podanie obrotów konta, zobrazowanie danych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>wykresem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podanie poprawnych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obr</w:t>
      </w:r>
      <w:r>
        <w:rPr>
          <w:rFonts w:ascii="Times New Roman" w:hAnsi="Times New Roman" w:cs="Times New Roman"/>
          <w:bCs/>
          <w:sz w:val="24"/>
          <w:szCs w:val="24"/>
        </w:rPr>
        <w:t>otów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konta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brak rozwiązania lub wyniki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błędne </w:t>
      </w:r>
    </w:p>
    <w:p w:rsidR="002471B4" w:rsidRDefault="002471B4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W w:w="37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696"/>
      </w:tblGrid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2015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sty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580,54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lut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1276,21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mar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1352,27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kwi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1256,21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maj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1021,96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cze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540,41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lip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994,12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się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1001,9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wrz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437,02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paź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1523,57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lis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1050,62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gru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589,7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2016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sty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860,54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lut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1337,78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mar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1496,86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kwi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642,25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maj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313,15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cze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1412,47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lip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1343,64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się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1243,78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wrz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1240,15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paź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1991,43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lis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1250,04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gru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689,78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2017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sty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70,79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lut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2344,83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mar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821,91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kwi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1367,63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maj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559,37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cze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1216,56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lip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1301,15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się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1411,15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wrz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1868,5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paź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1356,45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lis</w:t>
            </w:r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1719,12</w:t>
            </w:r>
          </w:p>
        </w:tc>
      </w:tr>
      <w:tr w:rsidR="00D23483" w:rsidRPr="005C5E6D" w:rsidTr="00D23483">
        <w:trPr>
          <w:trHeight w:val="285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5C5E6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gru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483" w:rsidRPr="005C5E6D" w:rsidRDefault="00D23483" w:rsidP="00D234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5C5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1578,6</w:t>
            </w:r>
          </w:p>
        </w:tc>
      </w:tr>
    </w:tbl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2471B4" w:rsidRDefault="002471B4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1D649D" w:rsidRDefault="001D649D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D23483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lastRenderedPageBreak/>
        <w:t>Przykładowy wykres:</w:t>
      </w:r>
    </w:p>
    <w:p w:rsidR="002471B4" w:rsidRPr="002471B4" w:rsidRDefault="002471B4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BF7994B" wp14:editId="24C0B2E8">
            <wp:extent cx="4572000" cy="2743200"/>
            <wp:effectExtent l="0" t="0" r="19050" b="19050"/>
            <wp:docPr id="4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5C5E6D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Zadanie 5.8. (1 </w:t>
      </w:r>
      <w:proofErr w:type="gramStart"/>
      <w:r>
        <w:rPr>
          <w:rFonts w:ascii="Times New Roman" w:hAnsi="Times New Roman"/>
          <w:b/>
          <w:sz w:val="24"/>
          <w:szCs w:val="24"/>
        </w:rPr>
        <w:t>punkt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 </w:t>
      </w:r>
    </w:p>
    <w:p w:rsidR="005C5E6D" w:rsidRP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Wymagania ogólne 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5E6D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II. Wyszukiwanie, gromadzenie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przetwarzanie informacji z różnych źródeł;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opracowywanie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za pomocą komputera: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rysunków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tekstów, danych liczbowych,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motywów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animacji, prezentacji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multimedialnych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4. Opracowywanie informacji za pomocą komputera, w tym: rysunków, tekstów, danych liczbowych, animacji, prezentacji multimedialnych i filmów.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4) wykorzystuje arkusz kalkulacyjny do obrazowania zależności funkcyjnych i do zapisywania algorytmów.</w:t>
            </w:r>
          </w:p>
        </w:tc>
      </w:tr>
      <w:tr w:rsidR="00D23483" w:rsidRPr="005C5E6D" w:rsidTr="00D23483">
        <w:tc>
          <w:tcPr>
            <w:tcW w:w="4688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podejmowanie decyzji z wykorzystaniem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komputera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, z zastosowaniem podejścia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algorytmicznego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89" w:type="dxa"/>
          </w:tcPr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5. Rozwiązywanie problemów i podejmowanie decyzji z wykorzystaniem komputera, stosowanie podejścia algorytmicznego. Zdający: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1) analizuje, modeluje i rozwiązuje sytuacje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5E6D">
              <w:rPr>
                <w:rFonts w:ascii="Times New Roman" w:hAnsi="Times New Roman"/>
                <w:sz w:val="24"/>
                <w:szCs w:val="24"/>
              </w:rPr>
              <w:t>problemowe</w:t>
            </w:r>
            <w:proofErr w:type="gramEnd"/>
            <w:r w:rsidRPr="005C5E6D">
              <w:rPr>
                <w:rFonts w:ascii="Times New Roman" w:hAnsi="Times New Roman"/>
                <w:sz w:val="24"/>
                <w:szCs w:val="24"/>
              </w:rPr>
              <w:t xml:space="preserve"> z różnych dziedzin;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2) stosuje podejście algorytmiczne do rozwiązywania problemu;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D23483" w:rsidRPr="005C5E6D" w:rsidRDefault="00D23483" w:rsidP="00733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5E6D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33393" w:rsidRDefault="0073339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33393" w:rsidRDefault="0073339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483" w:rsidRPr="005C5E6D" w:rsidRDefault="00D23483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E6D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5C5E6D" w:rsidRDefault="005C5E6D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p. poprawne podanie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stan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konta oszczędnościowego lub stan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 konta</w:t>
      </w:r>
    </w:p>
    <w:p w:rsidR="00D23483" w:rsidRPr="005C5E6D" w:rsidRDefault="002471B4" w:rsidP="00D2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p. brak rozwiązania lub wyniki </w:t>
      </w:r>
      <w:r w:rsidR="00D23483" w:rsidRPr="005C5E6D">
        <w:rPr>
          <w:rFonts w:ascii="Times New Roman" w:hAnsi="Times New Roman" w:cs="Times New Roman"/>
          <w:bCs/>
          <w:sz w:val="24"/>
          <w:szCs w:val="24"/>
        </w:rPr>
        <w:t xml:space="preserve">błędne </w:t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D23483" w:rsidRPr="002471B4" w:rsidRDefault="00D23483" w:rsidP="00D23483">
      <w:pPr>
        <w:pStyle w:val="Zwykytekst"/>
        <w:rPr>
          <w:rFonts w:ascii="Times New Roman" w:hAnsi="Times New Roman" w:cs="Times New Roman"/>
          <w:b/>
          <w:sz w:val="24"/>
          <w:szCs w:val="24"/>
        </w:rPr>
      </w:pPr>
      <w:r w:rsidRPr="002471B4">
        <w:rPr>
          <w:rFonts w:ascii="Times New Roman" w:hAnsi="Times New Roman" w:cs="Times New Roman"/>
          <w:b/>
          <w:sz w:val="24"/>
          <w:szCs w:val="24"/>
        </w:rPr>
        <w:t>Poprawna odpowiedź</w:t>
      </w:r>
      <w:r w:rsidR="005C5E6D" w:rsidRPr="002471B4">
        <w:rPr>
          <w:rFonts w:ascii="Times New Roman" w:hAnsi="Times New Roman" w:cs="Times New Roman"/>
          <w:b/>
          <w:sz w:val="24"/>
          <w:szCs w:val="24"/>
        </w:rPr>
        <w:t>:</w:t>
      </w:r>
    </w:p>
    <w:p w:rsidR="005C5E6D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5C5E6D">
        <w:rPr>
          <w:rFonts w:ascii="Times New Roman" w:hAnsi="Times New Roman" w:cs="Times New Roman"/>
          <w:sz w:val="24"/>
          <w:szCs w:val="24"/>
        </w:rPr>
        <w:t>Ko</w:t>
      </w:r>
      <w:r w:rsidR="00733393">
        <w:rPr>
          <w:rFonts w:ascii="Times New Roman" w:hAnsi="Times New Roman" w:cs="Times New Roman"/>
          <w:sz w:val="24"/>
          <w:szCs w:val="24"/>
        </w:rPr>
        <w:t>nto oszczędnościowe 570,98</w:t>
      </w:r>
    </w:p>
    <w:p w:rsidR="00D23483" w:rsidRPr="005C5E6D" w:rsidRDefault="00D23483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  <w:proofErr w:type="gramStart"/>
      <w:r w:rsidRPr="005C5E6D">
        <w:rPr>
          <w:rFonts w:ascii="Times New Roman" w:hAnsi="Times New Roman" w:cs="Times New Roman"/>
          <w:sz w:val="24"/>
          <w:szCs w:val="24"/>
        </w:rPr>
        <w:t>stan</w:t>
      </w:r>
      <w:proofErr w:type="gramEnd"/>
      <w:r w:rsidRPr="005C5E6D">
        <w:rPr>
          <w:rFonts w:ascii="Times New Roman" w:hAnsi="Times New Roman" w:cs="Times New Roman"/>
          <w:sz w:val="24"/>
          <w:szCs w:val="24"/>
        </w:rPr>
        <w:t xml:space="preserve"> konta 41062,46</w:t>
      </w:r>
    </w:p>
    <w:p w:rsidR="00D23483" w:rsidRDefault="00D23483" w:rsidP="00D23483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:rsidR="005C5E6D" w:rsidRDefault="005C5E6D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C5E6D" w:rsidRPr="00045468" w:rsidRDefault="005C5E6D" w:rsidP="005C5E6D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4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6 Rekin (12 punktów)  </w:t>
      </w:r>
    </w:p>
    <w:p w:rsidR="005C5E6D" w:rsidRPr="00045468" w:rsidRDefault="005C5E6D" w:rsidP="00D23483">
      <w:pPr>
        <w:pStyle w:val="Zwykytek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84042" w:rsidRPr="00045468" w:rsidTr="00F67949">
        <w:trPr>
          <w:trHeight w:val="448"/>
        </w:trPr>
        <w:tc>
          <w:tcPr>
            <w:tcW w:w="4606" w:type="dxa"/>
            <w:shd w:val="clear" w:color="auto" w:fill="auto"/>
            <w:vAlign w:val="center"/>
          </w:tcPr>
          <w:p w:rsidR="00B84042" w:rsidRPr="00045468" w:rsidRDefault="00B84042" w:rsidP="00F679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B84042" w:rsidRPr="00045468" w:rsidRDefault="00B84042" w:rsidP="00F679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B84042" w:rsidRPr="00045468" w:rsidTr="00F67949">
        <w:tc>
          <w:tcPr>
            <w:tcW w:w="4606" w:type="dxa"/>
            <w:shd w:val="clear" w:color="auto" w:fill="auto"/>
          </w:tcPr>
          <w:p w:rsidR="00B84042" w:rsidRPr="00B84042" w:rsidRDefault="00B84042" w:rsidP="00F67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</w:rPr>
              <w:t>II. Wyszukiwanie, gromadzenie i przetwarzanie informacji z różnych źródeł; opracowywanie za pomocą komputera: rysunków, tekstów danych liczbowych, motywów, animacji, prezentacji multimedialnych</w:t>
            </w:r>
          </w:p>
        </w:tc>
        <w:tc>
          <w:tcPr>
            <w:tcW w:w="4606" w:type="dxa"/>
            <w:shd w:val="clear" w:color="auto" w:fill="auto"/>
          </w:tcPr>
          <w:p w:rsidR="00B84042" w:rsidRDefault="00B84042" w:rsidP="00F67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</w:rPr>
              <w:t>2. Wyszukiwanie, gromadzenie, selekcjonowanie, przetwarzanie i wykorzystywanie informacji, korzystanie z różnych źródeł i sposobów zdobywania informacji.</w:t>
            </w:r>
          </w:p>
          <w:p w:rsidR="00B84042" w:rsidRPr="00045468" w:rsidRDefault="00B84042" w:rsidP="00F67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042" w:rsidRPr="00B84042" w:rsidRDefault="00B84042" w:rsidP="00F67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4042">
              <w:rPr>
                <w:rFonts w:ascii="Times New Roman" w:hAnsi="Times New Roman" w:cs="Times New Roman"/>
                <w:sz w:val="24"/>
                <w:szCs w:val="24"/>
              </w:rPr>
              <w:t>Zdający:</w:t>
            </w:r>
          </w:p>
          <w:p w:rsidR="00B84042" w:rsidRPr="00045468" w:rsidRDefault="00B84042" w:rsidP="00F67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</w:rPr>
              <w:t>1) projektuje relacyjną bazę danych z zapewnieniem integralności danych,</w:t>
            </w:r>
          </w:p>
          <w:p w:rsidR="00B84042" w:rsidRPr="00045468" w:rsidRDefault="00B84042" w:rsidP="00F67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</w:rPr>
              <w:t>2) stosuje metody wyszukiwania i przetwarzania informacji w relacyjnej bazie danych,</w:t>
            </w:r>
          </w:p>
          <w:p w:rsidR="00B84042" w:rsidRPr="00045468" w:rsidRDefault="00B84042" w:rsidP="00F67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</w:rPr>
              <w:t>3) tworzy aplikację bazodanową, wykorzystującą język zapytań, kwerendy, raporty; zapewnia integralność danych na poziomie pól, tabel, relacji.</w:t>
            </w:r>
          </w:p>
        </w:tc>
      </w:tr>
    </w:tbl>
    <w:p w:rsidR="00225718" w:rsidRDefault="00225718" w:rsidP="00225718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</w:p>
    <w:p w:rsidR="00B84042" w:rsidRPr="00045468" w:rsidRDefault="00B84042" w:rsidP="00225718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6065"/>
        <w:gridCol w:w="924"/>
        <w:gridCol w:w="1004"/>
      </w:tblGrid>
      <w:tr w:rsidR="00225718" w:rsidRPr="00045468" w:rsidTr="002471B4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Nr zadania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Maksymalna punktacja</w:t>
            </w:r>
          </w:p>
        </w:tc>
      </w:tr>
      <w:tr w:rsidR="00225718" w:rsidRPr="00045468" w:rsidTr="002471B4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65" w:type="dxa"/>
            <w:shd w:val="clear" w:color="auto" w:fill="auto"/>
            <w:vAlign w:val="bottom"/>
          </w:tcPr>
          <w:p w:rsidR="00225718" w:rsidRPr="00B84042" w:rsidRDefault="002471B4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2 p. z</w:t>
            </w:r>
            <w:r w:rsidR="00225718"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a podanie</w:t>
            </w: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poprawnej odpowiedzi</w:t>
            </w:r>
          </w:p>
          <w:p w:rsidR="002471B4" w:rsidRPr="00045468" w:rsidRDefault="002471B4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p w:rsidR="00225718" w:rsidRDefault="0022571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045468" w:rsidRPr="00045468" w:rsidRDefault="0004546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07"/>
              <w:gridCol w:w="874"/>
            </w:tblGrid>
            <w:tr w:rsidR="00225718" w:rsidRPr="00045468" w:rsidTr="002471B4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proofErr w:type="gramStart"/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plec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P/S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Wejścia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406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95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416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>106</w:t>
                  </w:r>
                </w:p>
              </w:tc>
            </w:tr>
          </w:tbl>
          <w:p w:rsidR="00225718" w:rsidRPr="00045468" w:rsidRDefault="00225718" w:rsidP="00247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</w:tr>
      <w:tr w:rsidR="00225718" w:rsidRPr="00045468" w:rsidTr="002471B4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25718" w:rsidRPr="00B84042" w:rsidRDefault="002471B4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2 p. z</w:t>
            </w:r>
            <w:r w:rsidR="00225718"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a podanie</w:t>
            </w: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poprawnej odpowiedzi</w:t>
            </w:r>
          </w:p>
          <w:p w:rsidR="00225718" w:rsidRPr="00B84042" w:rsidRDefault="002471B4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2 p. z</w:t>
            </w:r>
            <w:r w:rsidR="00225718"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a podanie liczby i</w:t>
            </w: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części (min. 3) osób </w:t>
            </w:r>
          </w:p>
          <w:p w:rsidR="00045468" w:rsidRDefault="0004546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p w:rsidR="00225718" w:rsidRPr="00045468" w:rsidRDefault="0022571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25718" w:rsidRPr="00B84042" w:rsidRDefault="00225718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17 osób</w:t>
            </w:r>
          </w:p>
          <w:p w:rsidR="00045468" w:rsidRPr="00045468" w:rsidRDefault="0004546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047"/>
              <w:gridCol w:w="1354"/>
              <w:gridCol w:w="1740"/>
            </w:tblGrid>
            <w:tr w:rsidR="00225718" w:rsidRPr="00045468" w:rsidTr="002471B4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gramStart"/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indeks</w:t>
                  </w:r>
                  <w:proofErr w:type="gramEnd"/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 xml:space="preserve"> klienta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Nazwisko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Imię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PoliczOfWejście</w:t>
                  </w:r>
                  <w:proofErr w:type="spellEnd"/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Fabacki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Emilian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Bpbacka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Florianna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91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Cdbacka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Emerencja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Clbacka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Honoryna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Gfbacka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Pia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lastRenderedPageBreak/>
                    <w:t>439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Mjbacka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Leonia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681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Tebacka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Kasjana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Bjbacki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Trojan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Cibacki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Felicjan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244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Frbacki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Klemens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Gbbacki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Juliusz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268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Ghbacki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Wiktorian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396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Libacki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Ursycyn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506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Oabacki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Honoryn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536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Opbacki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Konstancjusz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604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Rhbacki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Lucjusz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  <w:tr w:rsidR="00225718" w:rsidRPr="00045468" w:rsidTr="002471B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Tnbacki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Maniusz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25718" w:rsidRPr="00045468" w:rsidRDefault="00225718" w:rsidP="00247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4546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225718" w:rsidRPr="00045468" w:rsidRDefault="00225718" w:rsidP="00247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25718" w:rsidRPr="00045468" w:rsidTr="002471B4">
        <w:trPr>
          <w:trHeight w:val="983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3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25718" w:rsidRPr="00B84042" w:rsidRDefault="00B84042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3 </w:t>
            </w: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p. z</w:t>
            </w:r>
            <w:r w:rsidR="00225718"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a podanie</w:t>
            </w: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poprawnej odpowiedzi</w:t>
            </w:r>
          </w:p>
          <w:p w:rsidR="00225718" w:rsidRPr="00B84042" w:rsidRDefault="00B84042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B8404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p. z</w:t>
            </w:r>
            <w:r w:rsidR="00225718" w:rsidRPr="00B8404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 pod</w:t>
            </w:r>
            <w:r w:rsidRPr="00B8404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anie tylko liczby osób</w:t>
            </w:r>
          </w:p>
          <w:p w:rsidR="00045468" w:rsidRDefault="0004546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p w:rsidR="00225718" w:rsidRPr="00045468" w:rsidRDefault="0022571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25718" w:rsidRPr="00045468" w:rsidRDefault="00225718" w:rsidP="0024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4546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208 osób</w:t>
            </w:r>
          </w:p>
          <w:p w:rsidR="00045468" w:rsidRDefault="00045468" w:rsidP="0024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225718" w:rsidRPr="00045468" w:rsidRDefault="00045468" w:rsidP="0024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Pierwsza: </w:t>
            </w:r>
            <w:r w:rsidR="00225718" w:rsidRPr="0004546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Abacka </w:t>
            </w:r>
            <w:proofErr w:type="spellStart"/>
            <w:r w:rsidR="00225718" w:rsidRPr="0004546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Kancjanela</w:t>
            </w:r>
            <w:proofErr w:type="spellEnd"/>
          </w:p>
          <w:p w:rsidR="00225718" w:rsidRPr="00045468" w:rsidRDefault="00045468" w:rsidP="0024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Ostatnia: </w:t>
            </w:r>
            <w:proofErr w:type="spellStart"/>
            <w:r w:rsidR="00225718" w:rsidRPr="0004546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Wubacki</w:t>
            </w:r>
            <w:proofErr w:type="spellEnd"/>
            <w:r w:rsidR="00225718" w:rsidRPr="0004546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225718" w:rsidRPr="0004546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Sabinian</w:t>
            </w:r>
            <w:proofErr w:type="spellEnd"/>
          </w:p>
          <w:p w:rsidR="00225718" w:rsidRPr="00045468" w:rsidRDefault="00225718" w:rsidP="00247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25718" w:rsidRPr="00045468" w:rsidTr="002471B4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25718" w:rsidRPr="00B84042" w:rsidRDefault="00B84042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5 p. za podanie poprawnej odpowiedzi</w:t>
            </w:r>
          </w:p>
          <w:p w:rsidR="00045468" w:rsidRPr="00B84042" w:rsidRDefault="00045468" w:rsidP="002471B4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225718" w:rsidRPr="00B84042" w:rsidRDefault="00225718" w:rsidP="002471B4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25718" w:rsidRPr="00B84042" w:rsidRDefault="00225718" w:rsidP="00247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B840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72750, - zł</w:t>
            </w:r>
          </w:p>
          <w:p w:rsidR="00045468" w:rsidRPr="00B84042" w:rsidRDefault="00045468" w:rsidP="00247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4546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25718" w:rsidRPr="00045468" w:rsidRDefault="00225718" w:rsidP="002471B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225718" w:rsidRPr="00045468" w:rsidRDefault="00225718" w:rsidP="00225718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</w:p>
    <w:p w:rsidR="00225718" w:rsidRPr="00045468" w:rsidRDefault="00225718" w:rsidP="00225718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</w:p>
    <w:p w:rsidR="00225718" w:rsidRPr="00045468" w:rsidRDefault="00225718" w:rsidP="00225718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</w:p>
    <w:p w:rsidR="00225718" w:rsidRPr="00045468" w:rsidRDefault="00225718" w:rsidP="002257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3483" w:rsidRPr="00045468" w:rsidRDefault="00D234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3483" w:rsidRPr="0004546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02" w:rsidRDefault="00816002" w:rsidP="001D649D">
      <w:pPr>
        <w:spacing w:after="0" w:line="240" w:lineRule="auto"/>
      </w:pPr>
      <w:r>
        <w:separator/>
      </w:r>
    </w:p>
  </w:endnote>
  <w:endnote w:type="continuationSeparator" w:id="0">
    <w:p w:rsidR="00816002" w:rsidRDefault="00816002" w:rsidP="001D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75412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72CED" w:rsidRDefault="00C72CED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4E15"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4E15"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2CED" w:rsidRDefault="00C72CE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02" w:rsidRDefault="00816002" w:rsidP="001D649D">
      <w:pPr>
        <w:spacing w:after="0" w:line="240" w:lineRule="auto"/>
      </w:pPr>
      <w:r>
        <w:separator/>
      </w:r>
    </w:p>
  </w:footnote>
  <w:footnote w:type="continuationSeparator" w:id="0">
    <w:p w:rsidR="00816002" w:rsidRDefault="00816002" w:rsidP="001D6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92"/>
    <w:rsid w:val="00016CDD"/>
    <w:rsid w:val="00045468"/>
    <w:rsid w:val="00051392"/>
    <w:rsid w:val="000C141B"/>
    <w:rsid w:val="001740F3"/>
    <w:rsid w:val="001D649D"/>
    <w:rsid w:val="00205644"/>
    <w:rsid w:val="00225718"/>
    <w:rsid w:val="002471B4"/>
    <w:rsid w:val="0031211D"/>
    <w:rsid w:val="003728B2"/>
    <w:rsid w:val="00443E81"/>
    <w:rsid w:val="005C5E6D"/>
    <w:rsid w:val="005D3745"/>
    <w:rsid w:val="0062665F"/>
    <w:rsid w:val="006315E6"/>
    <w:rsid w:val="00687FDD"/>
    <w:rsid w:val="00733393"/>
    <w:rsid w:val="00816002"/>
    <w:rsid w:val="00825181"/>
    <w:rsid w:val="00864E15"/>
    <w:rsid w:val="009F7072"/>
    <w:rsid w:val="00A75475"/>
    <w:rsid w:val="00B84042"/>
    <w:rsid w:val="00BA2118"/>
    <w:rsid w:val="00C72CED"/>
    <w:rsid w:val="00D23483"/>
    <w:rsid w:val="00EE2AE4"/>
    <w:rsid w:val="00F67949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1392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75475"/>
    <w:pPr>
      <w:spacing w:after="0" w:line="240" w:lineRule="auto"/>
    </w:pPr>
    <w:rPr>
      <w:rFonts w:eastAsiaTheme="minorEastAsia" w:cs="Times New Roman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Zwykytekst">
    <w:name w:val="Plain Text"/>
    <w:basedOn w:val="Normalny"/>
    <w:link w:val="ZwykytekstZnak"/>
    <w:uiPriority w:val="99"/>
    <w:unhideWhenUsed/>
    <w:rsid w:val="00D23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D23483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2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3483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unhideWhenUsed/>
    <w:rsid w:val="0022571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25718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1D6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49D"/>
  </w:style>
  <w:style w:type="paragraph" w:styleId="Stopka">
    <w:name w:val="footer"/>
    <w:basedOn w:val="Normalny"/>
    <w:link w:val="StopkaZnak"/>
    <w:uiPriority w:val="99"/>
    <w:unhideWhenUsed/>
    <w:rsid w:val="001D6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1392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75475"/>
    <w:pPr>
      <w:spacing w:after="0" w:line="240" w:lineRule="auto"/>
    </w:pPr>
    <w:rPr>
      <w:rFonts w:eastAsiaTheme="minorEastAsia" w:cs="Times New Roman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Zwykytekst">
    <w:name w:val="Plain Text"/>
    <w:basedOn w:val="Normalny"/>
    <w:link w:val="ZwykytekstZnak"/>
    <w:uiPriority w:val="99"/>
    <w:unhideWhenUsed/>
    <w:rsid w:val="00D23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D23483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2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3483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unhideWhenUsed/>
    <w:rsid w:val="0022571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25718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1D6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49D"/>
  </w:style>
  <w:style w:type="paragraph" w:styleId="Stopka">
    <w:name w:val="footer"/>
    <w:basedOn w:val="Normalny"/>
    <w:link w:val="StopkaZnak"/>
    <w:uiPriority w:val="99"/>
    <w:unhideWhenUsed/>
    <w:rsid w:val="001D6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ygfryd\Documents\zad_4_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ygfryd\Documents\zad_4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[zad_4_1.xlsx]zad4.3!Tabela przestawna2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'zad4.3'!$B$3</c:f>
              <c:strCache>
                <c:ptCount val="1"/>
                <c:pt idx="0">
                  <c:v>Suma</c:v>
                </c:pt>
              </c:strCache>
            </c:strRef>
          </c:tx>
          <c:invertIfNegative val="0"/>
          <c:cat>
            <c:multiLvlStrRef>
              <c:f>'zad4.3'!$A$4:$A$22</c:f>
              <c:multiLvlStrCache>
                <c:ptCount val="15"/>
                <c:lvl>
                  <c:pt idx="0">
                    <c:v>dom</c:v>
                  </c:pt>
                  <c:pt idx="1">
                    <c:v>media</c:v>
                  </c:pt>
                  <c:pt idx="2">
                    <c:v>sport i kultura</c:v>
                  </c:pt>
                  <c:pt idx="3">
                    <c:v>ubranie</c:v>
                  </c:pt>
                  <c:pt idx="4">
                    <c:v>żywność</c:v>
                  </c:pt>
                  <c:pt idx="5">
                    <c:v>dom</c:v>
                  </c:pt>
                  <c:pt idx="6">
                    <c:v>media</c:v>
                  </c:pt>
                  <c:pt idx="7">
                    <c:v>sport i kultura</c:v>
                  </c:pt>
                  <c:pt idx="8">
                    <c:v>ubranie</c:v>
                  </c:pt>
                  <c:pt idx="9">
                    <c:v>żywność</c:v>
                  </c:pt>
                  <c:pt idx="10">
                    <c:v>dom</c:v>
                  </c:pt>
                  <c:pt idx="11">
                    <c:v>media</c:v>
                  </c:pt>
                  <c:pt idx="12">
                    <c:v>sport i kultura</c:v>
                  </c:pt>
                  <c:pt idx="13">
                    <c:v>ubranie</c:v>
                  </c:pt>
                  <c:pt idx="14">
                    <c:v>żywność</c:v>
                  </c:pt>
                </c:lvl>
                <c:lvl>
                  <c:pt idx="0">
                    <c:v>2015</c:v>
                  </c:pt>
                  <c:pt idx="5">
                    <c:v>2016</c:v>
                  </c:pt>
                  <c:pt idx="10">
                    <c:v>2017</c:v>
                  </c:pt>
                </c:lvl>
              </c:multiLvlStrCache>
            </c:multiLvlStrRef>
          </c:cat>
          <c:val>
            <c:numRef>
              <c:f>'zad4.3'!$B$4:$B$22</c:f>
              <c:numCache>
                <c:formatCode>General</c:formatCode>
                <c:ptCount val="15"/>
                <c:pt idx="0">
                  <c:v>5238.3900000000021</c:v>
                </c:pt>
                <c:pt idx="1">
                  <c:v>4578.8900000000003</c:v>
                </c:pt>
                <c:pt idx="2">
                  <c:v>4215.880000000001</c:v>
                </c:pt>
                <c:pt idx="3">
                  <c:v>4573.1900000000014</c:v>
                </c:pt>
                <c:pt idx="4">
                  <c:v>11496.359999999988</c:v>
                </c:pt>
                <c:pt idx="5">
                  <c:v>5441.2900000000009</c:v>
                </c:pt>
                <c:pt idx="6">
                  <c:v>4654.79</c:v>
                </c:pt>
                <c:pt idx="7">
                  <c:v>5409.170000000001</c:v>
                </c:pt>
                <c:pt idx="8">
                  <c:v>4855.920000000001</c:v>
                </c:pt>
                <c:pt idx="9">
                  <c:v>10104.759999999984</c:v>
                </c:pt>
                <c:pt idx="10">
                  <c:v>5049.68</c:v>
                </c:pt>
                <c:pt idx="11">
                  <c:v>4205.9100000000008</c:v>
                </c:pt>
                <c:pt idx="12">
                  <c:v>5056.9699999999984</c:v>
                </c:pt>
                <c:pt idx="13">
                  <c:v>5463.2899999999981</c:v>
                </c:pt>
                <c:pt idx="14">
                  <c:v>11613.53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6768512"/>
        <c:axId val="296273024"/>
      </c:barChart>
      <c:catAx>
        <c:axId val="286768512"/>
        <c:scaling>
          <c:orientation val="minMax"/>
        </c:scaling>
        <c:delete val="0"/>
        <c:axPos val="b"/>
        <c:majorTickMark val="none"/>
        <c:minorTickMark val="none"/>
        <c:tickLblPos val="nextTo"/>
        <c:crossAx val="296273024"/>
        <c:crosses val="autoZero"/>
        <c:auto val="1"/>
        <c:lblAlgn val="ctr"/>
        <c:lblOffset val="100"/>
        <c:noMultiLvlLbl val="0"/>
      </c:catAx>
      <c:valAx>
        <c:axId val="2962730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86768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[zad_4_1.xlsx]zad4.9!Tabela przestawna5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Obroty konta</a:t>
            </a:r>
          </a:p>
        </c:rich>
      </c:tx>
      <c:overlay val="0"/>
    </c:title>
    <c:autoTitleDeleted val="0"/>
    <c:pivotFmts>
      <c:pivotFmt>
        <c:idx val="0"/>
      </c:pivotFmt>
      <c:pivotFmt>
        <c:idx val="1"/>
      </c:pivotFmt>
    </c:pivotFmts>
    <c:plotArea>
      <c:layout>
        <c:manualLayout>
          <c:layoutTarget val="inner"/>
          <c:xMode val="edge"/>
          <c:yMode val="edge"/>
          <c:x val="8.6266185476815402E-2"/>
          <c:y val="8.832203266258383E-2"/>
          <c:w val="0.70642804024496941"/>
          <c:h val="0.58453302712160982"/>
        </c:manualLayout>
      </c:layout>
      <c:lineChart>
        <c:grouping val="standard"/>
        <c:varyColors val="0"/>
        <c:ser>
          <c:idx val="0"/>
          <c:order val="0"/>
          <c:tx>
            <c:strRef>
              <c:f>'zad4.9'!$B$3</c:f>
              <c:strCache>
                <c:ptCount val="1"/>
                <c:pt idx="0">
                  <c:v>Suma</c:v>
                </c:pt>
              </c:strCache>
            </c:strRef>
          </c:tx>
          <c:cat>
            <c:multiLvlStrRef>
              <c:f>'zad4.9'!$A$4:$A$43</c:f>
              <c:multiLvlStrCache>
                <c:ptCount val="36"/>
                <c:lvl>
                  <c:pt idx="0">
                    <c:v>sty</c:v>
                  </c:pt>
                  <c:pt idx="1">
                    <c:v>lut</c:v>
                  </c:pt>
                  <c:pt idx="2">
                    <c:v>mar</c:v>
                  </c:pt>
                  <c:pt idx="3">
                    <c:v>kwi</c:v>
                  </c:pt>
                  <c:pt idx="4">
                    <c:v>maj</c:v>
                  </c:pt>
                  <c:pt idx="5">
                    <c:v>cze</c:v>
                  </c:pt>
                  <c:pt idx="6">
                    <c:v>lip</c:v>
                  </c:pt>
                  <c:pt idx="7">
                    <c:v>sie</c:v>
                  </c:pt>
                  <c:pt idx="8">
                    <c:v>wrz</c:v>
                  </c:pt>
                  <c:pt idx="9">
                    <c:v>paź</c:v>
                  </c:pt>
                  <c:pt idx="10">
                    <c:v>lis</c:v>
                  </c:pt>
                  <c:pt idx="11">
                    <c:v>gru</c:v>
                  </c:pt>
                  <c:pt idx="12">
                    <c:v>sty</c:v>
                  </c:pt>
                  <c:pt idx="13">
                    <c:v>lut</c:v>
                  </c:pt>
                  <c:pt idx="14">
                    <c:v>mar</c:v>
                  </c:pt>
                  <c:pt idx="15">
                    <c:v>kwi</c:v>
                  </c:pt>
                  <c:pt idx="16">
                    <c:v>maj</c:v>
                  </c:pt>
                  <c:pt idx="17">
                    <c:v>cze</c:v>
                  </c:pt>
                  <c:pt idx="18">
                    <c:v>lip</c:v>
                  </c:pt>
                  <c:pt idx="19">
                    <c:v>sie</c:v>
                  </c:pt>
                  <c:pt idx="20">
                    <c:v>wrz</c:v>
                  </c:pt>
                  <c:pt idx="21">
                    <c:v>paź</c:v>
                  </c:pt>
                  <c:pt idx="22">
                    <c:v>lis</c:v>
                  </c:pt>
                  <c:pt idx="23">
                    <c:v>gru</c:v>
                  </c:pt>
                  <c:pt idx="24">
                    <c:v>sty</c:v>
                  </c:pt>
                  <c:pt idx="25">
                    <c:v>lut</c:v>
                  </c:pt>
                  <c:pt idx="26">
                    <c:v>mar</c:v>
                  </c:pt>
                  <c:pt idx="27">
                    <c:v>kwi</c:v>
                  </c:pt>
                  <c:pt idx="28">
                    <c:v>maj</c:v>
                  </c:pt>
                  <c:pt idx="29">
                    <c:v>cze</c:v>
                  </c:pt>
                  <c:pt idx="30">
                    <c:v>lip</c:v>
                  </c:pt>
                  <c:pt idx="31">
                    <c:v>sie</c:v>
                  </c:pt>
                  <c:pt idx="32">
                    <c:v>wrz</c:v>
                  </c:pt>
                  <c:pt idx="33">
                    <c:v>paź</c:v>
                  </c:pt>
                  <c:pt idx="34">
                    <c:v>lis</c:v>
                  </c:pt>
                  <c:pt idx="35">
                    <c:v>gru</c:v>
                  </c:pt>
                </c:lvl>
                <c:lvl>
                  <c:pt idx="0">
                    <c:v>2015</c:v>
                  </c:pt>
                  <c:pt idx="12">
                    <c:v>2016</c:v>
                  </c:pt>
                  <c:pt idx="24">
                    <c:v>2017</c:v>
                  </c:pt>
                </c:lvl>
              </c:multiLvlStrCache>
            </c:multiLvlStrRef>
          </c:cat>
          <c:val>
            <c:numRef>
              <c:f>'zad4.9'!$B$4:$B$43</c:f>
              <c:numCache>
                <c:formatCode>General</c:formatCode>
                <c:ptCount val="36"/>
                <c:pt idx="0">
                  <c:v>580.5399999999994</c:v>
                </c:pt>
                <c:pt idx="1">
                  <c:v>1276.2100000000005</c:v>
                </c:pt>
                <c:pt idx="2">
                  <c:v>1352.27</c:v>
                </c:pt>
                <c:pt idx="3">
                  <c:v>1256.21</c:v>
                </c:pt>
                <c:pt idx="4">
                  <c:v>1021.9600000000004</c:v>
                </c:pt>
                <c:pt idx="5">
                  <c:v>540.4099999999994</c:v>
                </c:pt>
                <c:pt idx="6">
                  <c:v>994.11999999999978</c:v>
                </c:pt>
                <c:pt idx="7">
                  <c:v>1001.8999999999994</c:v>
                </c:pt>
                <c:pt idx="8">
                  <c:v>437.0200000000001</c:v>
                </c:pt>
                <c:pt idx="9">
                  <c:v>1523.57</c:v>
                </c:pt>
                <c:pt idx="10">
                  <c:v>1050.6199999999997</c:v>
                </c:pt>
                <c:pt idx="11">
                  <c:v>589.7000000000005</c:v>
                </c:pt>
                <c:pt idx="12">
                  <c:v>860.5399999999994</c:v>
                </c:pt>
                <c:pt idx="13">
                  <c:v>1337.7800000000002</c:v>
                </c:pt>
                <c:pt idx="14">
                  <c:v>1496.8599999999994</c:v>
                </c:pt>
                <c:pt idx="15">
                  <c:v>642.25</c:v>
                </c:pt>
                <c:pt idx="16">
                  <c:v>313.14999999999981</c:v>
                </c:pt>
                <c:pt idx="17">
                  <c:v>1412.47</c:v>
                </c:pt>
                <c:pt idx="18">
                  <c:v>1343.6399999999999</c:v>
                </c:pt>
                <c:pt idx="19">
                  <c:v>1243.78</c:v>
                </c:pt>
                <c:pt idx="20">
                  <c:v>1240.1499999999994</c:v>
                </c:pt>
                <c:pt idx="21">
                  <c:v>1991.43</c:v>
                </c:pt>
                <c:pt idx="22">
                  <c:v>1250.0399999999993</c:v>
                </c:pt>
                <c:pt idx="23">
                  <c:v>689.77999999999952</c:v>
                </c:pt>
                <c:pt idx="24">
                  <c:v>70.789999999999694</c:v>
                </c:pt>
                <c:pt idx="25">
                  <c:v>2344.8300000000022</c:v>
                </c:pt>
                <c:pt idx="26">
                  <c:v>821.9099999999994</c:v>
                </c:pt>
                <c:pt idx="27">
                  <c:v>1367.6299999999999</c:v>
                </c:pt>
                <c:pt idx="28">
                  <c:v>559.36999999999853</c:v>
                </c:pt>
                <c:pt idx="29">
                  <c:v>1216.5600000000002</c:v>
                </c:pt>
                <c:pt idx="30">
                  <c:v>1301.1499999999994</c:v>
                </c:pt>
                <c:pt idx="31">
                  <c:v>1411.1499999999999</c:v>
                </c:pt>
                <c:pt idx="32">
                  <c:v>1868.5000000000002</c:v>
                </c:pt>
                <c:pt idx="33">
                  <c:v>1356.450000000001</c:v>
                </c:pt>
                <c:pt idx="34">
                  <c:v>1719.12</c:v>
                </c:pt>
                <c:pt idx="35">
                  <c:v>1578.6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147456"/>
        <c:axId val="300148992"/>
      </c:lineChart>
      <c:catAx>
        <c:axId val="300147456"/>
        <c:scaling>
          <c:orientation val="minMax"/>
        </c:scaling>
        <c:delete val="0"/>
        <c:axPos val="b"/>
        <c:majorTickMark val="out"/>
        <c:minorTickMark val="none"/>
        <c:tickLblPos val="nextTo"/>
        <c:crossAx val="300148992"/>
        <c:crosses val="autoZero"/>
        <c:auto val="1"/>
        <c:lblAlgn val="ctr"/>
        <c:lblOffset val="100"/>
        <c:noMultiLvlLbl val="0"/>
      </c:catAx>
      <c:valAx>
        <c:axId val="30014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014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2388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M. Sysło</dc:creator>
  <cp:lastModifiedBy>Anna Beata Kwiatkowska</cp:lastModifiedBy>
  <cp:revision>10</cp:revision>
  <cp:lastPrinted>2018-01-13T12:17:00Z</cp:lastPrinted>
  <dcterms:created xsi:type="dcterms:W3CDTF">2018-01-12T22:41:00Z</dcterms:created>
  <dcterms:modified xsi:type="dcterms:W3CDTF">2018-01-13T12:18:00Z</dcterms:modified>
</cp:coreProperties>
</file>