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755" w:rsidRDefault="003C5755" w:rsidP="001D51BD">
      <w:pPr>
        <w:spacing w:line="360" w:lineRule="auto"/>
        <w:jc w:val="both"/>
        <w:rPr>
          <w:rFonts w:ascii="Times New Roman" w:hAnsi="Times New Roman" w:cs="Times New Roman"/>
          <w:sz w:val="28"/>
          <w:szCs w:val="28"/>
          <w:lang w:val="en-IE"/>
        </w:rPr>
      </w:pPr>
    </w:p>
    <w:p w:rsidR="003C5755" w:rsidRPr="00600209" w:rsidRDefault="003C5755" w:rsidP="003C5755">
      <w:pPr>
        <w:spacing w:line="360" w:lineRule="auto"/>
        <w:jc w:val="center"/>
        <w:rPr>
          <w:b/>
          <w:sz w:val="32"/>
          <w:szCs w:val="32"/>
          <w:lang w:val="en-IE"/>
        </w:rPr>
      </w:pPr>
      <w:r>
        <w:rPr>
          <w:b/>
          <w:sz w:val="32"/>
          <w:szCs w:val="32"/>
          <w:lang w:val="en-IE"/>
        </w:rPr>
        <w:t>An Analysis of Classification Algorithms for Credit Card Fraud Detection</w:t>
      </w: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tabs>
          <w:tab w:val="left" w:pos="3600"/>
        </w:tabs>
        <w:spacing w:line="360" w:lineRule="auto"/>
        <w:jc w:val="both"/>
        <w:rPr>
          <w:bCs/>
          <w:iCs/>
        </w:rPr>
      </w:pPr>
      <w:r w:rsidRPr="00A61E82">
        <w:rPr>
          <w:b/>
          <w:bCs/>
        </w:rPr>
        <w:t xml:space="preserve">STUDENT NAME: </w:t>
      </w:r>
      <w:r w:rsidRPr="00A61E82">
        <w:rPr>
          <w:b/>
          <w:bCs/>
        </w:rPr>
        <w:tab/>
      </w:r>
      <w:r>
        <w:rPr>
          <w:bCs/>
        </w:rPr>
        <w:t>Gearoid Lacey</w:t>
      </w:r>
    </w:p>
    <w:p w:rsidR="003C5755" w:rsidRPr="00A61E82" w:rsidRDefault="003C5755" w:rsidP="003C5755">
      <w:pPr>
        <w:tabs>
          <w:tab w:val="left" w:pos="3600"/>
        </w:tabs>
        <w:spacing w:line="360" w:lineRule="auto"/>
        <w:jc w:val="both"/>
        <w:rPr>
          <w:bCs/>
          <w:iCs/>
        </w:rPr>
      </w:pPr>
      <w:r w:rsidRPr="00A61E82">
        <w:rPr>
          <w:b/>
          <w:bCs/>
        </w:rPr>
        <w:t>STUDENT NUMBER:</w:t>
      </w:r>
      <w:r w:rsidRPr="00A61E82">
        <w:rPr>
          <w:b/>
          <w:bCs/>
        </w:rPr>
        <w:tab/>
      </w:r>
      <w:r>
        <w:rPr>
          <w:bCs/>
        </w:rPr>
        <w:t>C00183380</w:t>
      </w:r>
    </w:p>
    <w:p w:rsidR="003C5755" w:rsidRDefault="003C5755" w:rsidP="003C5755">
      <w:pPr>
        <w:tabs>
          <w:tab w:val="left" w:pos="3600"/>
        </w:tabs>
        <w:spacing w:line="360" w:lineRule="auto"/>
        <w:jc w:val="both"/>
        <w:rPr>
          <w:bCs/>
        </w:rPr>
      </w:pPr>
      <w:r w:rsidRPr="00A61E82">
        <w:rPr>
          <w:b/>
          <w:bCs/>
        </w:rPr>
        <w:t>COURSE NAME:</w:t>
      </w:r>
      <w:r w:rsidRPr="00A61E82">
        <w:rPr>
          <w:b/>
          <w:bCs/>
        </w:rPr>
        <w:tab/>
      </w:r>
      <w:r w:rsidRPr="00A61E82">
        <w:rPr>
          <w:bCs/>
        </w:rPr>
        <w:t>Masters in Data Science</w:t>
      </w:r>
    </w:p>
    <w:p w:rsidR="003C5755" w:rsidRPr="00A61E82" w:rsidRDefault="003C5755" w:rsidP="003C5755">
      <w:pPr>
        <w:tabs>
          <w:tab w:val="left" w:pos="3600"/>
        </w:tabs>
        <w:spacing w:line="360" w:lineRule="auto"/>
        <w:jc w:val="both"/>
        <w:rPr>
          <w:bCs/>
          <w:iCs/>
        </w:rPr>
      </w:pPr>
      <w:r>
        <w:rPr>
          <w:b/>
          <w:bCs/>
        </w:rPr>
        <w:t>SUBJECT</w:t>
      </w:r>
      <w:r w:rsidRPr="00A61E82">
        <w:rPr>
          <w:b/>
          <w:bCs/>
        </w:rPr>
        <w:t>:</w:t>
      </w:r>
      <w:r w:rsidRPr="00A61E82">
        <w:rPr>
          <w:b/>
          <w:bCs/>
        </w:rPr>
        <w:tab/>
      </w:r>
      <w:r>
        <w:rPr>
          <w:bCs/>
        </w:rPr>
        <w:t>Data Analytics</w:t>
      </w:r>
    </w:p>
    <w:p w:rsidR="003C5755" w:rsidRPr="00A61E82" w:rsidRDefault="003C5755" w:rsidP="003C5755">
      <w:pPr>
        <w:tabs>
          <w:tab w:val="left" w:pos="3600"/>
        </w:tabs>
        <w:spacing w:line="360" w:lineRule="auto"/>
        <w:jc w:val="both"/>
        <w:rPr>
          <w:b/>
          <w:bCs/>
          <w:iCs/>
        </w:rPr>
      </w:pPr>
      <w:r w:rsidRPr="00A61E82">
        <w:rPr>
          <w:b/>
          <w:bCs/>
        </w:rPr>
        <w:t>DEPARTMENT:</w:t>
      </w:r>
      <w:r w:rsidRPr="00A61E82">
        <w:rPr>
          <w:b/>
          <w:bCs/>
        </w:rPr>
        <w:tab/>
      </w:r>
      <w:r w:rsidRPr="00A61E82">
        <w:rPr>
          <w:bCs/>
        </w:rPr>
        <w:t>Department of Computing and Networking</w:t>
      </w:r>
    </w:p>
    <w:p w:rsidR="003C5755" w:rsidRPr="00714F9B" w:rsidRDefault="003C5755" w:rsidP="003C5755">
      <w:pPr>
        <w:tabs>
          <w:tab w:val="left" w:pos="3600"/>
        </w:tabs>
        <w:spacing w:line="360" w:lineRule="auto"/>
        <w:jc w:val="both"/>
        <w:rPr>
          <w:bCs/>
          <w:iCs/>
        </w:rPr>
      </w:pPr>
      <w:r w:rsidRPr="00A61E82">
        <w:rPr>
          <w:b/>
          <w:bCs/>
        </w:rPr>
        <w:t>COURSE CODE:</w:t>
      </w:r>
      <w:r w:rsidRPr="00A61E82">
        <w:rPr>
          <w:b/>
          <w:bCs/>
        </w:rPr>
        <w:tab/>
      </w:r>
      <w:r w:rsidRPr="00600209">
        <w:rPr>
          <w:bCs/>
        </w:rPr>
        <w:t>CWS07</w:t>
      </w:r>
    </w:p>
    <w:p w:rsidR="00C656D0" w:rsidRDefault="003C5755" w:rsidP="003C5755">
      <w:pPr>
        <w:tabs>
          <w:tab w:val="left" w:pos="3600"/>
        </w:tabs>
        <w:spacing w:line="360" w:lineRule="auto"/>
        <w:jc w:val="both"/>
        <w:rPr>
          <w:b/>
          <w:bCs/>
        </w:rPr>
      </w:pPr>
      <w:r w:rsidRPr="00A61E82">
        <w:rPr>
          <w:b/>
          <w:bCs/>
        </w:rPr>
        <w:t xml:space="preserve">DATE OF SUBMISSION: </w:t>
      </w:r>
      <w:r w:rsidRPr="00A61E82">
        <w:rPr>
          <w:b/>
          <w:bCs/>
        </w:rPr>
        <w:tab/>
      </w:r>
    </w:p>
    <w:p w:rsidR="00C656D0" w:rsidRDefault="00C656D0">
      <w:pPr>
        <w:rPr>
          <w:b/>
          <w:bCs/>
        </w:rPr>
      </w:pPr>
    </w:p>
    <w:sdt>
      <w:sdtPr>
        <w:id w:val="-1727599444"/>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rsidR="00C656D0" w:rsidRDefault="00C656D0">
          <w:pPr>
            <w:pStyle w:val="TOCHeading"/>
          </w:pPr>
          <w:r>
            <w:t>Table of Contents</w:t>
          </w:r>
        </w:p>
        <w:p w:rsidR="00C656D0" w:rsidRDefault="00C656D0">
          <w:pPr>
            <w:pStyle w:val="TOC1"/>
            <w:tabs>
              <w:tab w:val="right" w:leader="dot" w:pos="9010"/>
            </w:tabs>
            <w:rPr>
              <w:noProof/>
            </w:rPr>
          </w:pPr>
          <w:r>
            <w:fldChar w:fldCharType="begin"/>
          </w:r>
          <w:r>
            <w:instrText xml:space="preserve"> TOC \o "1-3" \h \z \u </w:instrText>
          </w:r>
          <w:r>
            <w:fldChar w:fldCharType="separate"/>
          </w:r>
          <w:hyperlink w:anchor="_Toc506999175" w:history="1">
            <w:r w:rsidRPr="0049421C">
              <w:rPr>
                <w:rStyle w:val="Hyperlink"/>
                <w:rFonts w:ascii="Times New Roman" w:hAnsi="Times New Roman" w:cs="Times New Roman"/>
                <w:b/>
                <w:noProof/>
                <w:lang w:val="en-IE"/>
              </w:rPr>
              <w:t>Literature Review</w:t>
            </w:r>
            <w:r>
              <w:rPr>
                <w:noProof/>
                <w:webHidden/>
              </w:rPr>
              <w:tab/>
            </w:r>
            <w:r>
              <w:rPr>
                <w:noProof/>
                <w:webHidden/>
              </w:rPr>
              <w:fldChar w:fldCharType="begin"/>
            </w:r>
            <w:r>
              <w:rPr>
                <w:noProof/>
                <w:webHidden/>
              </w:rPr>
              <w:instrText xml:space="preserve"> PAGEREF _Toc506999175 \h </w:instrText>
            </w:r>
            <w:r>
              <w:rPr>
                <w:noProof/>
                <w:webHidden/>
              </w:rPr>
            </w:r>
            <w:r>
              <w:rPr>
                <w:noProof/>
                <w:webHidden/>
              </w:rPr>
              <w:fldChar w:fldCharType="separate"/>
            </w:r>
            <w:r>
              <w:rPr>
                <w:noProof/>
                <w:webHidden/>
              </w:rPr>
              <w:t>4</w:t>
            </w:r>
            <w:r>
              <w:rPr>
                <w:noProof/>
                <w:webHidden/>
              </w:rPr>
              <w:fldChar w:fldCharType="end"/>
            </w:r>
          </w:hyperlink>
        </w:p>
        <w:p w:rsidR="00C656D0" w:rsidRDefault="00C656D0">
          <w:r>
            <w:rPr>
              <w:b/>
              <w:bCs/>
              <w:noProof/>
            </w:rPr>
            <w:fldChar w:fldCharType="end"/>
          </w:r>
        </w:p>
      </w:sdtContent>
    </w:sdt>
    <w:p w:rsidR="003C5755" w:rsidRPr="00A61E82" w:rsidRDefault="003C5755" w:rsidP="003C5755">
      <w:pPr>
        <w:tabs>
          <w:tab w:val="left" w:pos="3600"/>
        </w:tabs>
        <w:spacing w:line="360" w:lineRule="auto"/>
        <w:jc w:val="both"/>
        <w:rPr>
          <w:bCs/>
          <w:iCs/>
        </w:rPr>
      </w:pPr>
    </w:p>
    <w:p w:rsidR="003C5755" w:rsidRDefault="003C5755">
      <w:pPr>
        <w:rPr>
          <w:rFonts w:ascii="Times New Roman" w:hAnsi="Times New Roman" w:cs="Times New Roman"/>
          <w:sz w:val="28"/>
          <w:szCs w:val="28"/>
          <w:lang w:val="en-IE"/>
        </w:rPr>
      </w:pPr>
      <w:r>
        <w:rPr>
          <w:rFonts w:ascii="Times New Roman" w:hAnsi="Times New Roman" w:cs="Times New Roman"/>
          <w:sz w:val="28"/>
          <w:szCs w:val="28"/>
          <w:lang w:val="en-IE"/>
        </w:rPr>
        <w:br w:type="page"/>
      </w:r>
    </w:p>
    <w:p w:rsidR="009673E1" w:rsidRPr="00C656D0" w:rsidRDefault="001D51BD" w:rsidP="00C656D0">
      <w:pPr>
        <w:pStyle w:val="Heading1"/>
        <w:rPr>
          <w:rFonts w:ascii="Times New Roman" w:hAnsi="Times New Roman" w:cs="Times New Roman"/>
          <w:b/>
          <w:sz w:val="28"/>
          <w:szCs w:val="28"/>
          <w:lang w:val="en-IE"/>
        </w:rPr>
      </w:pPr>
      <w:bookmarkStart w:id="0" w:name="_Toc506999175"/>
      <w:r w:rsidRPr="00C656D0">
        <w:rPr>
          <w:rFonts w:ascii="Times New Roman" w:hAnsi="Times New Roman" w:cs="Times New Roman"/>
          <w:b/>
          <w:sz w:val="28"/>
          <w:szCs w:val="28"/>
          <w:lang w:val="en-IE"/>
        </w:rPr>
        <w:lastRenderedPageBreak/>
        <w:t>Literature Review</w:t>
      </w:r>
      <w:bookmarkEnd w:id="0"/>
    </w:p>
    <w:p w:rsidR="00BD0BC0" w:rsidRDefault="001D51BD" w:rsidP="001D51BD">
      <w:pPr>
        <w:spacing w:line="360" w:lineRule="auto"/>
        <w:jc w:val="both"/>
        <w:rPr>
          <w:rFonts w:ascii="Times New Roman" w:hAnsi="Times New Roman" w:cs="Times New Roman"/>
          <w:lang w:val="en-IE"/>
        </w:rPr>
      </w:pPr>
      <w:r>
        <w:rPr>
          <w:rFonts w:ascii="Times New Roman" w:hAnsi="Times New Roman" w:cs="Times New Roman"/>
          <w:lang w:val="en-IE"/>
        </w:rPr>
        <w:t xml:space="preserve">Advances in computing and networking have led to a rise in the occurrence of credit card fraud </w:t>
      </w: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{"citationID":"2C8YE8tZ","properties":{"formattedCitation":"(Quah and Sriganesh, 2008)","plainCitation":"(Quah and Sriganesh, 2008)"},"citationItems":[{"id":144,"uris":["http://zotero.org/users/4597499/items/PWPHITWC"],"uri":["http://zotero.org/users/4597499/items/PWPHITWC"],"itemData":{"id":144,"type":"article-journal","title":"Real-time credit card fraud detection using computational intelligence","container-title":"Expert Systems with Applications","page":"1721-1732","volume":"35","issue":"4","source":"CrossRef","DOI":"10.1016/j.eswa.2007.08.093","ISSN":"09574174","language":"en","author":[{"family":"Quah","given":"Jon T.S."},{"family":"Sriganesh","given":"M."}],"issued":{"date-parts":[["2008",11]]}}}],"schema":"https://github.com/citation-style-language/schema/raw/master/csl-citation.json"}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(Quah and Sriganesh, 2008)</w:t>
      </w:r>
      <w:r>
        <w:rPr>
          <w:rFonts w:ascii="Times New Roman" w:hAnsi="Times New Roman" w:cs="Times New Roman"/>
          <w:lang w:val="en-IE"/>
        </w:rPr>
        <w:fldChar w:fldCharType="end"/>
      </w:r>
      <w:r>
        <w:rPr>
          <w:rFonts w:ascii="Times New Roman" w:hAnsi="Times New Roman" w:cs="Times New Roman"/>
          <w:lang w:val="en-IE"/>
        </w:rPr>
        <w:t>.</w:t>
      </w:r>
      <w:r w:rsidR="008C678D">
        <w:rPr>
          <w:rFonts w:ascii="Times New Roman" w:hAnsi="Times New Roman" w:cs="Times New Roman"/>
          <w:lang w:val="en-IE"/>
        </w:rPr>
        <w:t xml:space="preserve"> The author notes that the increase in online banking and </w:t>
      </w:r>
      <w:r w:rsidR="00BE29B3">
        <w:rPr>
          <w:rFonts w:ascii="Times New Roman" w:hAnsi="Times New Roman" w:cs="Times New Roman"/>
          <w:lang w:val="en-IE"/>
        </w:rPr>
        <w:t xml:space="preserve">online </w:t>
      </w:r>
      <w:r w:rsidR="008C678D">
        <w:rPr>
          <w:rFonts w:ascii="Times New Roman" w:hAnsi="Times New Roman" w:cs="Times New Roman"/>
          <w:lang w:val="en-IE"/>
        </w:rPr>
        <w:t xml:space="preserve">shopping </w:t>
      </w:r>
      <w:r w:rsidR="001C4742">
        <w:rPr>
          <w:rFonts w:ascii="Times New Roman" w:hAnsi="Times New Roman" w:cs="Times New Roman"/>
          <w:lang w:val="en-IE"/>
        </w:rPr>
        <w:t>h</w:t>
      </w:r>
      <w:r w:rsidR="008C678D">
        <w:rPr>
          <w:rFonts w:ascii="Times New Roman" w:hAnsi="Times New Roman" w:cs="Times New Roman"/>
          <w:lang w:val="en-IE"/>
        </w:rPr>
        <w:t>as also led to the increase in credit card fraud.</w:t>
      </w:r>
      <w:r w:rsidR="001C4742">
        <w:rPr>
          <w:rFonts w:ascii="Times New Roman" w:hAnsi="Times New Roman" w:cs="Times New Roman"/>
          <w:lang w:val="en-IE"/>
        </w:rPr>
        <w:t xml:space="preserve"> </w:t>
      </w:r>
      <w:r w:rsidR="00BD0BC0">
        <w:rPr>
          <w:rFonts w:ascii="Times New Roman" w:hAnsi="Times New Roman" w:cs="Times New Roman"/>
          <w:lang w:val="en-IE"/>
        </w:rPr>
        <w:t xml:space="preserve">According to the Banking &amp; Payments Federation of Ireland (BPFI) </w:t>
      </w:r>
      <w:r w:rsidR="00060386">
        <w:rPr>
          <w:rFonts w:ascii="Times New Roman" w:hAnsi="Times New Roman" w:cs="Times New Roman"/>
          <w:lang w:val="en-IE"/>
        </w:rPr>
        <w:t>the total number of online</w:t>
      </w:r>
      <w:r w:rsidR="00E00A9D">
        <w:rPr>
          <w:rFonts w:ascii="Times New Roman" w:hAnsi="Times New Roman" w:cs="Times New Roman"/>
          <w:lang w:val="en-IE"/>
        </w:rPr>
        <w:t xml:space="preserve"> and mobile</w:t>
      </w:r>
      <w:r w:rsidR="00060386">
        <w:rPr>
          <w:rFonts w:ascii="Times New Roman" w:hAnsi="Times New Roman" w:cs="Times New Roman"/>
          <w:lang w:val="en-IE"/>
        </w:rPr>
        <w:t xml:space="preserve"> banking payments in 2014 was </w:t>
      </w:r>
      <w:r w:rsidR="00D6424F">
        <w:rPr>
          <w:rFonts w:ascii="Times New Roman" w:hAnsi="Times New Roman" w:cs="Times New Roman"/>
          <w:lang w:val="en-IE"/>
        </w:rPr>
        <w:t xml:space="preserve">approximately 64 million </w:t>
      </w:r>
      <w:r w:rsidR="00D6424F">
        <w:rPr>
          <w:rFonts w:ascii="Times New Roman" w:hAnsi="Times New Roman" w:cs="Times New Roman"/>
          <w:lang w:val="en-IE"/>
        </w:rPr>
        <w:fldChar w:fldCharType="begin"/>
      </w:r>
      <w:r w:rsidR="00D6424F">
        <w:rPr>
          <w:rFonts w:ascii="Times New Roman" w:hAnsi="Times New Roman" w:cs="Times New Roman"/>
          <w:lang w:val="en-IE"/>
        </w:rPr>
        <w:instrText xml:space="preserve"> ADDIN ZOTERO_ITEM CSL_CITATION {"citationID":"5VoQz7sQ","properties":{"formattedCitation":"(Banking &amp; Payments Federation of Ireland, 2015)","plainCitation":"(Banking &amp; Payments Federation of Ireland, 2015)"},"citationItems":[{"id":150,"uris":["http://zotero.org/users/4597499/items/6BIMT5W4"],"uri":["http://zotero.org/users/4597499/items/6BIMT5W4"],"itemData":{"id":150,"type":"report","title":"Online and Mobile Banking Report Full Year 2014 and Q4 2014","publisher":"Banking &amp; Payments Federation of Ireland","page":"1-3","abstract":"There were more than one million online or mobile banking logins per day in 2014.\n Mobile banking logins exceeded online banking logins for the first time in Q4 2014.\nThere were more than five million online or mobile banking payments per month in 2014, rising to almost 6 million\nper month in Q4 2014.","URL":"https://www.bpfi.ie/wp-content/uploads/2015/05/BPFI-Online-and-Mobile-Banking-Q4-2014-FINAL.pdf","author":[{"family":"Banking &amp; Payments Federation of Ireland","given":""}],"issued":{"date-parts":[["2015"]]},"accessed":{"date-parts":[["2018",2,21]]}}}],"schema":"https://github.com/citation-style-language/schema/raw/master/csl-citation.json"} </w:instrText>
      </w:r>
      <w:r w:rsidR="00D6424F">
        <w:rPr>
          <w:rFonts w:ascii="Times New Roman" w:hAnsi="Times New Roman" w:cs="Times New Roman"/>
          <w:lang w:val="en-IE"/>
        </w:rPr>
        <w:fldChar w:fldCharType="separate"/>
      </w:r>
      <w:r w:rsidR="00D6424F">
        <w:rPr>
          <w:rFonts w:ascii="Times New Roman" w:hAnsi="Times New Roman" w:cs="Times New Roman"/>
          <w:noProof/>
          <w:lang w:val="en-IE"/>
        </w:rPr>
        <w:t>(Banking &amp; Payments Federation of Ireland, 2015)</w:t>
      </w:r>
      <w:r w:rsidR="00D6424F">
        <w:rPr>
          <w:rFonts w:ascii="Times New Roman" w:hAnsi="Times New Roman" w:cs="Times New Roman"/>
          <w:lang w:val="en-IE"/>
        </w:rPr>
        <w:fldChar w:fldCharType="end"/>
      </w:r>
      <w:r w:rsidR="00D6424F">
        <w:rPr>
          <w:rFonts w:ascii="Times New Roman" w:hAnsi="Times New Roman" w:cs="Times New Roman"/>
          <w:lang w:val="en-IE"/>
        </w:rPr>
        <w:t>.</w:t>
      </w:r>
    </w:p>
    <w:p w:rsidR="00BD0BC0" w:rsidRDefault="00BD0BC0" w:rsidP="001D51BD">
      <w:pPr>
        <w:spacing w:line="360" w:lineRule="auto"/>
        <w:jc w:val="both"/>
        <w:rPr>
          <w:rFonts w:ascii="Times New Roman" w:hAnsi="Times New Roman" w:cs="Times New Roman"/>
          <w:lang w:val="en-IE"/>
        </w:rPr>
      </w:pPr>
    </w:p>
    <w:p w:rsidR="003D3B48" w:rsidRDefault="001C4742" w:rsidP="001D51BD">
      <w:pPr>
        <w:spacing w:line="360" w:lineRule="auto"/>
        <w:jc w:val="both"/>
        <w:rPr>
          <w:rFonts w:ascii="Times New Roman" w:hAnsi="Times New Roman" w:cs="Times New Roman"/>
          <w:lang w:val="en-IE"/>
        </w:rPr>
      </w:pPr>
      <w:r>
        <w:rPr>
          <w:rFonts w:ascii="Times New Roman" w:hAnsi="Times New Roman" w:cs="Times New Roman"/>
          <w:lang w:val="en-IE"/>
        </w:rPr>
        <w:t xml:space="preserve">There are numerous </w:t>
      </w:r>
      <w:r w:rsidR="003D3B48">
        <w:rPr>
          <w:rFonts w:ascii="Times New Roman" w:hAnsi="Times New Roman" w:cs="Times New Roman"/>
          <w:lang w:val="en-IE"/>
        </w:rPr>
        <w:t xml:space="preserve">ways fraud can be implemented. One instance where fraud can occur is through the use of social engineering </w:t>
      </w:r>
      <w:r w:rsidR="003D3B48">
        <w:rPr>
          <w:rFonts w:ascii="Times New Roman" w:hAnsi="Times New Roman" w:cs="Times New Roman"/>
          <w:lang w:val="en-IE"/>
        </w:rPr>
        <w:fldChar w:fldCharType="begin"/>
      </w:r>
      <w:r w:rsidR="003D3B48">
        <w:rPr>
          <w:rFonts w:ascii="Times New Roman" w:hAnsi="Times New Roman" w:cs="Times New Roman"/>
          <w:lang w:val="en-IE"/>
        </w:rPr>
        <w:instrText xml:space="preserve"> ADDIN ZOTERO_ITEM CSL_CITATION {"citationID":"9J9m1F5Z","properties":{"formattedCitation":"(Atkins and Huang, 2013)","plainCitation":"(Atkins and Huang, 2013)"},"citationItems":[{"id":146,"uris":["http://zotero.org/users/4597499/items/S9SEGIZI"],"uri":["http://zotero.org/users/4597499/items/S9SEGIZI"],"itemData":{"id":146,"type":"article-journal","title":"A Study of Social Engineering in Online Frauds","container-title":"Open Journal of Social Sciences","page":"23-32","volume":"01","issue":"03","source":"CrossRef","DOI":"10.4236/jss.2013.13004","ISSN":"2327-5952, 2327-5960","author":[{"family":"Atkins","given":"Brandon"},{"family":"Huang","given":"Wilson"}],"issued":{"date-parts":[["2013"]]}}}],"schema":"https://github.com/citation-style-language/schema/raw/master/csl-citation.json"} </w:instrText>
      </w:r>
      <w:r w:rsidR="003D3B48">
        <w:rPr>
          <w:rFonts w:ascii="Times New Roman" w:hAnsi="Times New Roman" w:cs="Times New Roman"/>
          <w:lang w:val="en-IE"/>
        </w:rPr>
        <w:fldChar w:fldCharType="separate"/>
      </w:r>
      <w:r w:rsidR="003D3B48">
        <w:rPr>
          <w:rFonts w:ascii="Times New Roman" w:hAnsi="Times New Roman" w:cs="Times New Roman"/>
          <w:noProof/>
          <w:lang w:val="en-IE"/>
        </w:rPr>
        <w:t>(Atkins and Huang, 2013)</w:t>
      </w:r>
      <w:r w:rsidR="003D3B48">
        <w:rPr>
          <w:rFonts w:ascii="Times New Roman" w:hAnsi="Times New Roman" w:cs="Times New Roman"/>
          <w:lang w:val="en-IE"/>
        </w:rPr>
        <w:fldChar w:fldCharType="end"/>
      </w:r>
      <w:r w:rsidR="003D3B48">
        <w:rPr>
          <w:rFonts w:ascii="Times New Roman" w:hAnsi="Times New Roman" w:cs="Times New Roman"/>
          <w:lang w:val="en-IE"/>
        </w:rPr>
        <w:t>. Social engineering is the proc</w:t>
      </w:r>
      <w:r w:rsidR="00BE29B3">
        <w:rPr>
          <w:rFonts w:ascii="Times New Roman" w:hAnsi="Times New Roman" w:cs="Times New Roman"/>
          <w:lang w:val="en-IE"/>
        </w:rPr>
        <w:t>ess of manipulating individuals into performing certain actions through deceit</w:t>
      </w:r>
      <w:r w:rsidR="003D3B48">
        <w:rPr>
          <w:rFonts w:ascii="Times New Roman" w:hAnsi="Times New Roman" w:cs="Times New Roman"/>
          <w:lang w:val="en-IE"/>
        </w:rPr>
        <w:t>. Social engineering can take form in a number of different approaches such as emails ,which on first sight appear to have legitimate credentials</w:t>
      </w:r>
      <w:r w:rsidR="00BE29B3">
        <w:rPr>
          <w:rFonts w:ascii="Times New Roman" w:hAnsi="Times New Roman" w:cs="Times New Roman"/>
          <w:lang w:val="en-IE"/>
        </w:rPr>
        <w:t xml:space="preserve"> and therefore the </w:t>
      </w:r>
      <w:r w:rsidR="007862C7">
        <w:rPr>
          <w:rFonts w:ascii="Times New Roman" w:hAnsi="Times New Roman" w:cs="Times New Roman"/>
          <w:lang w:val="en-IE"/>
        </w:rPr>
        <w:t>victim</w:t>
      </w:r>
      <w:r w:rsidR="00BE29B3">
        <w:rPr>
          <w:rFonts w:ascii="Times New Roman" w:hAnsi="Times New Roman" w:cs="Times New Roman"/>
          <w:lang w:val="en-IE"/>
        </w:rPr>
        <w:t xml:space="preserve"> trusts this and enters the required information.</w:t>
      </w:r>
      <w:r w:rsidR="00D620DC">
        <w:rPr>
          <w:rFonts w:ascii="Times New Roman" w:hAnsi="Times New Roman" w:cs="Times New Roman"/>
          <w:lang w:val="en-IE"/>
        </w:rPr>
        <w:t xml:space="preserve"> The exploitation can also occur through phone calls where the fraudster claims to be someone else gene</w:t>
      </w:r>
      <w:r w:rsidR="002F155E">
        <w:rPr>
          <w:rFonts w:ascii="Times New Roman" w:hAnsi="Times New Roman" w:cs="Times New Roman"/>
          <w:lang w:val="en-IE"/>
        </w:rPr>
        <w:t xml:space="preserve">rally from a large </w:t>
      </w:r>
      <w:r w:rsidR="00B55149">
        <w:rPr>
          <w:rFonts w:ascii="Times New Roman" w:hAnsi="Times New Roman" w:cs="Times New Roman"/>
          <w:lang w:val="en-IE"/>
        </w:rPr>
        <w:t xml:space="preserve">reputable </w:t>
      </w:r>
      <w:r w:rsidR="002F155E">
        <w:rPr>
          <w:rFonts w:ascii="Times New Roman" w:hAnsi="Times New Roman" w:cs="Times New Roman"/>
          <w:lang w:val="en-IE"/>
        </w:rPr>
        <w:t>organisation and ascertains the victims information that way.</w:t>
      </w:r>
    </w:p>
    <w:p w:rsidR="00B45C91" w:rsidRDefault="00B45C91" w:rsidP="001D51BD">
      <w:pPr>
        <w:spacing w:line="360" w:lineRule="auto"/>
        <w:jc w:val="both"/>
        <w:rPr>
          <w:rFonts w:ascii="Times New Roman" w:hAnsi="Times New Roman" w:cs="Times New Roman"/>
          <w:lang w:val="en-IE"/>
        </w:rPr>
      </w:pPr>
    </w:p>
    <w:p w:rsidR="00B45C91" w:rsidRDefault="00B45C91" w:rsidP="001D51BD">
      <w:pPr>
        <w:spacing w:line="360" w:lineRule="auto"/>
        <w:jc w:val="both"/>
        <w:rPr>
          <w:rFonts w:ascii="Times New Roman" w:hAnsi="Times New Roman" w:cs="Times New Roman"/>
          <w:lang w:val="en-IE"/>
        </w:rPr>
      </w:pPr>
      <w:r>
        <w:rPr>
          <w:rFonts w:ascii="Times New Roman" w:hAnsi="Times New Roman" w:cs="Times New Roman"/>
          <w:lang w:val="en-IE"/>
        </w:rPr>
        <w:t xml:space="preserve">Another way credit card fraud can occur is through counterfeit cards </w:t>
      </w: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{"citationID":"JpRJ4Z48","properties":{"formattedCitation":"(Ghosh and Reilly, 1994)","plainCitation":"(Ghosh and Reilly, 1994)"},"citationItems":[{"id":153,"uris":["http://zotero.org/users/4597499/items/GGEEZ3SA"],"uri":["http://zotero.org/users/4597499/items/GGEEZ3SA"],"itemData":{"id":153,"type":"paper-conference","title":"Credit card fraud detection with a neural-network","container-title":"System Sciences, 1994. Proceedings of the Twenty-Seventh Hawaii International Conference on","publisher":"IEEE","page":"621–630","volume":"3","source":"Google Scholar","author":[{"family":"Ghosh","given":"Sushmito"},{"family":"Reilly","given":"Douglas L."}],"issued":{"date-parts":[["1994"]]}}}],"schema":"https://github.com/citation-style-language/schema/raw/master/csl-citation.json"}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(Ghosh and Reilly, 1994)</w:t>
      </w:r>
      <w:r>
        <w:rPr>
          <w:rFonts w:ascii="Times New Roman" w:hAnsi="Times New Roman" w:cs="Times New Roman"/>
          <w:lang w:val="en-IE"/>
        </w:rPr>
        <w:fldChar w:fldCharType="end"/>
      </w:r>
      <w:r>
        <w:rPr>
          <w:rFonts w:ascii="Times New Roman" w:hAnsi="Times New Roman" w:cs="Times New Roman"/>
          <w:lang w:val="en-IE"/>
        </w:rPr>
        <w:t xml:space="preserve">. </w:t>
      </w:r>
      <w:r w:rsidR="00AC0CB7">
        <w:rPr>
          <w:rFonts w:ascii="Times New Roman" w:hAnsi="Times New Roman" w:cs="Times New Roman"/>
          <w:lang w:val="en-IE"/>
        </w:rPr>
        <w:t xml:space="preserve"> The author</w:t>
      </w:r>
      <w:r w:rsidR="004D0582">
        <w:rPr>
          <w:rFonts w:ascii="Times New Roman" w:hAnsi="Times New Roman" w:cs="Times New Roman"/>
          <w:lang w:val="en-IE"/>
        </w:rPr>
        <w:t>s</w:t>
      </w:r>
      <w:r w:rsidR="00AC0CB7">
        <w:rPr>
          <w:rFonts w:ascii="Times New Roman" w:hAnsi="Times New Roman" w:cs="Times New Roman"/>
          <w:lang w:val="en-IE"/>
        </w:rPr>
        <w:t xml:space="preserve"> notes that due to the difficulty in counterfeiting credit cards, this approach is more systematic. Another systematic approach documented by the author</w:t>
      </w:r>
      <w:r w:rsidR="007B7DF9">
        <w:rPr>
          <w:rFonts w:ascii="Times New Roman" w:hAnsi="Times New Roman" w:cs="Times New Roman"/>
          <w:lang w:val="en-IE"/>
        </w:rPr>
        <w:t>s</w:t>
      </w:r>
      <w:r w:rsidR="00AC0CB7">
        <w:rPr>
          <w:rFonts w:ascii="Times New Roman" w:hAnsi="Times New Roman" w:cs="Times New Roman"/>
          <w:lang w:val="en-IE"/>
        </w:rPr>
        <w:t xml:space="preserve"> is fraudulent applications for credit cards where the fraudster gains access to the victim personal details and requests a credit card using his/her details. </w:t>
      </w:r>
    </w:p>
    <w:p w:rsidR="00484365" w:rsidRDefault="00484365" w:rsidP="001D51BD">
      <w:pPr>
        <w:spacing w:line="360" w:lineRule="auto"/>
        <w:jc w:val="both"/>
        <w:rPr>
          <w:rFonts w:ascii="Times New Roman" w:hAnsi="Times New Roman" w:cs="Times New Roman"/>
          <w:lang w:val="en-IE"/>
        </w:rPr>
      </w:pPr>
    </w:p>
    <w:p w:rsidR="00484365" w:rsidRDefault="00484365" w:rsidP="001D51BD">
      <w:pPr>
        <w:spacing w:line="360" w:lineRule="auto"/>
        <w:jc w:val="both"/>
        <w:rPr>
          <w:rFonts w:ascii="Times New Roman" w:hAnsi="Times New Roman" w:cs="Times New Roman"/>
          <w:lang w:val="en-IE"/>
        </w:rPr>
      </w:pPr>
      <w:r>
        <w:rPr>
          <w:rFonts w:ascii="Times New Roman" w:hAnsi="Times New Roman" w:cs="Times New Roman"/>
          <w:lang w:val="en-IE"/>
        </w:rPr>
        <w:t>Many financial institutions now use data mining and machine learning to assist there existing measures for fraud the detection.</w:t>
      </w:r>
      <w:r w:rsidR="00825E00">
        <w:rPr>
          <w:rFonts w:ascii="Times New Roman" w:hAnsi="Times New Roman" w:cs="Times New Roman"/>
          <w:lang w:val="en-IE"/>
        </w:rPr>
        <w:t xml:space="preserve"> </w:t>
      </w: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{"citationID":"yaSxDumj","properties":{"formattedCitation":"(Ghosh and Reilly, 1994)","plainCitation":"(Ghosh and Reilly, 1994)"},"citationItems":[{"id":153,"uris":["http://zotero.org/users/4597499/items/GGEEZ3SA"],"uri":["http://zotero.org/users/4597499/items/GGEEZ3SA"],"itemData":{"id":153,"type":"paper-conference","title":"Credit card fraud detection with a neural-network","container-title":"System Sciences, 1994. Proceedings of the Twenty-Seventh Hawaii International Conference on","publisher":"IEEE","page":"621–630","volume":"3","source":"Google Scholar","author":[{"family":"Ghosh","given":"Sushmito"},{"family":"Reilly","given":"Douglas L."}],"issued":{"date-parts":[["1994"]]}}}],"schema":"https://github.com/citation-style-language/schema/raw/master/csl-citation.json"}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(Ghosh and Reilly, 1994)</w:t>
      </w:r>
      <w:r>
        <w:rPr>
          <w:rFonts w:ascii="Times New Roman" w:hAnsi="Times New Roman" w:cs="Times New Roman"/>
          <w:lang w:val="en-IE"/>
        </w:rPr>
        <w:fldChar w:fldCharType="end"/>
      </w:r>
      <w:r>
        <w:rPr>
          <w:rFonts w:ascii="Times New Roman" w:hAnsi="Times New Roman" w:cs="Times New Roman"/>
          <w:lang w:val="en-IE"/>
        </w:rPr>
        <w:t xml:space="preserve"> </w:t>
      </w:r>
      <w:r w:rsidR="00E83FFE">
        <w:rPr>
          <w:rFonts w:ascii="Times New Roman" w:hAnsi="Times New Roman" w:cs="Times New Roman"/>
          <w:lang w:val="en-IE"/>
        </w:rPr>
        <w:t>state that financial institutions have</w:t>
      </w:r>
      <w:r w:rsidR="006B060C">
        <w:rPr>
          <w:rFonts w:ascii="Times New Roman" w:hAnsi="Times New Roman" w:cs="Times New Roman"/>
          <w:lang w:val="en-IE"/>
        </w:rPr>
        <w:t>,</w:t>
      </w:r>
      <w:r w:rsidR="003760CA">
        <w:rPr>
          <w:rFonts w:ascii="Times New Roman" w:hAnsi="Times New Roman" w:cs="Times New Roman"/>
          <w:lang w:val="en-IE"/>
        </w:rPr>
        <w:t xml:space="preserve"> in the past,</w:t>
      </w:r>
      <w:r w:rsidR="00E83FFE">
        <w:rPr>
          <w:rFonts w:ascii="Times New Roman" w:hAnsi="Times New Roman" w:cs="Times New Roman"/>
          <w:lang w:val="en-IE"/>
        </w:rPr>
        <w:t xml:space="preserve"> detected fraud simply by noting discrepancies in the fraudsters handwriting.</w:t>
      </w:r>
      <w:r w:rsidR="002D6B19">
        <w:rPr>
          <w:rFonts w:ascii="Times New Roman" w:hAnsi="Times New Roman" w:cs="Times New Roman"/>
          <w:lang w:val="en-IE"/>
        </w:rPr>
        <w:t xml:space="preserve"> In cases where the fraudster has access to a credit card these institutions rely on spotting transaction irregularities. </w:t>
      </w:r>
      <w:r w:rsidR="00E43623">
        <w:rPr>
          <w:rFonts w:ascii="Times New Roman" w:hAnsi="Times New Roman" w:cs="Times New Roman"/>
          <w:lang w:val="en-IE"/>
        </w:rPr>
        <w:t>Due to the increasing usage of online banking and payments as outlined previously, these financial institutions rely heavily on machine learning algorithms to alert them to any unusual transactions patterns.</w:t>
      </w:r>
    </w:p>
    <w:p w:rsidR="00FD4550" w:rsidRDefault="00FD4550" w:rsidP="001D51BD">
      <w:pPr>
        <w:spacing w:line="360" w:lineRule="auto"/>
        <w:jc w:val="both"/>
        <w:rPr>
          <w:rFonts w:ascii="Times New Roman" w:hAnsi="Times New Roman" w:cs="Times New Roman"/>
          <w:lang w:val="en-IE"/>
        </w:rPr>
      </w:pPr>
    </w:p>
    <w:p w:rsidR="00FD4550" w:rsidRDefault="00C717FE" w:rsidP="001D51BD">
      <w:pPr>
        <w:spacing w:line="360" w:lineRule="auto"/>
        <w:jc w:val="both"/>
        <w:rPr>
          <w:rFonts w:ascii="Times New Roman" w:hAnsi="Times New Roman" w:cs="Times New Roman"/>
          <w:lang w:val="en-IE"/>
        </w:rPr>
      </w:pP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{"citationID":"1z7xpdBF","properties":{"formattedCitation":"(Ghosh and Reilly, 1994)","plainCitation":"(Ghosh and Reilly, 1994)"},"citationItems":[{"id":153,"uris":["http://zotero.org/users/4597499/items/GGEEZ3SA"],"uri":["http://zotero.org/users/4597499/items/GGEEZ3SA"],"itemData":{"id":153,"type":"paper-conference","title":"Credit card fraud detection with a neural-network","container-title":"System Sciences, 1994. Proceedings of the Twenty-Seventh Hawaii International Conference on","publisher":"IEEE","page":"621–630","volume":"3","source":"Google Scholar","author":[{"family":"Ghosh","given":"Sushmito"},{"family":"Reilly","given":"Douglas L."}],"issued":{"date-parts":[["1994"]]}}}],"schema":"https://github.com/citation-style-language/schema/raw/master/csl-citation.json"}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(Ghosh and Reilly, 1994)</w:t>
      </w:r>
      <w:r>
        <w:rPr>
          <w:rFonts w:ascii="Times New Roman" w:hAnsi="Times New Roman" w:cs="Times New Roman"/>
          <w:lang w:val="en-IE"/>
        </w:rPr>
        <w:fldChar w:fldCharType="end"/>
      </w:r>
      <w:r>
        <w:rPr>
          <w:rFonts w:ascii="Times New Roman" w:hAnsi="Times New Roman" w:cs="Times New Roman"/>
          <w:lang w:val="en-IE"/>
        </w:rPr>
        <w:t xml:space="preserve"> designed a system which uses an Artificial Neural Network (ANN) to classify fraudulent transactions.</w:t>
      </w:r>
      <w:bookmarkStart w:id="1" w:name="_GoBack"/>
      <w:bookmarkEnd w:id="1"/>
    </w:p>
    <w:p w:rsidR="003D3B48" w:rsidRDefault="003D3B48" w:rsidP="001D51BD">
      <w:pPr>
        <w:spacing w:line="360" w:lineRule="auto"/>
        <w:jc w:val="both"/>
        <w:rPr>
          <w:rFonts w:ascii="Times New Roman" w:hAnsi="Times New Roman" w:cs="Times New Roman"/>
          <w:lang w:val="en-IE"/>
        </w:rPr>
      </w:pPr>
    </w:p>
    <w:p w:rsidR="003D3B48" w:rsidRDefault="003D3B48" w:rsidP="001D51BD">
      <w:pPr>
        <w:spacing w:line="360" w:lineRule="auto"/>
        <w:jc w:val="both"/>
        <w:rPr>
          <w:rFonts w:ascii="Times New Roman" w:hAnsi="Times New Roman" w:cs="Times New Roman"/>
          <w:lang w:val="en-IE"/>
        </w:rPr>
      </w:pPr>
    </w:p>
    <w:p w:rsidR="001D51BD" w:rsidRPr="001D51BD" w:rsidRDefault="001D51BD" w:rsidP="001D51BD">
      <w:pPr>
        <w:spacing w:line="360" w:lineRule="auto"/>
        <w:jc w:val="both"/>
        <w:rPr>
          <w:rFonts w:ascii="Times New Roman" w:hAnsi="Times New Roman" w:cs="Times New Roman"/>
          <w:lang w:val="en-IE"/>
        </w:rPr>
      </w:pPr>
    </w:p>
    <w:sectPr w:rsidR="001D51BD" w:rsidRPr="001D51BD" w:rsidSect="00C656D0">
      <w:footerReference w:type="even" r:id="rId7"/>
      <w:footerReference w:type="default" r:id="rId8"/>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7987" w:rsidRDefault="009B7987" w:rsidP="00C656D0">
      <w:r>
        <w:separator/>
      </w:r>
    </w:p>
  </w:endnote>
  <w:endnote w:type="continuationSeparator" w:id="0">
    <w:p w:rsidR="009B7987" w:rsidRDefault="009B7987" w:rsidP="00C65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68840998"/>
      <w:docPartObj>
        <w:docPartGallery w:val="Page Numbers (Bottom of Page)"/>
        <w:docPartUnique/>
      </w:docPartObj>
    </w:sdtPr>
    <w:sdtContent>
      <w:p w:rsidR="00C656D0" w:rsidRDefault="00C656D0" w:rsidP="00BA76D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656D0" w:rsidRDefault="00C656D0" w:rsidP="00C656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79682283"/>
      <w:docPartObj>
        <w:docPartGallery w:val="Page Numbers (Bottom of Page)"/>
        <w:docPartUnique/>
      </w:docPartObj>
    </w:sdtPr>
    <w:sdtContent>
      <w:p w:rsidR="00C656D0" w:rsidRDefault="00C656D0" w:rsidP="00BA76D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C656D0" w:rsidRDefault="00C656D0" w:rsidP="00C656D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7987" w:rsidRDefault="009B7987" w:rsidP="00C656D0">
      <w:r>
        <w:separator/>
      </w:r>
    </w:p>
  </w:footnote>
  <w:footnote w:type="continuationSeparator" w:id="0">
    <w:p w:rsidR="009B7987" w:rsidRDefault="009B7987" w:rsidP="00C656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BD"/>
    <w:rsid w:val="000536F4"/>
    <w:rsid w:val="00060386"/>
    <w:rsid w:val="001C4742"/>
    <w:rsid w:val="001D51BD"/>
    <w:rsid w:val="00204B36"/>
    <w:rsid w:val="00246658"/>
    <w:rsid w:val="002D6B19"/>
    <w:rsid w:val="002F155E"/>
    <w:rsid w:val="003010E9"/>
    <w:rsid w:val="003760CA"/>
    <w:rsid w:val="00382B3C"/>
    <w:rsid w:val="00396CA5"/>
    <w:rsid w:val="003C5755"/>
    <w:rsid w:val="003D3B48"/>
    <w:rsid w:val="00484365"/>
    <w:rsid w:val="004D0582"/>
    <w:rsid w:val="00667DB8"/>
    <w:rsid w:val="006B060C"/>
    <w:rsid w:val="007862C7"/>
    <w:rsid w:val="007B7DF9"/>
    <w:rsid w:val="00825E00"/>
    <w:rsid w:val="008C678D"/>
    <w:rsid w:val="009B7987"/>
    <w:rsid w:val="00AC0CB7"/>
    <w:rsid w:val="00B45C91"/>
    <w:rsid w:val="00B55149"/>
    <w:rsid w:val="00BD0BC0"/>
    <w:rsid w:val="00BE29B3"/>
    <w:rsid w:val="00C656D0"/>
    <w:rsid w:val="00C717FE"/>
    <w:rsid w:val="00D620DC"/>
    <w:rsid w:val="00D6424F"/>
    <w:rsid w:val="00E00A9D"/>
    <w:rsid w:val="00E43623"/>
    <w:rsid w:val="00E83FFE"/>
    <w:rsid w:val="00FD45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26844"/>
  <w14:defaultImageDpi w14:val="32767"/>
  <w15:chartTrackingRefBased/>
  <w15:docId w15:val="{26B4E98D-CB5A-614C-83D3-C0A7BD333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6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56D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56D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656D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656D0"/>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C656D0"/>
    <w:pPr>
      <w:spacing w:after="100"/>
      <w:ind w:left="240"/>
    </w:pPr>
  </w:style>
  <w:style w:type="character" w:styleId="Hyperlink">
    <w:name w:val="Hyperlink"/>
    <w:basedOn w:val="DefaultParagraphFont"/>
    <w:uiPriority w:val="99"/>
    <w:unhideWhenUsed/>
    <w:rsid w:val="00C656D0"/>
    <w:rPr>
      <w:color w:val="0563C1" w:themeColor="hyperlink"/>
      <w:u w:val="single"/>
    </w:rPr>
  </w:style>
  <w:style w:type="paragraph" w:styleId="TOC1">
    <w:name w:val="toc 1"/>
    <w:basedOn w:val="Normal"/>
    <w:next w:val="Normal"/>
    <w:autoRedefine/>
    <w:uiPriority w:val="39"/>
    <w:unhideWhenUsed/>
    <w:rsid w:val="00C656D0"/>
    <w:pPr>
      <w:spacing w:after="100"/>
    </w:pPr>
  </w:style>
  <w:style w:type="paragraph" w:styleId="Footer">
    <w:name w:val="footer"/>
    <w:basedOn w:val="Normal"/>
    <w:link w:val="FooterChar"/>
    <w:uiPriority w:val="99"/>
    <w:unhideWhenUsed/>
    <w:rsid w:val="00C656D0"/>
    <w:pPr>
      <w:tabs>
        <w:tab w:val="center" w:pos="4513"/>
        <w:tab w:val="right" w:pos="9026"/>
      </w:tabs>
    </w:pPr>
  </w:style>
  <w:style w:type="character" w:customStyle="1" w:styleId="FooterChar">
    <w:name w:val="Footer Char"/>
    <w:basedOn w:val="DefaultParagraphFont"/>
    <w:link w:val="Footer"/>
    <w:uiPriority w:val="99"/>
    <w:rsid w:val="00C656D0"/>
  </w:style>
  <w:style w:type="character" w:styleId="PageNumber">
    <w:name w:val="page number"/>
    <w:basedOn w:val="DefaultParagraphFont"/>
    <w:uiPriority w:val="99"/>
    <w:semiHidden/>
    <w:unhideWhenUsed/>
    <w:rsid w:val="00C656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6CC42-E88F-DE42-A9C4-C6C6DD044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2018-02-21T12:15:00Z</dcterms:created>
  <dcterms:modified xsi:type="dcterms:W3CDTF">2018-02-21T18:30:00Z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zotero-version="5.0.35.1"&gt;&lt;session id="BxsJqK5h"/&gt;&lt;style id="http://www.zotero.org/styles/harvard-cite-them-right" hasBibliography="1" bibliographyStyleHasBeenSet="0"/&gt;&lt;prefs&gt;&lt;pref name="fieldType" value="Field"/&gt;&lt;pref name="automat</vt:lpwstr>
  </property>
  <property fmtid="{D5CDD505-2E9C-101B-9397-08002B2CF9AE}" pid="3" name="ZOTERO_PREF_2">
    <vt:lpwstr>icJournalAbbreviations" value="true"/&gt;&lt;pref name="noteType" value="0"/&gt;&lt;/prefs&gt;&lt;/data&gt;</vt:lpwstr>
  </property>
</Properties>
</file>