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B647" w14:textId="793F1E97" w:rsidR="00A05A7A" w:rsidRDefault="000134D8" w:rsidP="00F94665">
      <w:pPr>
        <w:pStyle w:val="Titre1"/>
      </w:pPr>
      <w:r>
        <w:t>TP</w:t>
      </w:r>
    </w:p>
    <w:p w14:paraId="4860B2F1" w14:textId="60470E2B" w:rsidR="00A05A7A" w:rsidRDefault="00A05A7A" w:rsidP="00F94665">
      <w:pPr>
        <w:pStyle w:val="Titre2"/>
      </w:pPr>
      <w:r>
        <w:t>Identifier les risques liés aux données soumises à caractère personnel</w:t>
      </w:r>
    </w:p>
    <w:p w14:paraId="6BEAC7F2" w14:textId="7885D886" w:rsidR="00677CE4" w:rsidRDefault="00677CE4" w:rsidP="00F94665">
      <w:r>
        <w:t>Rédiger votre TP sur un support open Office</w:t>
      </w:r>
      <w:r w:rsidR="00A2754B">
        <w:t xml:space="preserve"> ou Word à votre convenance.</w:t>
      </w:r>
    </w:p>
    <w:p w14:paraId="7C453072" w14:textId="737BF9B5" w:rsidR="00A05A7A" w:rsidRDefault="000134D8" w:rsidP="00F94665">
      <w:pPr>
        <w:pStyle w:val="Titre3"/>
      </w:pPr>
      <w:r>
        <w:t>ETUDE DE MARCHE</w:t>
      </w:r>
    </w:p>
    <w:p w14:paraId="3AE1E2DC" w14:textId="76279B66" w:rsidR="00BF512A" w:rsidRDefault="0059614A" w:rsidP="00F946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7F71EC" wp14:editId="0715776F">
                <wp:simplePos x="0" y="0"/>
                <wp:positionH relativeFrom="column">
                  <wp:posOffset>-99695</wp:posOffset>
                </wp:positionH>
                <wp:positionV relativeFrom="paragraph">
                  <wp:posOffset>474980</wp:posOffset>
                </wp:positionV>
                <wp:extent cx="5991225" cy="2895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89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18D1A" id="Rectangle 3" o:spid="_x0000_s1026" style="position:absolute;margin-left:-7.85pt;margin-top:37.4pt;width:471.75pt;height:22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" fillcolor="#d9e2f3 [660]" strokecolor="#1f3763 [1604]" strokeweight="1pt"/>
            </w:pict>
          </mc:Fallback>
        </mc:AlternateContent>
      </w:r>
      <w:r w:rsidR="005043E1">
        <w:t>Ci-joint un extrait réalisé pour une étude de marché. Il s’agit de renseignements issus d’appels téléphoniques de démarchage.</w:t>
      </w:r>
    </w:p>
    <w:p w14:paraId="281C0386" w14:textId="7D1FCAB1" w:rsidR="00EC05D8" w:rsidRDefault="00EC05D8" w:rsidP="00EC05D8">
      <w:pPr>
        <w:spacing w:before="0" w:after="0"/>
      </w:pPr>
      <w:r>
        <w:t>Nom : DESJEAN</w:t>
      </w:r>
    </w:p>
    <w:p w14:paraId="47AFF3E4" w14:textId="13D33AE4" w:rsidR="00EC05D8" w:rsidRDefault="00EC05D8" w:rsidP="00EC05D8">
      <w:pPr>
        <w:spacing w:before="0" w:after="0"/>
      </w:pPr>
      <w:r>
        <w:t>Prénom : Annie</w:t>
      </w:r>
    </w:p>
    <w:p w14:paraId="2986F1CE" w14:textId="7B45D64A" w:rsidR="00EC05D8" w:rsidRDefault="00EC05D8" w:rsidP="00EC05D8">
      <w:pPr>
        <w:spacing w:before="0" w:after="0"/>
      </w:pPr>
      <w:r>
        <w:t>Adresse : 2 rue des vignes, 34000 Montpellier</w:t>
      </w:r>
    </w:p>
    <w:p w14:paraId="413AD3D0" w14:textId="404A8D1A" w:rsidR="00EC05D8" w:rsidRDefault="00EC05D8" w:rsidP="00EC05D8">
      <w:pPr>
        <w:spacing w:before="0" w:after="0"/>
      </w:pPr>
      <w:r>
        <w:t xml:space="preserve">Courriel : </w:t>
      </w:r>
      <w:hyperlink r:id="rId5" w:history="1">
        <w:r w:rsidRPr="00F47968">
          <w:rPr>
            <w:rStyle w:val="Lienhypertexte"/>
          </w:rPr>
          <w:t>Annie.desjean@promail.fr</w:t>
        </w:r>
      </w:hyperlink>
    </w:p>
    <w:p w14:paraId="3B0373F7" w14:textId="36D6A830" w:rsidR="00EC05D8" w:rsidRDefault="00EC05D8" w:rsidP="00EC05D8">
      <w:pPr>
        <w:spacing w:before="0" w:after="0"/>
      </w:pPr>
      <w:r>
        <w:t>Question 1 : Possédez-vous une TV ?</w:t>
      </w:r>
    </w:p>
    <w:p w14:paraId="6291BB0D" w14:textId="33E3EB96" w:rsidR="00EC05D8" w:rsidRDefault="00EC05D8" w:rsidP="00EC05D8">
      <w:pPr>
        <w:spacing w:before="0" w:after="0"/>
      </w:pPr>
      <w:r>
        <w:t>Oui   X</w:t>
      </w:r>
      <w:r>
        <w:tab/>
      </w:r>
      <w:r>
        <w:tab/>
        <w:t>Non</w:t>
      </w:r>
    </w:p>
    <w:p w14:paraId="3E50C2A6" w14:textId="062A2F92" w:rsidR="00EC05D8" w:rsidRDefault="00EC05D8" w:rsidP="00EC05D8">
      <w:pPr>
        <w:spacing w:before="0" w:after="0"/>
      </w:pPr>
      <w:r>
        <w:t>Question 2 : Quel réseau social fréquentez-vous ?</w:t>
      </w:r>
    </w:p>
    <w:p w14:paraId="7670CA44" w14:textId="1ACBFA13" w:rsidR="00EC05D8" w:rsidRDefault="00EC05D8" w:rsidP="00EC05D8">
      <w:pPr>
        <w:spacing w:before="0" w:after="0"/>
      </w:pPr>
      <w:r>
        <w:t>Réponse : Facebook</w:t>
      </w:r>
    </w:p>
    <w:p w14:paraId="60AEF187" w14:textId="3A46E28D" w:rsidR="00EC05D8" w:rsidRDefault="00EC05D8" w:rsidP="00EC05D8">
      <w:pPr>
        <w:spacing w:before="0" w:after="0"/>
      </w:pPr>
      <w:r>
        <w:t>Question 3 : A quelle fréquence utilisez-vous ce réseau ?</w:t>
      </w:r>
    </w:p>
    <w:p w14:paraId="45C55EF5" w14:textId="5ADC47B3" w:rsidR="00EC05D8" w:rsidRDefault="00EC05D8" w:rsidP="00EC05D8">
      <w:pPr>
        <w:spacing w:before="0" w:after="0"/>
      </w:pPr>
      <w:r>
        <w:t>Plusieurs fois par jour</w:t>
      </w:r>
      <w:r>
        <w:tab/>
        <w:t xml:space="preserve">   X</w:t>
      </w:r>
      <w:r>
        <w:tab/>
      </w:r>
      <w:r>
        <w:tab/>
      </w:r>
      <w:r>
        <w:tab/>
        <w:t>Une fois par jour</w:t>
      </w:r>
    </w:p>
    <w:p w14:paraId="4A9190FA" w14:textId="51EBD91F" w:rsidR="00EC05D8" w:rsidRDefault="00EC05D8" w:rsidP="00EC05D8">
      <w:pPr>
        <w:spacing w:before="0" w:after="0"/>
      </w:pPr>
      <w:r>
        <w:t>Une fois par semaine</w:t>
      </w:r>
      <w:r>
        <w:tab/>
      </w:r>
      <w:r>
        <w:tab/>
      </w:r>
      <w:r>
        <w:tab/>
      </w:r>
      <w:r>
        <w:tab/>
        <w:t>Plus rarement</w:t>
      </w:r>
    </w:p>
    <w:p w14:paraId="68C8BEE3" w14:textId="2209BF8D" w:rsidR="00EC05D8" w:rsidRDefault="00EC05D8" w:rsidP="00EC05D8">
      <w:pPr>
        <w:spacing w:before="0" w:after="0" w:line="240" w:lineRule="auto"/>
      </w:pPr>
      <w:r>
        <w:t>Question 4 : Pour vous, la publicité sur les réseaux sociaux :</w:t>
      </w:r>
    </w:p>
    <w:p w14:paraId="30306110" w14:textId="46483C6A" w:rsidR="00EC05D8" w:rsidRDefault="00615B3C" w:rsidP="00EC05D8">
      <w:pPr>
        <w:spacing w:before="0" w:after="0" w:line="240" w:lineRule="auto"/>
      </w:pPr>
      <w:r>
        <w:t xml:space="preserve">X   </w:t>
      </w:r>
      <w:r w:rsidR="00EC05D8">
        <w:t>Est intrusive</w:t>
      </w:r>
    </w:p>
    <w:p w14:paraId="5CCFD102" w14:textId="780B54ED" w:rsidR="00EC05D8" w:rsidRDefault="00615B3C" w:rsidP="00EC05D8">
      <w:pPr>
        <w:spacing w:before="0" w:after="0" w:line="240" w:lineRule="auto"/>
      </w:pPr>
      <w:r>
        <w:t xml:space="preserve">     </w:t>
      </w:r>
      <w:r w:rsidR="00EC05D8">
        <w:t>Vous aide à trouver de nouvelles opportunités</w:t>
      </w:r>
    </w:p>
    <w:p w14:paraId="42011810" w14:textId="53AF1879" w:rsidR="00EC05D8" w:rsidRDefault="00615B3C" w:rsidP="00EC05D8">
      <w:pPr>
        <w:spacing w:before="0" w:after="0" w:line="240" w:lineRule="auto"/>
      </w:pPr>
      <w:r>
        <w:t xml:space="preserve">     </w:t>
      </w:r>
      <w:r w:rsidR="00EC05D8">
        <w:t>Vous laisse indifférent</w:t>
      </w:r>
    </w:p>
    <w:p w14:paraId="300C2B76" w14:textId="2C0DEF69" w:rsidR="00615B3C" w:rsidRPr="00BF512A" w:rsidRDefault="00615B3C" w:rsidP="00EC05D8">
      <w:pPr>
        <w:spacing w:before="0" w:after="0" w:line="240" w:lineRule="auto"/>
      </w:pPr>
    </w:p>
    <w:p w14:paraId="6590836E" w14:textId="7BB28716" w:rsidR="00BF512A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 xml:space="preserve">1/ </w:t>
      </w:r>
      <w:r w:rsidR="005043E1">
        <w:rPr>
          <w:rStyle w:val="Rfrencelgre"/>
          <w:b w:val="0"/>
          <w:bCs w:val="0"/>
          <w:color w:val="auto"/>
        </w:rPr>
        <w:t>Identifier les données à caractère personnel.</w:t>
      </w:r>
    </w:p>
    <w:p w14:paraId="49A1DAEC" w14:textId="4A2E4F1B" w:rsidR="00213260" w:rsidRDefault="00034B36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>Nom,Prenom Adresse courielle</w:t>
      </w:r>
    </w:p>
    <w:p w14:paraId="4EEF5725" w14:textId="13A98555" w:rsidR="00213260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 xml:space="preserve">Après réception de l’accord oral de la personne appelée, les opérateurs du centre d’appel peuvent enregistrer la conversation afin de ne pas </w:t>
      </w:r>
      <w:r w:rsidR="00677CE4">
        <w:rPr>
          <w:rStyle w:val="Rfrencelgre"/>
          <w:b w:val="0"/>
          <w:bCs w:val="0"/>
          <w:color w:val="auto"/>
        </w:rPr>
        <w:t>commettre</w:t>
      </w:r>
      <w:r>
        <w:rPr>
          <w:rStyle w:val="Rfrencelgre"/>
          <w:b w:val="0"/>
          <w:bCs w:val="0"/>
          <w:color w:val="auto"/>
        </w:rPr>
        <w:t xml:space="preserve"> d’erreur dans la collecte d’informations. Dans ce cas, les opérateurs précisent la finalité de l’enregistrement.</w:t>
      </w:r>
    </w:p>
    <w:p w14:paraId="40219064" w14:textId="77777777" w:rsidR="00213260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15B1F6C7" w14:textId="487671F8" w:rsidR="00213260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 xml:space="preserve">2/ Analyser la conformité de la situation décrite ci-dessus avec les directives de la CNIL. </w:t>
      </w:r>
    </w:p>
    <w:p w14:paraId="0D71888B" w14:textId="60D9C228" w:rsidR="00213260" w:rsidRDefault="00034B36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 xml:space="preserve">Les opérateur doivent préciser la finaliter de l’appel , indiquer que l’appel est enregistrer </w:t>
      </w:r>
    </w:p>
    <w:p w14:paraId="28D1E447" w14:textId="465FD863" w:rsidR="00677CE4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 xml:space="preserve">Un de vos collègues du service informatique </w:t>
      </w:r>
      <w:r w:rsidR="00677CE4">
        <w:rPr>
          <w:rStyle w:val="Rfrencelgre"/>
          <w:b w:val="0"/>
          <w:bCs w:val="0"/>
          <w:color w:val="auto"/>
        </w:rPr>
        <w:t>a commencé a réaliser un tableau permettant de lister les opérations effectuées sur les données à caractère personnel :</w:t>
      </w:r>
    </w:p>
    <w:p w14:paraId="65FD2DA5" w14:textId="3CCD116C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3"/>
        <w:gridCol w:w="1461"/>
        <w:gridCol w:w="1659"/>
        <w:gridCol w:w="1481"/>
        <w:gridCol w:w="1473"/>
        <w:gridCol w:w="1485"/>
      </w:tblGrid>
      <w:tr w:rsidR="00677CE4" w14:paraId="625D2E52" w14:textId="77777777" w:rsidTr="00677CE4">
        <w:tc>
          <w:tcPr>
            <w:tcW w:w="1510" w:type="dxa"/>
          </w:tcPr>
          <w:p w14:paraId="071956A7" w14:textId="17548F27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bookmarkStart w:id="0" w:name="_Hlk81855888"/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Opération</w:t>
            </w:r>
          </w:p>
        </w:tc>
        <w:tc>
          <w:tcPr>
            <w:tcW w:w="1510" w:type="dxa"/>
          </w:tcPr>
          <w:p w14:paraId="721DF30C" w14:textId="4A5CE39D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Référence</w:t>
            </w:r>
          </w:p>
        </w:tc>
        <w:tc>
          <w:tcPr>
            <w:tcW w:w="1510" w:type="dxa"/>
          </w:tcPr>
          <w:p w14:paraId="0201FDE9" w14:textId="63653E17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Finalité de l’opération</w:t>
            </w:r>
          </w:p>
        </w:tc>
        <w:tc>
          <w:tcPr>
            <w:tcW w:w="1510" w:type="dxa"/>
          </w:tcPr>
          <w:p w14:paraId="21769283" w14:textId="18DA2834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Catégories de données personnelles concernées</w:t>
            </w:r>
          </w:p>
        </w:tc>
        <w:tc>
          <w:tcPr>
            <w:tcW w:w="1511" w:type="dxa"/>
          </w:tcPr>
          <w:p w14:paraId="5CDF6E47" w14:textId="50A85D99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Catégories de personnes concernées</w:t>
            </w:r>
          </w:p>
        </w:tc>
        <w:tc>
          <w:tcPr>
            <w:tcW w:w="1511" w:type="dxa"/>
          </w:tcPr>
          <w:p w14:paraId="02967D9A" w14:textId="0997912A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Destinataires</w:t>
            </w:r>
          </w:p>
        </w:tc>
      </w:tr>
      <w:tr w:rsidR="00677CE4" w14:paraId="4C71CCB2" w14:textId="77777777" w:rsidTr="00677CE4">
        <w:tc>
          <w:tcPr>
            <w:tcW w:w="1510" w:type="dxa"/>
          </w:tcPr>
          <w:p w14:paraId="2BC6F488" w14:textId="586EBB60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Enregistrement d’un appel téléphonique</w:t>
            </w:r>
          </w:p>
        </w:tc>
        <w:tc>
          <w:tcPr>
            <w:tcW w:w="1510" w:type="dxa"/>
          </w:tcPr>
          <w:p w14:paraId="0A9FCFBD" w14:textId="0357C064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OP-1</w:t>
            </w:r>
          </w:p>
        </w:tc>
        <w:tc>
          <w:tcPr>
            <w:tcW w:w="1510" w:type="dxa"/>
          </w:tcPr>
          <w:p w14:paraId="2FF14055" w14:textId="0EC5D874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Preuve de l’appel</w:t>
            </w:r>
          </w:p>
        </w:tc>
        <w:tc>
          <w:tcPr>
            <w:tcW w:w="1510" w:type="dxa"/>
          </w:tcPr>
          <w:p w14:paraId="553DB8F8" w14:textId="30587374" w:rsidR="00677CE4" w:rsidRPr="002B5E50" w:rsidRDefault="002B5E50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Vie personnelle</w:t>
            </w:r>
            <w:r w:rsidR="00034B36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/</w:t>
            </w:r>
          </w:p>
        </w:tc>
        <w:tc>
          <w:tcPr>
            <w:tcW w:w="1511" w:type="dxa"/>
          </w:tcPr>
          <w:p w14:paraId="3BEDF5DC" w14:textId="449DC17A" w:rsidR="00677CE4" w:rsidRPr="002B5E50" w:rsidRDefault="002B5E50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Prospect</w:t>
            </w:r>
          </w:p>
        </w:tc>
        <w:tc>
          <w:tcPr>
            <w:tcW w:w="1511" w:type="dxa"/>
          </w:tcPr>
          <w:p w14:paraId="32FDC4C0" w14:textId="26AF937B" w:rsidR="00677CE4" w:rsidRPr="002B5E50" w:rsidRDefault="002B5E50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Client et service interne de callcenter</w:t>
            </w:r>
          </w:p>
        </w:tc>
      </w:tr>
      <w:tr w:rsidR="00677CE4" w14:paraId="406FFCDE" w14:textId="77777777" w:rsidTr="00677CE4">
        <w:tc>
          <w:tcPr>
            <w:tcW w:w="1510" w:type="dxa"/>
          </w:tcPr>
          <w:p w14:paraId="44C6A56D" w14:textId="590E070D" w:rsidR="00677CE4" w:rsidRDefault="00034B36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>Collecte des réponse client</w:t>
            </w:r>
          </w:p>
        </w:tc>
        <w:tc>
          <w:tcPr>
            <w:tcW w:w="1510" w:type="dxa"/>
          </w:tcPr>
          <w:p w14:paraId="13C51B7F" w14:textId="4A3113DB" w:rsidR="00677CE4" w:rsidRDefault="00034B36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>OP-2</w:t>
            </w:r>
          </w:p>
        </w:tc>
        <w:tc>
          <w:tcPr>
            <w:tcW w:w="1510" w:type="dxa"/>
          </w:tcPr>
          <w:p w14:paraId="0BBC82E6" w14:textId="46D61C9D" w:rsidR="00677CE4" w:rsidRDefault="00034B36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 xml:space="preserve">Sauvegafrrder pour traitement ultérieur </w:t>
            </w:r>
          </w:p>
        </w:tc>
        <w:tc>
          <w:tcPr>
            <w:tcW w:w="1510" w:type="dxa"/>
          </w:tcPr>
          <w:p w14:paraId="59F66807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1" w:type="dxa"/>
          </w:tcPr>
          <w:p w14:paraId="5D01B067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1" w:type="dxa"/>
          </w:tcPr>
          <w:p w14:paraId="24D953C9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</w:tr>
      <w:tr w:rsidR="00677CE4" w14:paraId="795F3B5C" w14:textId="77777777" w:rsidTr="00677CE4">
        <w:tc>
          <w:tcPr>
            <w:tcW w:w="1510" w:type="dxa"/>
          </w:tcPr>
          <w:p w14:paraId="2344A8FE" w14:textId="18E14929" w:rsidR="00677CE4" w:rsidRDefault="00034B36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lastRenderedPageBreak/>
              <w:t>Vérification et modification des réponse client suite à ré-écoute</w:t>
            </w:r>
          </w:p>
        </w:tc>
        <w:tc>
          <w:tcPr>
            <w:tcW w:w="1510" w:type="dxa"/>
          </w:tcPr>
          <w:p w14:paraId="1C13D1AC" w14:textId="4882F7E6" w:rsidR="00677CE4" w:rsidRDefault="00034B36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>OP-</w:t>
            </w:r>
            <w:r>
              <w:rPr>
                <w:rStyle w:val="Rfrencelgre"/>
                <w:b w:val="0"/>
                <w:bCs w:val="0"/>
                <w:color w:val="auto"/>
              </w:rPr>
              <w:t>3</w:t>
            </w:r>
          </w:p>
        </w:tc>
        <w:tc>
          <w:tcPr>
            <w:tcW w:w="1510" w:type="dxa"/>
          </w:tcPr>
          <w:p w14:paraId="3F5F6C35" w14:textId="56C5870A" w:rsidR="00677CE4" w:rsidRDefault="00034B36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 xml:space="preserve">Vérificationdes réponse </w:t>
            </w:r>
          </w:p>
        </w:tc>
        <w:tc>
          <w:tcPr>
            <w:tcW w:w="1510" w:type="dxa"/>
          </w:tcPr>
          <w:p w14:paraId="4AC6F3FC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1" w:type="dxa"/>
          </w:tcPr>
          <w:p w14:paraId="4D8AF65E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1" w:type="dxa"/>
          </w:tcPr>
          <w:p w14:paraId="671A5C99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</w:tr>
      <w:tr w:rsidR="00677CE4" w14:paraId="461B5330" w14:textId="77777777" w:rsidTr="00677CE4">
        <w:tc>
          <w:tcPr>
            <w:tcW w:w="1510" w:type="dxa"/>
          </w:tcPr>
          <w:p w14:paraId="55753A32" w14:textId="6695F607" w:rsidR="00677CE4" w:rsidRDefault="00034B36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>Traitement des données pour réaliser une synthése</w:t>
            </w:r>
          </w:p>
        </w:tc>
        <w:tc>
          <w:tcPr>
            <w:tcW w:w="1510" w:type="dxa"/>
          </w:tcPr>
          <w:p w14:paraId="0D468116" w14:textId="3A8839C1" w:rsidR="00677CE4" w:rsidRDefault="00034B36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>OP-</w:t>
            </w:r>
            <w:r>
              <w:rPr>
                <w:rStyle w:val="Rfrencelgre"/>
                <w:b w:val="0"/>
                <w:bCs w:val="0"/>
                <w:color w:val="auto"/>
              </w:rPr>
              <w:t>4</w:t>
            </w:r>
          </w:p>
        </w:tc>
        <w:tc>
          <w:tcPr>
            <w:tcW w:w="1510" w:type="dxa"/>
          </w:tcPr>
          <w:p w14:paraId="64D2D233" w14:textId="0BF77BE3" w:rsidR="00677CE4" w:rsidRDefault="00034B36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 xml:space="preserve">Synthése des réponse client </w:t>
            </w:r>
          </w:p>
        </w:tc>
        <w:tc>
          <w:tcPr>
            <w:tcW w:w="1510" w:type="dxa"/>
          </w:tcPr>
          <w:p w14:paraId="06D6EAFD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1" w:type="dxa"/>
          </w:tcPr>
          <w:p w14:paraId="7E019411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1" w:type="dxa"/>
          </w:tcPr>
          <w:p w14:paraId="1D9A5E2B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</w:tr>
      <w:bookmarkEnd w:id="0"/>
    </w:tbl>
    <w:p w14:paraId="42F1E2FF" w14:textId="77777777" w:rsidR="002B5E50" w:rsidRDefault="002B5E5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67A0DE8" w14:textId="38B99765" w:rsidR="00213260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>I</w:t>
      </w:r>
      <w:r w:rsidR="00213260">
        <w:rPr>
          <w:rStyle w:val="Rfrencelgre"/>
          <w:b w:val="0"/>
          <w:bCs w:val="0"/>
          <w:color w:val="auto"/>
        </w:rPr>
        <w:t>l a également modélisé le processus d’appel :</w:t>
      </w:r>
    </w:p>
    <w:p w14:paraId="74C74EA8" w14:textId="4692AB02" w:rsidR="00677CE4" w:rsidRDefault="0059614A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E4E59" wp14:editId="03B74B30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5755005" cy="553720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BD76A" w14:textId="3A9378EB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0C2A135" w14:textId="584849D0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543646CF" w14:textId="414744DF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629F866" w14:textId="1D3894B9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08166B1" w14:textId="5F4D86B7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C360255" w14:textId="33D51CD7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22F44CF" w14:textId="4A6FA71E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86B15A5" w14:textId="1F9F75F1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125CE124" w14:textId="2B0D0F95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7C7C782F" w14:textId="0143128E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16E05AB2" w14:textId="38041F67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113589DD" w14:textId="45B3A76E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07DD2A32" w14:textId="4AA88266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D9F72C6" w14:textId="2902E91A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FB555BF" w14:textId="58CF7427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2464F067" w14:textId="4F6771B0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E8157B6" w14:textId="5239825E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76388568" w14:textId="7162E34F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79B749B4" w14:textId="07936FE9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E38F850" w14:textId="3F2CD69A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161676B8" w14:textId="76D53CAB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D85656D" w14:textId="319109CC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2431B30C" w14:textId="558F4000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47C779B" w14:textId="76054E05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6165821" w14:textId="77777777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78AE5F9E" w14:textId="77777777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F1F2A6F" w14:textId="7E7564F1" w:rsidR="00213260" w:rsidRDefault="00677CE4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>3/ Compléter le tableau de recensement des opérations</w:t>
      </w:r>
    </w:p>
    <w:p w14:paraId="771CAF57" w14:textId="623FC852" w:rsidR="00A2754B" w:rsidRDefault="00A2754B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3F4E5EE" w14:textId="2525A3C5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0087AE8" w14:textId="505FF4EA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0C439EA9" w14:textId="192A7138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0C463130" w14:textId="7BD9A89E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826BFB7" w14:textId="3195B54F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57596BC5" w14:textId="1C8836C4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0A9BAA5" w14:textId="7A6A23AE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54E7BEF3" w14:textId="59954A1D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F493292" w14:textId="4625E46E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6B91E30" w14:textId="76C7E330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D639AC7" w14:textId="6E40CE26" w:rsidR="0059614A" w:rsidRDefault="0059614A" w:rsidP="0059614A">
      <w:pPr>
        <w:pStyle w:val="Titre3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>VEILLE TECHNOLOGIQUE</w:t>
      </w:r>
    </w:p>
    <w:p w14:paraId="221443AF" w14:textId="77777777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C950013" w14:textId="41529EB8" w:rsidR="00A2754B" w:rsidRDefault="00A2754B" w:rsidP="00A2754B">
      <w:pPr>
        <w:spacing w:after="0" w:line="240" w:lineRule="auto"/>
      </w:pPr>
      <w:r>
        <w:rPr>
          <w:rStyle w:val="Rfrencelgre"/>
          <w:b w:val="0"/>
          <w:bCs w:val="0"/>
          <w:color w:val="auto"/>
        </w:rPr>
        <w:t xml:space="preserve">4/ </w:t>
      </w:r>
      <w:r w:rsidRPr="00A2754B">
        <w:t xml:space="preserve">Aller à l’adresse </w:t>
      </w:r>
      <w:hyperlink r:id="rId7" w:history="1">
        <w:r w:rsidRPr="00A2754B">
          <w:rPr>
            <w:rStyle w:val="Lienhypertexte"/>
          </w:rPr>
          <w:t>https://www.cert.ssi.gouv.fr/</w:t>
        </w:r>
      </w:hyperlink>
    </w:p>
    <w:p w14:paraId="19E63E86" w14:textId="47F4CE98" w:rsidR="0059614A" w:rsidRDefault="0059614A" w:rsidP="00A2754B">
      <w:pPr>
        <w:spacing w:after="0" w:line="240" w:lineRule="auto"/>
      </w:pPr>
    </w:p>
    <w:p w14:paraId="2B30BD62" w14:textId="29CC33A6" w:rsidR="00A2754B" w:rsidRPr="00A2754B" w:rsidRDefault="00A2754B" w:rsidP="00A2754B">
      <w:pPr>
        <w:spacing w:after="0" w:line="240" w:lineRule="auto"/>
      </w:pPr>
      <w:r w:rsidRPr="00A2754B">
        <w:t>A quand remontent les archives les plus anciennes ?</w:t>
      </w:r>
    </w:p>
    <w:p w14:paraId="07DE2269" w14:textId="77777777" w:rsidR="00A2754B" w:rsidRPr="00A2754B" w:rsidRDefault="00A2754B" w:rsidP="00A2754B">
      <w:pPr>
        <w:spacing w:after="0" w:line="240" w:lineRule="auto"/>
      </w:pPr>
      <w:r w:rsidRPr="00A2754B">
        <w:t>Une alerte du 2 juillet 2021 concerne de multiples vulnérabilités dans Windows.</w:t>
      </w:r>
    </w:p>
    <w:p w14:paraId="6FDAC665" w14:textId="77777777" w:rsidR="00A2754B" w:rsidRPr="00A2754B" w:rsidRDefault="00A2754B" w:rsidP="00A2754B">
      <w:pPr>
        <w:spacing w:after="0" w:line="240" w:lineRule="auto"/>
      </w:pPr>
      <w:r w:rsidRPr="00A2754B">
        <w:t>Ouvrez le bulletin d’alerte en pdf</w:t>
      </w:r>
    </w:p>
    <w:p w14:paraId="36FA0FFF" w14:textId="77777777" w:rsidR="00A2754B" w:rsidRPr="00A2754B" w:rsidRDefault="00A2754B" w:rsidP="00A2754B">
      <w:pPr>
        <w:spacing w:after="0" w:line="240" w:lineRule="auto"/>
      </w:pPr>
      <w:r w:rsidRPr="00A2754B">
        <w:t>La version « Windows 10 Version 2004 for 32-bit Systems » est-elle concernée ?</w:t>
      </w:r>
    </w:p>
    <w:p w14:paraId="3244747E" w14:textId="77777777" w:rsidR="00A2754B" w:rsidRPr="00A2754B" w:rsidRDefault="00A2754B" w:rsidP="00A2754B">
      <w:pPr>
        <w:spacing w:after="0" w:line="240" w:lineRule="auto"/>
      </w:pPr>
      <w:r w:rsidRPr="00A2754B">
        <w:t>En quoi consiste la menace ?</w:t>
      </w:r>
    </w:p>
    <w:p w14:paraId="0735CADC" w14:textId="77777777" w:rsidR="00A2754B" w:rsidRPr="00A2754B" w:rsidRDefault="00A2754B" w:rsidP="00A2754B">
      <w:pPr>
        <w:spacing w:after="0" w:line="240" w:lineRule="auto"/>
      </w:pPr>
      <w:r w:rsidRPr="00A2754B">
        <w:t>Quel est son niveau de gravité ?</w:t>
      </w:r>
    </w:p>
    <w:p w14:paraId="35B41F88" w14:textId="77777777" w:rsidR="00A2754B" w:rsidRPr="00A2754B" w:rsidRDefault="00A2754B" w:rsidP="00A2754B">
      <w:pPr>
        <w:spacing w:after="0" w:line="240" w:lineRule="auto"/>
      </w:pPr>
      <w:r w:rsidRPr="00A2754B">
        <w:t>Existe-t-il un correctif ? De quand date-t-il ?</w:t>
      </w:r>
    </w:p>
    <w:p w14:paraId="5A2A746E" w14:textId="77777777" w:rsidR="00A2754B" w:rsidRPr="00A2754B" w:rsidRDefault="00A2754B" w:rsidP="00A2754B">
      <w:pPr>
        <w:spacing w:after="0" w:line="240" w:lineRule="auto"/>
      </w:pPr>
    </w:p>
    <w:p w14:paraId="29C17980" w14:textId="77777777" w:rsidR="00A2754B" w:rsidRPr="00A2754B" w:rsidRDefault="00A2754B" w:rsidP="00A2754B">
      <w:pPr>
        <w:spacing w:after="0" w:line="240" w:lineRule="auto"/>
      </w:pPr>
    </w:p>
    <w:p w14:paraId="7E5EFFA9" w14:textId="30F95EA4" w:rsidR="00A2754B" w:rsidRDefault="00A2754B" w:rsidP="00A2754B">
      <w:pPr>
        <w:spacing w:after="0" w:line="240" w:lineRule="auto"/>
      </w:pPr>
      <w:r>
        <w:t>5</w:t>
      </w:r>
      <w:r w:rsidRPr="00A2754B">
        <w:t>/ Fermer le document pdf et chercher la page DURCISSEMENT ET RECOMMANDATIONS</w:t>
      </w:r>
    </w:p>
    <w:p w14:paraId="69B089C0" w14:textId="77777777" w:rsidR="0059614A" w:rsidRPr="00A2754B" w:rsidRDefault="0059614A" w:rsidP="00A2754B">
      <w:pPr>
        <w:spacing w:after="0" w:line="240" w:lineRule="auto"/>
      </w:pPr>
    </w:p>
    <w:p w14:paraId="1D82E045" w14:textId="77777777" w:rsidR="00A2754B" w:rsidRPr="00A2754B" w:rsidRDefault="00A2754B" w:rsidP="00A2754B">
      <w:pPr>
        <w:spacing w:after="0" w:line="240" w:lineRule="auto"/>
      </w:pPr>
      <w:r w:rsidRPr="00A2754B">
        <w:t xml:space="preserve">Sélectionnez « Points de contrôle Active Directory » </w:t>
      </w:r>
    </w:p>
    <w:p w14:paraId="40E283DE" w14:textId="77777777" w:rsidR="00A2754B" w:rsidRPr="00A2754B" w:rsidRDefault="00A2754B" w:rsidP="00A2754B">
      <w:pPr>
        <w:spacing w:after="0" w:line="240" w:lineRule="auto"/>
      </w:pPr>
      <w:r w:rsidRPr="00A2754B">
        <w:t>Décrivez le point 2 orange</w:t>
      </w:r>
    </w:p>
    <w:p w14:paraId="4CE9BC75" w14:textId="77777777" w:rsidR="00A2754B" w:rsidRPr="00A2754B" w:rsidRDefault="00A2754B" w:rsidP="00A2754B">
      <w:pPr>
        <w:spacing w:after="0" w:line="240" w:lineRule="auto"/>
      </w:pPr>
      <w:r w:rsidRPr="00A2754B">
        <w:t>Accédez au recueil</w:t>
      </w:r>
    </w:p>
    <w:p w14:paraId="3DEFA20E" w14:textId="77777777" w:rsidR="00A2754B" w:rsidRPr="00A2754B" w:rsidRDefault="00A2754B" w:rsidP="00A2754B">
      <w:pPr>
        <w:spacing w:after="0" w:line="240" w:lineRule="auto"/>
      </w:pPr>
      <w:r w:rsidRPr="00A2754B">
        <w:t>Le serveur vient d’être installé, on est donc au niveau 1.</w:t>
      </w:r>
    </w:p>
    <w:p w14:paraId="2D28CCDA" w14:textId="77777777" w:rsidR="00A2754B" w:rsidRPr="00A2754B" w:rsidRDefault="00A2754B" w:rsidP="00A2754B">
      <w:pPr>
        <w:spacing w:after="0" w:line="240" w:lineRule="auto"/>
      </w:pPr>
      <w:r w:rsidRPr="00A2754B">
        <w:t>On souhaite passer dans un premier temps au niveau 2 afin d’éviter les menaces les plus fortes. Combien y a-t-il de points de contrôles conseillés à passer ?</w:t>
      </w:r>
    </w:p>
    <w:p w14:paraId="114791E7" w14:textId="688181A0" w:rsidR="00A2754B" w:rsidRDefault="00A2754B" w:rsidP="00A2754B">
      <w:pPr>
        <w:spacing w:after="0" w:line="240" w:lineRule="auto"/>
      </w:pPr>
      <w:r w:rsidRPr="00A2754B">
        <w:t>Que faire pour les comptes privilégiés dont le mot de passe n’expire jamais ?</w:t>
      </w:r>
    </w:p>
    <w:p w14:paraId="4B56D4C8" w14:textId="5D2DC795" w:rsidR="0059614A" w:rsidRDefault="0059614A" w:rsidP="00A2754B">
      <w:pPr>
        <w:spacing w:after="0" w:line="240" w:lineRule="auto"/>
      </w:pPr>
    </w:p>
    <w:p w14:paraId="5B494BDB" w14:textId="7EF75CB1" w:rsidR="0059614A" w:rsidRPr="0059614A" w:rsidRDefault="0059614A" w:rsidP="0059614A">
      <w:pPr>
        <w:spacing w:before="0" w:after="160" w:line="259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6/ F</w:t>
      </w:r>
      <w:r w:rsidRPr="0059614A">
        <w:rPr>
          <w:rFonts w:asciiTheme="minorHAnsi" w:eastAsiaTheme="minorHAnsi" w:hAnsiTheme="minorHAnsi" w:cstheme="minorBidi"/>
        </w:rPr>
        <w:t>ermer le site et chercher le CERT-ist</w:t>
      </w:r>
    </w:p>
    <w:p w14:paraId="25F0017A" w14:textId="77777777" w:rsidR="0059614A" w:rsidRPr="0059614A" w:rsidRDefault="0059614A" w:rsidP="0059614A">
      <w:pPr>
        <w:spacing w:before="0" w:after="160" w:line="259" w:lineRule="auto"/>
        <w:rPr>
          <w:rFonts w:asciiTheme="minorHAnsi" w:eastAsiaTheme="minorHAnsi" w:hAnsiTheme="minorHAnsi" w:cstheme="minorBidi"/>
        </w:rPr>
      </w:pPr>
      <w:r w:rsidRPr="0059614A">
        <w:rPr>
          <w:rFonts w:asciiTheme="minorHAnsi" w:eastAsiaTheme="minorHAnsi" w:hAnsiTheme="minorHAnsi" w:cstheme="minorBidi"/>
        </w:rPr>
        <w:t>En quoi est-il différent du CERT précédent (gratuité, public visé, …) ?</w:t>
      </w:r>
    </w:p>
    <w:p w14:paraId="404E918B" w14:textId="77777777" w:rsidR="0059614A" w:rsidRPr="00A2754B" w:rsidRDefault="0059614A" w:rsidP="00A2754B">
      <w:pPr>
        <w:spacing w:after="0" w:line="240" w:lineRule="auto"/>
      </w:pPr>
    </w:p>
    <w:p w14:paraId="5AD997D3" w14:textId="01B50212" w:rsidR="00A2754B" w:rsidRDefault="00A2754B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782D1784" w14:textId="74EC22EE" w:rsidR="00A2754B" w:rsidRDefault="00A2754B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2204E798" w14:textId="77777777" w:rsidR="00A2754B" w:rsidRDefault="00A2754B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sectPr w:rsidR="00A27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F3801"/>
    <w:multiLevelType w:val="hybridMultilevel"/>
    <w:tmpl w:val="60A6294C"/>
    <w:lvl w:ilvl="0" w:tplc="BEEE5BA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1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33"/>
    <w:rsid w:val="000134D8"/>
    <w:rsid w:val="00034B36"/>
    <w:rsid w:val="000F576F"/>
    <w:rsid w:val="00170ACE"/>
    <w:rsid w:val="001F3E68"/>
    <w:rsid w:val="00213260"/>
    <w:rsid w:val="002B5E50"/>
    <w:rsid w:val="003155EA"/>
    <w:rsid w:val="004959B9"/>
    <w:rsid w:val="005043E1"/>
    <w:rsid w:val="00524770"/>
    <w:rsid w:val="0059614A"/>
    <w:rsid w:val="00615B3C"/>
    <w:rsid w:val="00677CE4"/>
    <w:rsid w:val="00682AD9"/>
    <w:rsid w:val="00974033"/>
    <w:rsid w:val="00A05A7A"/>
    <w:rsid w:val="00A2754B"/>
    <w:rsid w:val="00AC38F6"/>
    <w:rsid w:val="00B0343D"/>
    <w:rsid w:val="00BF512A"/>
    <w:rsid w:val="00DA62F4"/>
    <w:rsid w:val="00EC05D8"/>
    <w:rsid w:val="00F9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C470"/>
  <w15:chartTrackingRefBased/>
  <w15:docId w15:val="{EC5A390E-1F9A-4F89-8D08-188995F6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54B"/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05A7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5A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5A7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5A7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5A7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5A7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5A7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5A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5A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A7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A05A7A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A05A7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A05A7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05A7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05A7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05A7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05A7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05A7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5A7A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05A7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05A7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5A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05A7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05A7A"/>
    <w:rPr>
      <w:b/>
      <w:bCs/>
    </w:rPr>
  </w:style>
  <w:style w:type="character" w:styleId="Accentuation">
    <w:name w:val="Emphasis"/>
    <w:uiPriority w:val="20"/>
    <w:qFormat/>
    <w:rsid w:val="00A05A7A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A05A7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5A7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05A7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5A7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5A7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A05A7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A05A7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A05A7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05A7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05A7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5A7A"/>
    <w:pPr>
      <w:outlineLvl w:val="9"/>
    </w:pPr>
  </w:style>
  <w:style w:type="paragraph" w:styleId="Paragraphedeliste">
    <w:name w:val="List Paragraph"/>
    <w:basedOn w:val="Normal"/>
    <w:uiPriority w:val="34"/>
    <w:qFormat/>
    <w:rsid w:val="00BF51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6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466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77C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rt.ssi.gouv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nie.desjean@promail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Juszczak</dc:creator>
  <cp:keywords/>
  <dc:description/>
  <cp:lastModifiedBy>sorin groza</cp:lastModifiedBy>
  <cp:revision>9</cp:revision>
  <dcterms:created xsi:type="dcterms:W3CDTF">2021-09-04T15:50:00Z</dcterms:created>
  <dcterms:modified xsi:type="dcterms:W3CDTF">2023-10-31T13:35:00Z</dcterms:modified>
</cp:coreProperties>
</file>