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7802" w:rsidRPr="008001EC" w:rsidRDefault="00000000" w:rsidP="008001EC">
      <w:pPr>
        <w:pStyle w:val="Heading1"/>
        <w:spacing w:line="480" w:lineRule="auto"/>
        <w:jc w:val="center"/>
        <w:rPr>
          <w:sz w:val="40"/>
          <w:szCs w:val="40"/>
        </w:rPr>
      </w:pPr>
      <w:r w:rsidRPr="008001EC">
        <w:rPr>
          <w:sz w:val="40"/>
          <w:szCs w:val="40"/>
        </w:rPr>
        <w:t>Advanced Excel Project: Sales Dataset Analysis</w:t>
      </w:r>
    </w:p>
    <w:p w:rsidR="008A7802" w:rsidRPr="008001EC" w:rsidRDefault="00000000">
      <w:pPr>
        <w:pStyle w:val="Heading2"/>
        <w:rPr>
          <w:color w:val="000000" w:themeColor="text1"/>
        </w:rPr>
      </w:pPr>
      <w:r w:rsidRPr="008001EC">
        <w:rPr>
          <w:color w:val="000000" w:themeColor="text1"/>
        </w:rPr>
        <w:t>Project Overview &amp; Objectives</w:t>
      </w:r>
    </w:p>
    <w:p w:rsidR="008A7802" w:rsidRDefault="00000000">
      <w:r>
        <w:t>The objective of this project is to conduct an in-depth analysis of sales data to extract meaningful insights that can guide business decisions. By identifying sales trends, high-performing products, and areas of improvement, this analysis aims to enhance operational efficiency and profitability.</w:t>
      </w:r>
    </w:p>
    <w:p w:rsidR="008A7802" w:rsidRDefault="00000000">
      <w:r w:rsidRPr="008001EC">
        <w:rPr>
          <w:b/>
          <w:bCs/>
        </w:rPr>
        <w:t>Goals of the Project:</w:t>
      </w:r>
      <w:r>
        <w:br/>
        <w:t>- Analyze sales trends over time</w:t>
      </w:r>
      <w:r w:rsidR="008001EC">
        <w:t xml:space="preserve">. </w:t>
      </w:r>
      <w:r>
        <w:t>Understand how sales have fluctuated over different periods to identify seasonal trends.</w:t>
      </w:r>
      <w:r>
        <w:br/>
        <w:t>- Identify high-performing products and ship modes</w:t>
      </w:r>
      <w:r w:rsidR="008001EC">
        <w:t xml:space="preserve">. </w:t>
      </w:r>
      <w:r>
        <w:t>Highlight the best-selling products and the most effective shipping methods.</w:t>
      </w:r>
      <w:r>
        <w:br/>
        <w:t>- Determine the impact of returns and discounts</w:t>
      </w:r>
      <w:r w:rsidR="008001EC">
        <w:t>.</w:t>
      </w:r>
      <w:r>
        <w:t xml:space="preserve"> Evaluate how returns and discounts affect overall revenue and profitability.</w:t>
      </w:r>
      <w:r>
        <w:br/>
        <w:t>- Create a dynamic dashboard</w:t>
      </w:r>
      <w:r w:rsidR="008001EC">
        <w:t xml:space="preserve">. </w:t>
      </w:r>
      <w:r>
        <w:t>Present the insights in an interactive format for easier interpretation and decision-making.</w:t>
      </w:r>
    </w:p>
    <w:p w:rsidR="008A7802" w:rsidRPr="008001EC" w:rsidRDefault="00000000">
      <w:pPr>
        <w:pStyle w:val="Heading2"/>
        <w:rPr>
          <w:color w:val="000000" w:themeColor="text1"/>
        </w:rPr>
      </w:pPr>
      <w:r w:rsidRPr="008001EC">
        <w:rPr>
          <w:color w:val="000000" w:themeColor="text1"/>
        </w:rPr>
        <w:t>Data Description and Preparation</w:t>
      </w:r>
    </w:p>
    <w:p w:rsidR="008A7802" w:rsidRDefault="00000000">
      <w:r>
        <w:t>The dataset used for this project is a comprehensive sales dataset from a superstore. It includes 9995 rows and 21 columns with attributes such as CustomerID, OrderID, ProductID, Sales, Quantity, and more.</w:t>
      </w:r>
    </w:p>
    <w:p w:rsidR="008A7802" w:rsidRDefault="00000000">
      <w:r>
        <w:t>Steps in Data Preparation:</w:t>
      </w:r>
      <w:r>
        <w:br/>
        <w:t>- Removing duplicates and blank rows</w:t>
      </w:r>
      <w:r w:rsidR="008001EC">
        <w:t xml:space="preserve">. </w:t>
      </w:r>
      <w:r>
        <w:t>Ensures data consistency and accuracy by eliminating redundant or incomplete entries.</w:t>
      </w:r>
      <w:r>
        <w:br/>
        <w:t>- Handling missing and negative values</w:t>
      </w:r>
      <w:r w:rsidR="008001EC">
        <w:t>.</w:t>
      </w:r>
      <w:r>
        <w:t xml:space="preserve"> Uses techniques like imputation for missing data and validation for negative values.</w:t>
      </w:r>
      <w:r>
        <w:br/>
        <w:t>- Detecting outliers</w:t>
      </w:r>
      <w:r w:rsidR="008001EC">
        <w:t xml:space="preserve">. </w:t>
      </w:r>
      <w:r>
        <w:t>Identifies and mitigates extreme data points that could skew analysis results.</w:t>
      </w:r>
      <w:r>
        <w:br/>
        <w:t>- Adding custom and calculated columns</w:t>
      </w:r>
      <w:r w:rsidR="008001EC">
        <w:t>.</w:t>
      </w:r>
      <w:r>
        <w:t xml:space="preserve"> Creates new metrics, such as profit margins, to enrich the dataset.</w:t>
      </w:r>
    </w:p>
    <w:p w:rsidR="008A7802" w:rsidRPr="008001EC" w:rsidRDefault="00000000">
      <w:pPr>
        <w:pStyle w:val="Heading2"/>
      </w:pPr>
      <w:r w:rsidRPr="008001EC">
        <w:rPr>
          <w:color w:val="000000" w:themeColor="text1"/>
        </w:rPr>
        <w:t>Key Metrics Calculation and Data Analysis</w:t>
      </w:r>
    </w:p>
    <w:p w:rsidR="008A7802" w:rsidRDefault="00000000">
      <w:r>
        <w:t>Key metrics calculated for the analysis include:</w:t>
      </w:r>
      <w:r>
        <w:br/>
        <w:t>- Total Sales/Revenue:</w:t>
      </w:r>
      <w:r w:rsidR="008001EC">
        <w:t xml:space="preserve"> </w:t>
      </w:r>
      <w:r>
        <w:t>Represents the overall earnings from all transactions.</w:t>
      </w:r>
      <w:r>
        <w:br/>
        <w:t>- Average Order Value (AOV):</w:t>
      </w:r>
      <w:r w:rsidR="008001EC">
        <w:t xml:space="preserve"> </w:t>
      </w:r>
      <w:r>
        <w:t xml:space="preserve"> Indicates the average amount spent per order.</w:t>
      </w:r>
      <w:r>
        <w:br/>
        <w:t>- Count of Orders:</w:t>
      </w:r>
      <w:r w:rsidR="008001EC">
        <w:t xml:space="preserve"> </w:t>
      </w:r>
      <w:r>
        <w:t>Reflects the total number of sales transactions.</w:t>
      </w:r>
      <w:r>
        <w:br/>
        <w:t>- Average Discounts: Helps evaluate the effectiveness and financial impact of discounts offered.</w:t>
      </w:r>
    </w:p>
    <w:p w:rsidR="008A7802" w:rsidRDefault="00000000">
      <w:r>
        <w:lastRenderedPageBreak/>
        <w:t>These metrics were computed using Excel functions and formulas, which allowed for quick and efficient analysis.</w:t>
      </w:r>
    </w:p>
    <w:p w:rsidR="008A7802" w:rsidRPr="008001EC" w:rsidRDefault="00000000">
      <w:pPr>
        <w:pStyle w:val="Heading2"/>
        <w:rPr>
          <w:color w:val="000000" w:themeColor="text1"/>
        </w:rPr>
      </w:pPr>
      <w:r w:rsidRPr="008001EC">
        <w:rPr>
          <w:color w:val="000000" w:themeColor="text1"/>
        </w:rPr>
        <w:t>Pivot Tables and Pivot Charts</w:t>
      </w:r>
    </w:p>
    <w:p w:rsidR="008A7802" w:rsidRDefault="00000000">
      <w:r>
        <w:t>Pivot tables and charts were employed to organize, summarize, and visualize the data efficiently. They helped in identifying trends, highlighting patterns, and comparing key metrics across different dimensions like product categories, regions, and customer segments.</w:t>
      </w:r>
    </w:p>
    <w:p w:rsidR="008A7802" w:rsidRPr="008001EC" w:rsidRDefault="00000000">
      <w:pPr>
        <w:pStyle w:val="Heading2"/>
        <w:rPr>
          <w:color w:val="000000" w:themeColor="text1"/>
        </w:rPr>
      </w:pPr>
      <w:r w:rsidRPr="008001EC">
        <w:rPr>
          <w:color w:val="000000" w:themeColor="text1"/>
        </w:rPr>
        <w:t>Dashboard Overview</w:t>
      </w:r>
    </w:p>
    <w:p w:rsidR="008A7802" w:rsidRDefault="00000000">
      <w:r>
        <w:t>A dynamic and interactive dashboard was created using Excel tools to present the analysis results. The dashboard includes key performance indicators (KPIs), visualizations like bar and line charts, and filters for real-time data exploration.</w:t>
      </w:r>
    </w:p>
    <w:p w:rsidR="008A7802" w:rsidRPr="008001EC" w:rsidRDefault="00000000">
      <w:pPr>
        <w:pStyle w:val="Heading2"/>
        <w:rPr>
          <w:color w:val="000000" w:themeColor="text1"/>
        </w:rPr>
      </w:pPr>
      <w:r w:rsidRPr="008001EC">
        <w:rPr>
          <w:color w:val="000000" w:themeColor="text1"/>
        </w:rPr>
        <w:t>What-if Analysis and Goal Seek</w:t>
      </w:r>
    </w:p>
    <w:p w:rsidR="008A7802" w:rsidRDefault="00000000">
      <w:r>
        <w:t>Advanced Excel techniques like What-if Analysis and Goal Seek were applied to simulate different business scenarios:</w:t>
      </w:r>
      <w:r>
        <w:br/>
        <w:t xml:space="preserve">- </w:t>
      </w:r>
      <w:r w:rsidRPr="008001EC">
        <w:rPr>
          <w:b/>
          <w:bCs/>
        </w:rPr>
        <w:t>What-if Analysis</w:t>
      </w:r>
      <w:r>
        <w:t>:</w:t>
      </w:r>
      <w:r w:rsidR="008001EC">
        <w:t xml:space="preserve"> </w:t>
      </w:r>
      <w:r>
        <w:t xml:space="preserve"> Created scenarios to understand the impact of varying discount rates on total revenue.</w:t>
      </w:r>
      <w:r>
        <w:br/>
        <w:t xml:space="preserve">- </w:t>
      </w:r>
      <w:r w:rsidRPr="008001EC">
        <w:rPr>
          <w:b/>
          <w:bCs/>
        </w:rPr>
        <w:t>Goal Seek</w:t>
      </w:r>
      <w:r>
        <w:t>:</w:t>
      </w:r>
      <w:r w:rsidR="008001EC">
        <w:t xml:space="preserve"> </w:t>
      </w:r>
      <w:r>
        <w:t>Determined the required changes in factors such as quantity to achieve a specific profit target.</w:t>
      </w:r>
    </w:p>
    <w:p w:rsidR="008A7802" w:rsidRPr="008001EC" w:rsidRDefault="00000000">
      <w:pPr>
        <w:pStyle w:val="Heading2"/>
        <w:rPr>
          <w:color w:val="000000" w:themeColor="text1"/>
        </w:rPr>
      </w:pPr>
      <w:r w:rsidRPr="008001EC">
        <w:rPr>
          <w:color w:val="000000" w:themeColor="text1"/>
        </w:rPr>
        <w:t>Macros and Automation</w:t>
      </w:r>
    </w:p>
    <w:p w:rsidR="008A7802" w:rsidRDefault="00000000">
      <w:r>
        <w:t>Macros were used to automate repetitive tasks, thereby saving time and reducing errors. Key actions included:</w:t>
      </w:r>
      <w:r>
        <w:br/>
        <w:t>- Formatting data columns and freezing the top row for better visibility.</w:t>
      </w:r>
      <w:r>
        <w:br/>
        <w:t>- Highlighting headers and changing data types for accuracy.</w:t>
      </w:r>
      <w:r>
        <w:br/>
        <w:t>- Creating summary tables and visualizations.</w:t>
      </w:r>
      <w:r>
        <w:br/>
        <w:t>A macro button was added to streamline execution. This significantly improved the efficiency of the analysis process.</w:t>
      </w:r>
    </w:p>
    <w:p w:rsidR="008A7802" w:rsidRPr="008001EC" w:rsidRDefault="00000000">
      <w:pPr>
        <w:pStyle w:val="Heading2"/>
        <w:rPr>
          <w:color w:val="000000" w:themeColor="text1"/>
        </w:rPr>
      </w:pPr>
      <w:r w:rsidRPr="008001EC">
        <w:rPr>
          <w:color w:val="000000" w:themeColor="text1"/>
        </w:rPr>
        <w:t>Insights and Recommendations</w:t>
      </w:r>
    </w:p>
    <w:p w:rsidR="008A7802" w:rsidRDefault="00000000">
      <w:r>
        <w:t>Key Insights:</w:t>
      </w:r>
      <w:r>
        <w:br/>
        <w:t>- Furniture generates high revenue but suffers from low profitability due to excessive discounts.</w:t>
      </w:r>
      <w:r>
        <w:br/>
        <w:t>- Customers opting for standard shipping present an opportunity to increase order sizes through targeted promotions.</w:t>
      </w:r>
      <w:r>
        <w:br/>
        <w:t>- High-demand periods require robust contingency planning to prevent delays and ensure customer satisfaction.</w:t>
      </w:r>
    </w:p>
    <w:p w:rsidR="008A7802" w:rsidRDefault="00000000">
      <w:r w:rsidRPr="008001EC">
        <w:rPr>
          <w:b/>
          <w:bCs/>
        </w:rPr>
        <w:t>Recommendations</w:t>
      </w:r>
      <w:r>
        <w:t>:</w:t>
      </w:r>
      <w:r>
        <w:br/>
        <w:t>- Reduce discounts on furniture to improve profit margins.</w:t>
      </w:r>
      <w:r>
        <w:br/>
        <w:t>- Offer 'Free Standard Shipping' promotions to attract more customers.</w:t>
      </w:r>
      <w:r>
        <w:br/>
      </w:r>
      <w:r>
        <w:lastRenderedPageBreak/>
        <w:t>- Develop and implement contingency plans to handle peak demand efficiently.</w:t>
      </w:r>
      <w:r>
        <w:br/>
        <w:t>- Regularly evaluate pricing strategies to optimize costs and maximize profits.</w:t>
      </w:r>
    </w:p>
    <w:p w:rsidR="008A7802" w:rsidRPr="008001EC" w:rsidRDefault="00000000">
      <w:pPr>
        <w:pStyle w:val="Heading2"/>
        <w:rPr>
          <w:color w:val="000000" w:themeColor="text1"/>
        </w:rPr>
      </w:pPr>
      <w:r w:rsidRPr="008001EC">
        <w:rPr>
          <w:color w:val="000000" w:themeColor="text1"/>
        </w:rPr>
        <w:t>Conclusion</w:t>
      </w:r>
    </w:p>
    <w:p w:rsidR="008A7802" w:rsidRDefault="00000000">
      <w:r>
        <w:t>This project demonstrates how data analysis can uncover valuable business insights. By addressing the identified issues and implementing the recommended strategies, the organization can enhance profitability, customer satisfaction, and operational efficiency.</w:t>
      </w:r>
    </w:p>
    <w:sectPr w:rsidR="008A78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0347217">
    <w:abstractNumId w:val="8"/>
  </w:num>
  <w:num w:numId="2" w16cid:durableId="1320888060">
    <w:abstractNumId w:val="6"/>
  </w:num>
  <w:num w:numId="3" w16cid:durableId="214001608">
    <w:abstractNumId w:val="5"/>
  </w:num>
  <w:num w:numId="4" w16cid:durableId="339746152">
    <w:abstractNumId w:val="4"/>
  </w:num>
  <w:num w:numId="5" w16cid:durableId="1264994295">
    <w:abstractNumId w:val="7"/>
  </w:num>
  <w:num w:numId="6" w16cid:durableId="585043080">
    <w:abstractNumId w:val="3"/>
  </w:num>
  <w:num w:numId="7" w16cid:durableId="1181359971">
    <w:abstractNumId w:val="2"/>
  </w:num>
  <w:num w:numId="8" w16cid:durableId="846822726">
    <w:abstractNumId w:val="1"/>
  </w:num>
  <w:num w:numId="9" w16cid:durableId="616327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906"/>
    <w:rsid w:val="0015074B"/>
    <w:rsid w:val="0029639D"/>
    <w:rsid w:val="00326F90"/>
    <w:rsid w:val="008001EC"/>
    <w:rsid w:val="008A7802"/>
    <w:rsid w:val="00AA1D8D"/>
    <w:rsid w:val="00B47730"/>
    <w:rsid w:val="00CB0664"/>
    <w:rsid w:val="00FB05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6E2C15"/>
  <w14:defaultImageDpi w14:val="300"/>
  <w15:docId w15:val="{8F13BDD4-8705-48ED-AC57-10C45DED1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618</Words>
  <Characters>3824</Characters>
  <Application>Microsoft Office Word</Application>
  <DocSecurity>0</DocSecurity>
  <Lines>79</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Govind Shekhawat</cp:lastModifiedBy>
  <cp:revision>2</cp:revision>
  <dcterms:created xsi:type="dcterms:W3CDTF">2025-01-13T07:47:00Z</dcterms:created>
  <dcterms:modified xsi:type="dcterms:W3CDTF">2025-01-13T07:47:00Z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9f83d7020783edb5b800ebb6b173ae5fbcce88bf21c09b6bfffc70e9d8e2c084</vt:lpwstr>
  </property>
</Properties>
</file>