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424-1529561465785" w:id="1"/>
      <w:bookmarkEnd w:id="1"/>
      <w:r>
        <w:rPr>
          <w:rFonts w:ascii="Arial" w:hAnsi="Arial" w:cs="Arial" w:eastAsia="Arial"/>
        </w:rPr>
        <w:t>组件：</w:t>
      </w:r>
    </w:p>
    <w:p>
      <w:pPr>
        <w:ind w:firstLine="420"/>
      </w:pPr>
      <w:bookmarkStart w:name="7611-1529561555191" w:id="2"/>
      <w:bookmarkEnd w:id="2"/>
      <w:r>
        <w:rPr>
          <w:rFonts w:ascii="Arial" w:hAnsi="Arial" w:cs="Arial" w:eastAsia="Arial"/>
        </w:rPr>
        <w:t>全局组件：</w:t>
      </w:r>
    </w:p>
    <w:p>
      <w:pPr>
        <w:ind w:firstLine="420"/>
      </w:pPr>
      <w:bookmarkStart w:name="7462-1529561562134" w:id="3"/>
      <w:bookmarkEnd w:id="3"/>
      <w:r>
        <w:rPr>
          <w:rFonts w:ascii="Arial" w:hAnsi="Arial" w:cs="Arial" w:eastAsia="Arial"/>
        </w:rPr>
        <w:t>Vue.compontens（‘name’,{</w:t>
      </w:r>
    </w:p>
    <w:p>
      <w:pPr>
        <w:ind w:firstLine="420"/>
      </w:pPr>
      <w:bookmarkStart w:name="1331-1529561592333" w:id="4"/>
      <w:bookmarkEnd w:id="4"/>
    </w:p>
    <w:p>
      <w:pPr>
        <w:ind w:firstLine="420"/>
      </w:pPr>
      <w:bookmarkStart w:name="6792-1529561588173" w:id="5"/>
      <w:bookmarkEnd w:id="5"/>
      <w:r>
        <w:rPr>
          <w:rFonts w:ascii="Arial" w:hAnsi="Arial" w:cs="Arial" w:eastAsia="Arial"/>
        </w:rPr>
        <w:t>}）</w:t>
      </w:r>
    </w:p>
    <w:p>
      <w:pPr>
        <w:numPr>
          <w:ilvl w:val="0"/>
          <w:numId w:val="1"/>
        </w:numPr>
        <w:ind w:firstLine="420"/>
      </w:pPr>
      <w:bookmarkStart w:name="2613-1529561593949" w:id="6"/>
      <w:bookmarkEnd w:id="6"/>
      <w:r>
        <w:rPr>
          <w:rFonts w:ascii="Arial" w:hAnsi="Arial" w:cs="Arial" w:eastAsia="Arial"/>
        </w:rPr>
        <w:t>局部组件：</w:t>
      </w:r>
    </w:p>
    <w:p>
      <w:pPr>
        <w:ind w:firstLine="420"/>
      </w:pPr>
      <w:bookmarkStart w:name="2619-1529561606582" w:id="7"/>
      <w:bookmarkEnd w:id="7"/>
      <w:r>
        <w:rPr>
          <w:rFonts w:ascii="Arial" w:hAnsi="Arial" w:cs="Arial" w:eastAsia="Arial"/>
        </w:rPr>
        <w:t>（需要在父级上注册一下）</w:t>
      </w:r>
    </w:p>
    <w:p>
      <w:pPr>
        <w:ind w:firstLine="420"/>
      </w:pPr>
      <w:bookmarkStart w:name="8039-1529561646742" w:id="8"/>
      <w:bookmarkEnd w:id="8"/>
    </w:p>
    <w:p>
      <w:pPr>
        <w:ind w:firstLine="420"/>
      </w:pPr>
      <w:bookmarkStart w:name="5095-1529561647118" w:id="9"/>
      <w:bookmarkEnd w:id="9"/>
      <w:r>
        <w:rPr>
          <w:rFonts w:ascii="Arial" w:hAnsi="Arial" w:cs="Arial" w:eastAsia="Arial"/>
        </w:rPr>
        <w:t>组件的传值</w:t>
      </w:r>
    </w:p>
    <w:p>
      <w:pPr>
        <w:ind w:firstLine="420"/>
      </w:pPr>
      <w:bookmarkStart w:name="6678-1529562707309" w:id="10"/>
      <w:bookmarkEnd w:id="10"/>
      <w:r>
        <w:rPr>
          <w:rFonts w:ascii="Arial" w:hAnsi="Arial" w:cs="Arial" w:eastAsia="Arial"/>
        </w:rPr>
        <w:t>data（）{</w:t>
      </w:r>
    </w:p>
    <w:p>
      <w:pPr>
        <w:ind w:firstLine="840"/>
      </w:pPr>
      <w:bookmarkStart w:name="3345-1529562713510" w:id="11"/>
      <w:bookmarkEnd w:id="11"/>
      <w:r>
        <w:rPr>
          <w:rFonts w:ascii="Arial" w:hAnsi="Arial" w:cs="Arial" w:eastAsia="Arial"/>
        </w:rPr>
        <w:t>return {</w:t>
      </w:r>
    </w:p>
    <w:p>
      <w:pPr>
        <w:ind w:firstLine="840"/>
      </w:pPr>
      <w:bookmarkStart w:name="1370-1529562722805" w:id="12"/>
      <w:bookmarkEnd w:id="12"/>
      <w:r>
        <w:rPr>
          <w:rFonts w:ascii="Arial" w:hAnsi="Arial" w:cs="Arial" w:eastAsia="Arial"/>
        </w:rPr>
        <w:t>}</w:t>
      </w:r>
    </w:p>
    <w:p>
      <w:pPr>
        <w:ind w:firstLine="420"/>
      </w:pPr>
      <w:bookmarkStart w:name="6287-1529562716437" w:id="13"/>
      <w:bookmarkEnd w:id="13"/>
      <w:r>
        <w:rPr>
          <w:rFonts w:ascii="Arial" w:hAnsi="Arial" w:cs="Arial" w:eastAsia="Arial"/>
        </w:rPr>
        <w:t>}</w:t>
      </w:r>
    </w:p>
    <w:p>
      <w:pPr>
        <w:ind w:firstLine="420"/>
      </w:pPr>
      <w:bookmarkStart w:name="2620-1529562724093" w:id="14"/>
      <w:bookmarkEnd w:id="14"/>
      <w:r>
        <w:rPr>
          <w:rFonts w:ascii="Arial" w:hAnsi="Arial" w:cs="Arial" w:eastAsia="Arial"/>
        </w:rPr>
        <w:t>computed：{</w:t>
      </w:r>
    </w:p>
    <w:p>
      <w:pPr>
        <w:ind w:firstLine="840"/>
      </w:pPr>
      <w:bookmarkStart w:name="1591-1529562741358" w:id="15"/>
      <w:bookmarkEnd w:id="15"/>
      <w:r>
        <w:rPr>
          <w:rFonts w:ascii="Arial" w:hAnsi="Arial" w:cs="Arial" w:eastAsia="Arial"/>
        </w:rPr>
        <w:t>get（）{</w:t>
      </w:r>
    </w:p>
    <w:p>
      <w:pPr>
        <w:ind w:firstLine="840"/>
      </w:pPr>
      <w:bookmarkStart w:name="5230-1529562748373" w:id="16"/>
      <w:bookmarkEnd w:id="16"/>
      <w:r>
        <w:rPr>
          <w:rFonts w:ascii="Arial" w:hAnsi="Arial" w:cs="Arial" w:eastAsia="Arial"/>
        </w:rPr>
        <w:t>}；</w:t>
      </w:r>
    </w:p>
    <w:p>
      <w:pPr>
        <w:ind w:firstLine="840"/>
      </w:pPr>
      <w:bookmarkStart w:name="3253-1529562751486" w:id="17"/>
      <w:bookmarkEnd w:id="17"/>
      <w:r>
        <w:rPr>
          <w:rFonts w:ascii="Arial" w:hAnsi="Arial" w:cs="Arial" w:eastAsia="Arial"/>
        </w:rPr>
        <w:t>set（）{</w:t>
      </w:r>
    </w:p>
    <w:p>
      <w:pPr>
        <w:ind w:firstLine="840"/>
      </w:pPr>
      <w:bookmarkStart w:name="4615-1529562756446" w:id="18"/>
      <w:bookmarkEnd w:id="18"/>
      <w:r>
        <w:rPr>
          <w:rFonts w:ascii="Arial" w:hAnsi="Arial" w:cs="Arial" w:eastAsia="Arial"/>
        </w:rPr>
        <w:t>}</w:t>
      </w:r>
    </w:p>
    <w:p>
      <w:pPr>
        <w:ind w:firstLine="420"/>
      </w:pPr>
      <w:bookmarkStart w:name="6046-1529562742469" w:id="19"/>
      <w:bookmarkEnd w:id="19"/>
      <w:r>
        <w:rPr>
          <w:rFonts w:ascii="Arial" w:hAnsi="Arial" w:cs="Arial" w:eastAsia="Arial"/>
        </w:rPr>
        <w:t>}</w:t>
      </w:r>
    </w:p>
    <w:p>
      <w:pPr>
        <w:ind w:firstLine="420"/>
      </w:pPr>
      <w:bookmarkStart w:name="6880-1529562775829" w:id="20"/>
      <w:bookmarkEnd w:id="20"/>
      <w:r>
        <w:rPr>
          <w:rFonts w:ascii="Arial" w:hAnsi="Arial" w:cs="Arial" w:eastAsia="Arial"/>
        </w:rPr>
        <w:t>父子组件传值</w:t>
      </w:r>
    </w:p>
    <w:p>
      <w:pPr>
        <w:ind w:firstLine="420"/>
      </w:pPr>
      <w:bookmarkStart w:name="1230-1529652845492" w:id="21"/>
      <w:bookmarkEnd w:id="21"/>
      <w:r>
        <w:rPr>
          <w:rFonts w:ascii="Arial" w:hAnsi="Arial" w:cs="Arial" w:eastAsia="Arial"/>
        </w:rPr>
        <w:t xml:space="preserve">       父级在子级上绑定事件</w:t>
      </w:r>
    </w:p>
    <w:p>
      <w:pPr>
        <w:ind w:firstLine="420"/>
      </w:pPr>
      <w:bookmarkStart w:name="6441-1529652867665" w:id="22"/>
      <w:bookmarkEnd w:id="22"/>
      <w:r>
        <w:rPr>
          <w:rFonts w:ascii="Arial" w:hAnsi="Arial" w:cs="Arial" w:eastAsia="Arial"/>
        </w:rPr>
        <w:t>·····子级上触发事件并传值</w:t>
      </w:r>
    </w:p>
    <w:p>
      <w:pPr>
        <w:ind w:firstLine="420"/>
      </w:pPr>
      <w:bookmarkStart w:name="7938-1529562776159" w:id="23"/>
      <w:bookmarkEnd w:id="23"/>
      <w:r>
        <w:rPr>
          <w:rFonts w:ascii="Arial" w:hAnsi="Arial" w:cs="Arial" w:eastAsia="Arial"/>
        </w:rPr>
        <w:t>······Vue.$emit（‘name’，）触发自定义事件</w:t>
      </w:r>
    </w:p>
    <w:p>
      <w:pPr>
        <w:ind w:firstLine="420"/>
      </w:pPr>
      <w:bookmarkStart w:name="6923-1529652967565" w:id="24"/>
      <w:bookmarkEnd w:id="24"/>
    </w:p>
    <w:p>
      <w:pPr>
        <w:ind w:firstLine="420"/>
      </w:pPr>
      <w:bookmarkStart w:name="8889-1529652967721" w:id="25"/>
      <w:bookmarkEnd w:id="25"/>
    </w:p>
    <w:p>
      <w:pPr>
        <w:ind w:firstLine="420"/>
      </w:pPr>
      <w:bookmarkStart w:name="5411-1529652967869" w:id="26"/>
      <w:bookmarkEnd w:id="26"/>
      <w:r>
        <w:rPr/>
        <w:t>----------------------------------------------------------</w:t>
      </w:r>
    </w:p>
    <w:p>
      <w:pPr>
        <w:ind w:firstLine="420"/>
      </w:pPr>
      <w:bookmarkStart w:name="5988-1529652968000" w:id="27"/>
      <w:bookmarkEnd w:id="27"/>
      <w:r>
        <w:rPr/>
        <w:t>第1节(vue-router)构建单页面应用  single  page application</w:t>
      </w:r>
    </w:p>
    <w:p>
      <w:pPr>
        <w:ind w:firstLine="840"/>
      </w:pPr>
      <w:bookmarkStart w:name="5644-1529808075516" w:id="28"/>
      <w:bookmarkEnd w:id="28"/>
      <w:r>
        <w:rPr/>
        <w:t xml:space="preserve">   	1，main.js(入口文件)                            App.vue(入口组件)</w:t>
      </w:r>
    </w:p>
    <w:p>
      <w:pPr>
        <w:ind w:firstLine="1680"/>
      </w:pPr>
      <w:bookmarkStart w:name="9048-1529808716160" w:id="29"/>
      <w:bookmarkEnd w:id="29"/>
      <w:r>
        <w:rPr/>
        <w:t>引入Vue框架</w:t>
      </w:r>
    </w:p>
    <w:p>
      <w:pPr>
        <w:ind w:firstLine="1680"/>
      </w:pPr>
      <w:bookmarkStart w:name="9237-1529808914184" w:id="30"/>
      <w:bookmarkEnd w:id="30"/>
      <w:r>
        <w:rPr/>
        <w:t>引入入口组件</w:t>
      </w:r>
    </w:p>
    <w:p>
      <w:pPr>
        <w:ind w:firstLine="1680"/>
      </w:pPr>
      <w:bookmarkStart w:name="5060-1529808786319" w:id="31"/>
      <w:bookmarkEnd w:id="31"/>
      <w:r>
        <w:rPr/>
        <w:t>new  Vue（{				</w:t>
      </w:r>
    </w:p>
    <w:p>
      <w:pPr>
        <w:ind w:firstLine="2100"/>
      </w:pPr>
      <w:bookmarkStart w:name="8678-1529808724848" w:id="32"/>
      <w:bookmarkEnd w:id="32"/>
      <w:r>
        <w:rPr/>
        <w:t>el : '#app',</w:t>
      </w:r>
    </w:p>
    <w:p>
      <w:pPr>
        <w:ind w:firstLine="2100"/>
      </w:pPr>
      <w:bookmarkStart w:name="5229-1529808830760" w:id="33"/>
      <w:bookmarkEnd w:id="33"/>
      <w:r>
        <w:rPr/>
        <w:t>components:{</w:t>
      </w:r>
    </w:p>
    <w:p>
      <w:pPr>
        <w:ind w:firstLine="2520"/>
      </w:pPr>
      <w:bookmarkStart w:name="8649-1529808842183" w:id="34"/>
      <w:bookmarkEnd w:id="34"/>
      <w:r>
        <w:rPr/>
        <w:t>app</w:t>
      </w:r>
    </w:p>
    <w:p>
      <w:pPr>
        <w:ind w:firstLine="2100"/>
      </w:pPr>
      <w:bookmarkStart w:name="5749-1529808843648" w:id="35"/>
      <w:bookmarkEnd w:id="35"/>
      <w:r>
        <w:rPr/>
        <w:t>},</w:t>
      </w:r>
    </w:p>
    <w:p>
      <w:pPr>
        <w:ind w:firstLine="2100"/>
      </w:pPr>
      <w:bookmarkStart w:name="2816-1529808856912" w:id="36"/>
      <w:bookmarkEnd w:id="36"/>
      <w:r>
        <w:rPr/>
        <w:t>templete:'&lt;app&gt;&lt;/app&gt;',</w:t>
      </w:r>
    </w:p>
    <w:p>
      <w:pPr>
        <w:ind w:firstLine="2100"/>
      </w:pPr>
      <w:bookmarkStart w:name="2644-1529809711584" w:id="37"/>
      <w:bookmarkEnd w:id="37"/>
      <w:r>
        <w:rPr>
          <w:color w:val="df402a"/>
        </w:rPr>
        <w:t>router</w:t>
      </w:r>
    </w:p>
    <w:p>
      <w:pPr>
        <w:ind w:firstLine="1680"/>
      </w:pPr>
      <w:bookmarkStart w:name="2537-1529808726322" w:id="38"/>
      <w:bookmarkEnd w:id="38"/>
      <w:r>
        <w:rPr/>
        <w:t>}）</w:t>
      </w:r>
    </w:p>
    <w:p>
      <w:pPr>
        <w:ind w:firstLine="1260"/>
      </w:pPr>
      <w:bookmarkStart w:name="6884-1529809315718" w:id="39"/>
      <w:bookmarkEnd w:id="39"/>
    </w:p>
    <w:p>
      <w:pPr>
        <w:ind w:firstLine="1260"/>
      </w:pPr>
      <w:bookmarkStart w:name="8896-1529809281729" w:id="40"/>
      <w:bookmarkEnd w:id="40"/>
      <w:r>
        <w:rPr/>
        <w:t>2，组件的概念（懒加载： 使第一次加载的文件不那么大）</w:t>
      </w:r>
    </w:p>
    <w:p>
      <w:pPr>
        <w:ind w:firstLine="1260"/>
      </w:pPr>
      <w:bookmarkStart w:name="5528-1529809445536" w:id="41"/>
      <w:bookmarkEnd w:id="41"/>
      <w:r>
        <w:rPr/>
        <w:t>3，引入vue-router</w:t>
      </w:r>
    </w:p>
    <w:p>
      <w:pPr>
        <w:ind w:firstLine="1680"/>
      </w:pPr>
      <w:bookmarkStart w:name="7360-1529809496872" w:id="42"/>
      <w:bookmarkEnd w:id="42"/>
      <w:r>
        <w:rPr/>
        <w:t>Vue.use(vue-router)  //  使用vue-router 这个组件 （具体去vue官网api查看）</w:t>
      </w:r>
    </w:p>
    <w:p>
      <w:pPr>
        <w:ind w:firstLine="1680"/>
      </w:pPr>
      <w:bookmarkStart w:name="4146-1529809403192" w:id="43"/>
      <w:bookmarkEnd w:id="43"/>
      <w:r>
        <w:rPr/>
        <w:t>创建一个vue-router实例</w:t>
      </w:r>
    </w:p>
    <w:p>
      <w:pPr>
        <w:ind w:firstLine="1680"/>
      </w:pPr>
      <w:bookmarkStart w:name="7859-1529809653688" w:id="44"/>
      <w:bookmarkEnd w:id="44"/>
      <w:r>
        <w:rPr/>
        <w:t>const router = new VueRouter ({</w:t>
      </w:r>
    </w:p>
    <w:p>
      <w:pPr>
        <w:ind w:firstLine="1680"/>
      </w:pPr>
      <w:bookmarkStart w:name="5036-1529809684696" w:id="45"/>
      <w:bookmarkEnd w:id="45"/>
      <w:r>
        <w:rPr/>
        <w:t>})</w:t>
      </w:r>
    </w:p>
    <w:p>
      <w:pPr>
        <w:ind w:firstLine="1260"/>
      </w:pPr>
      <w:bookmarkStart w:name="2919-1529809724184" w:id="46"/>
      <w:bookmarkEnd w:id="46"/>
      <w:r>
        <w:rPr/>
        <w:t>4，将其放入一个单独的文件夹（在main.js中引入）</w:t>
      </w:r>
    </w:p>
    <w:p>
      <w:pPr>
        <w:ind w:firstLine="1680"/>
      </w:pPr>
      <w:bookmarkStart w:name="5670-1529809952056" w:id="47"/>
      <w:bookmarkEnd w:id="47"/>
      <w:r>
        <w:rPr/>
        <w:t xml:space="preserve"> import home from ''	(引入所需的组件)</w:t>
      </w:r>
    </w:p>
    <w:p>
      <w:pPr>
        <w:ind w:firstLine="1680"/>
      </w:pPr>
      <w:bookmarkStart w:name="6079-1529809773728" w:id="48"/>
      <w:bookmarkEnd w:id="48"/>
      <w:r>
        <w:rPr/>
        <w:t>export default new VueRouter({</w:t>
      </w:r>
    </w:p>
    <w:p>
      <w:pPr>
        <w:ind w:firstLine="2100"/>
      </w:pPr>
      <w:bookmarkStart w:name="3817-1529809838297" w:id="49"/>
      <w:bookmarkEnd w:id="49"/>
      <w:r>
        <w:rPr/>
        <w:t>routes:[</w:t>
      </w:r>
    </w:p>
    <w:p>
      <w:pPr>
        <w:ind w:firstLine="2520"/>
      </w:pPr>
      <w:bookmarkStart w:name="4970-1529809870407" w:id="50"/>
      <w:bookmarkEnd w:id="50"/>
      <w:r>
        <w:rPr/>
        <w:t>{</w:t>
      </w:r>
    </w:p>
    <w:p>
      <w:pPr>
        <w:ind w:firstLine="2940"/>
      </w:pPr>
      <w:bookmarkStart w:name="7195-1529809880953" w:id="51"/>
      <w:bookmarkEnd w:id="51"/>
      <w:r>
        <w:rPr/>
        <w:t>path: ' /home ',          (对应路径的是一个组件)</w:t>
      </w:r>
    </w:p>
    <w:p>
      <w:pPr>
        <w:ind w:firstLine="2940"/>
      </w:pPr>
      <w:bookmarkStart w:name="1966-1529836116075" w:id="52"/>
      <w:bookmarkEnd w:id="52"/>
      <w:r>
        <w:rPr/>
        <w:t>name： ’home‘，      （防止页面路径过长）</w:t>
      </w:r>
    </w:p>
    <w:p>
      <w:pPr>
        <w:ind w:firstLine="2940"/>
      </w:pPr>
      <w:bookmarkStart w:name="6997-1529809881393" w:id="53"/>
      <w:bookmarkEnd w:id="53"/>
      <w:r>
        <w:rPr/>
        <w:t xml:space="preserve">component：home         </w:t>
      </w:r>
    </w:p>
    <w:p>
      <w:pPr>
        <w:ind w:firstLine="2520"/>
      </w:pPr>
      <w:bookmarkStart w:name="3836-1529809881585" w:id="54"/>
      <w:bookmarkEnd w:id="54"/>
      <w:r>
        <w:rPr/>
        <w:t>}</w:t>
      </w:r>
    </w:p>
    <w:p>
      <w:pPr>
        <w:ind w:firstLine="2100"/>
      </w:pPr>
      <w:bookmarkStart w:name="6274-1529809871175" w:id="55"/>
      <w:bookmarkEnd w:id="55"/>
      <w:r>
        <w:rPr/>
        <w:t>],</w:t>
      </w:r>
    </w:p>
    <w:p>
      <w:pPr>
        <w:ind w:firstLine="2100"/>
      </w:pPr>
      <w:bookmarkStart w:name="2395-1529835411762" w:id="56"/>
      <w:bookmarkEnd w:id="56"/>
      <w:r>
        <w:rPr/>
        <w:t>mode: ‘hash’  /  ‘history’ (有一个刷新的动作)</w:t>
      </w:r>
    </w:p>
    <w:p>
      <w:pPr>
        <w:ind w:firstLine="1680"/>
      </w:pPr>
      <w:bookmarkStart w:name="3187-1529809838951" w:id="57"/>
      <w:bookmarkEnd w:id="57"/>
      <w:r>
        <w:rPr/>
        <w:t>})</w:t>
      </w:r>
    </w:p>
    <w:p>
      <w:pPr>
        <w:ind w:firstLine="1680"/>
      </w:pPr>
      <w:bookmarkStart w:name="4264-1529810070033" w:id="58"/>
      <w:bookmarkEnd w:id="58"/>
      <w:r>
        <w:rPr/>
        <w:t>* 将组建展示出来&lt;router-view&gt;&lt;/router-view&gt;</w:t>
      </w:r>
    </w:p>
    <w:p>
      <w:pPr>
        <w:ind w:firstLine="1680"/>
      </w:pPr>
      <w:bookmarkStart w:name="9729-1529835138235" w:id="59"/>
      <w:bookmarkEnd w:id="59"/>
      <w:r>
        <w:rPr/>
        <w:t>* 锚点</w:t>
      </w:r>
    </w:p>
    <w:p>
      <w:pPr>
        <w:ind w:firstLine="2100"/>
      </w:pPr>
      <w:bookmarkStart w:name="5732-1529835182714" w:id="60"/>
      <w:bookmarkEnd w:id="60"/>
      <w:r>
        <w:rPr/>
        <w:t>&lt;a href=''&gt;&lt;/a&gt;</w:t>
      </w:r>
    </w:p>
    <w:p>
      <w:pPr>
        <w:ind w:firstLine="2100"/>
      </w:pPr>
      <w:bookmarkStart w:name="7194-1529835179482" w:id="61"/>
      <w:bookmarkEnd w:id="61"/>
      <w:r>
        <w:rPr/>
        <w:t>&lt;router-link to=''&gt;&lt;/router-link&gt;不管是什么mode 页面都没有刷新</w:t>
      </w:r>
    </w:p>
    <w:p>
      <w:pPr>
        <w:ind w:firstLine="2100"/>
      </w:pPr>
      <w:bookmarkStart w:name="1581-1529810121297" w:id="62"/>
      <w:bookmarkEnd w:id="62"/>
      <w:r>
        <w:rPr/>
        <w:t>* to 可以是</w:t>
      </w:r>
    </w:p>
    <w:p>
      <w:pPr>
        <w:ind w:firstLine="2520"/>
      </w:pPr>
      <w:bookmarkStart w:name="7470-1529835973851" w:id="63"/>
      <w:bookmarkEnd w:id="63"/>
      <w:r>
        <w:rPr>
          <w:color w:val="df402a"/>
        </w:rPr>
        <w:t>：to =" {path : "/home"}"     或 “{name : "home"}”</w:t>
      </w:r>
    </w:p>
    <w:p>
      <w:pPr>
        <w:ind w:firstLine="1260"/>
      </w:pPr>
      <w:bookmarkStart w:name="4228-1529836267746" w:id="64"/>
      <w:bookmarkEnd w:id="64"/>
      <w:r>
        <w:rPr/>
        <w:t>5 , 动态路由匹配</w:t>
      </w:r>
    </w:p>
    <w:p>
      <w:pPr>
        <w:ind w:firstLine="1680"/>
      </w:pPr>
      <w:bookmarkStart w:name="1390-1529836297115" w:id="65"/>
      <w:bookmarkEnd w:id="65"/>
      <w:r>
        <w:rPr/>
        <w:t>path: ' /home</w:t>
      </w:r>
      <w:r>
        <w:rPr>
          <w:color w:val="df402a"/>
        </w:rPr>
        <w:t>/:id?</w:t>
      </w:r>
      <w:r>
        <w:rPr/>
        <w:t>',   有无id都在home路径上</w:t>
      </w:r>
    </w:p>
    <w:p>
      <w:pPr>
        <w:ind w:firstLine="1260"/>
      </w:pPr>
      <w:bookmarkStart w:name="1030-1529836438674" w:id="66"/>
      <w:bookmarkEnd w:id="66"/>
      <w:r>
        <w:rPr/>
        <w:t>6 ,url 风格</w:t>
      </w:r>
    </w:p>
    <w:p>
      <w:pPr>
        <w:ind w:firstLine="1680"/>
      </w:pPr>
      <w:bookmarkStart w:name="9655-1529836455333" w:id="67"/>
      <w:bookmarkEnd w:id="67"/>
      <w:r>
        <w:rPr/>
        <w:t xml:space="preserve">restful 风格     home/：home_id / mumber/ : id   </w:t>
      </w:r>
    </w:p>
    <w:p>
      <w:pPr>
        <w:ind w:firstLine="2520"/>
      </w:pPr>
      <w:bookmarkStart w:name="3556-1529836638403" w:id="68"/>
      <w:bookmarkEnd w:id="68"/>
      <w:r>
        <w:rPr/>
        <w:t xml:space="preserve">访问的是      home/23/mumber.12345 </w:t>
      </w:r>
    </w:p>
    <w:p>
      <w:pPr>
        <w:ind w:firstLine="1680"/>
      </w:pPr>
      <w:bookmarkStart w:name="9620-1529836632459" w:id="69"/>
      <w:bookmarkEnd w:id="69"/>
      <w:r>
        <w:rPr/>
        <w:t xml:space="preserve">        	params={home_id:23,id:12345}  </w:t>
      </w:r>
    </w:p>
    <w:p>
      <w:pPr>
        <w:ind w:firstLine="1680"/>
      </w:pPr>
      <w:bookmarkStart w:name="5337-1529836500115" w:id="70"/>
      <w:bookmarkEnd w:id="70"/>
      <w:r>
        <w:rPr/>
        <w:t>no restful 风格   home?id=123&amp;home_id= 345</w:t>
      </w:r>
    </w:p>
    <w:p>
      <w:pPr>
        <w:ind w:firstLine="2520"/>
      </w:pPr>
      <w:bookmarkStart w:name="4870-1529836704554" w:id="71"/>
      <w:bookmarkEnd w:id="71"/>
      <w:r>
        <w:rPr/>
        <w:t xml:space="preserve">访问的是    home </w:t>
      </w:r>
    </w:p>
    <w:p>
      <w:pPr>
        <w:ind w:firstLine="2520"/>
      </w:pPr>
      <w:bookmarkStart w:name="5398-1529836717475" w:id="72"/>
      <w:bookmarkEnd w:id="72"/>
      <w:r>
        <w:rPr/>
        <w:t>query={ id：123，home_id： 345}</w:t>
      </w:r>
    </w:p>
    <w:p>
      <w:pPr>
        <w:ind w:firstLine="1260"/>
      </w:pPr>
      <w:bookmarkStart w:name="9489-1529837039499" w:id="73"/>
      <w:bookmarkEnd w:id="73"/>
      <w:r>
        <w:rPr/>
        <w:t>7 ，配置一个根路由</w:t>
      </w:r>
    </w:p>
    <w:p>
      <w:pPr>
        <w:ind w:firstLine="1680"/>
      </w:pPr>
      <w:bookmarkStart w:name="4118-1529837080371" w:id="74"/>
      <w:bookmarkEnd w:id="74"/>
      <w:r>
        <w:rPr/>
        <w:t>其他没有配置的路由</w:t>
      </w:r>
    </w:p>
    <w:p>
      <w:pPr>
        <w:ind w:firstLine="1680"/>
      </w:pPr>
      <w:bookmarkStart w:name="3812-1529837080531" w:id="75"/>
      <w:bookmarkEnd w:id="75"/>
    </w:p>
    <w:p>
      <w:pPr>
        <w:ind w:firstLine="1680"/>
      </w:pPr>
      <w:bookmarkStart w:name="3500-1529837204851" w:id="76"/>
      <w:bookmarkEnd w:id="76"/>
      <w:r>
        <w:rPr/>
        <w:t>{</w:t>
      </w:r>
    </w:p>
    <w:p>
      <w:pPr>
        <w:ind w:firstLine="2100"/>
      </w:pPr>
      <w:bookmarkStart w:name="1771-1529837252363" w:id="77"/>
      <w:bookmarkEnd w:id="77"/>
      <w:r>
        <w:rPr/>
        <w:t>path：‘ * ’,</w:t>
      </w:r>
    </w:p>
    <w:p>
      <w:pPr>
        <w:ind w:firstLine="2100"/>
      </w:pPr>
      <w:bookmarkStart w:name="6898-1529837252824" w:id="78"/>
      <w:bookmarkEnd w:id="78"/>
      <w:r>
        <w:rPr/>
        <w:t>component: err  (404 not found)</w:t>
      </w:r>
    </w:p>
    <w:p>
      <w:pPr>
        <w:ind w:firstLine="1680"/>
      </w:pPr>
      <w:bookmarkStart w:name="5725-1529837246642" w:id="79"/>
      <w:bookmarkEnd w:id="79"/>
      <w:r>
        <w:rPr/>
        <w:t>}</w:t>
      </w:r>
    </w:p>
    <w:p>
      <w:pPr>
        <w:ind w:firstLine="1680"/>
      </w:pPr>
      <w:bookmarkStart w:name="9074-1529837264698" w:id="80"/>
      <w:bookmarkEnd w:id="80"/>
      <w:r>
        <w:rPr/>
        <w:t>重定向</w:t>
      </w:r>
    </w:p>
    <w:p>
      <w:pPr>
        <w:ind w:firstLine="1680"/>
      </w:pPr>
      <w:bookmarkStart w:name="5386-1529837273091" w:id="81"/>
      <w:bookmarkEnd w:id="81"/>
      <w:r>
        <w:rPr/>
        <w:t>{</w:t>
      </w:r>
    </w:p>
    <w:p>
      <w:pPr>
        <w:ind w:firstLine="2100"/>
      </w:pPr>
      <w:bookmarkStart w:name="7132-1529837274732" w:id="82"/>
      <w:bookmarkEnd w:id="82"/>
      <w:r>
        <w:rPr/>
        <w:t>path： ' * ',</w:t>
      </w:r>
    </w:p>
    <w:p>
      <w:pPr>
        <w:ind w:firstLine="2100"/>
      </w:pPr>
      <w:bookmarkStart w:name="3030-1529837288051" w:id="83"/>
      <w:bookmarkEnd w:id="83"/>
      <w:r>
        <w:rPr/>
        <w:t xml:space="preserve">redirect: '/home'          </w:t>
      </w:r>
    </w:p>
    <w:p>
      <w:pPr>
        <w:ind w:firstLine="1680"/>
      </w:pPr>
      <w:bookmarkStart w:name="5960-1529837275275" w:id="84"/>
      <w:bookmarkEnd w:id="84"/>
      <w:r>
        <w:rPr/>
        <w:t>}</w:t>
      </w:r>
    </w:p>
    <w:p>
      <w:pPr>
        <w:ind w:firstLine="1680"/>
      </w:pPr>
      <w:bookmarkStart w:name="2283-1529837080675" w:id="85"/>
      <w:bookmarkEnd w:id="85"/>
      <w:r>
        <w:rPr/>
        <w:t>redirect : { path: '/doc' }</w:t>
      </w:r>
    </w:p>
    <w:p>
      <w:pPr>
        <w:ind w:firstLine="1680"/>
      </w:pPr>
      <w:bookmarkStart w:name="5172-1529837378179" w:id="86"/>
      <w:bookmarkEnd w:id="86"/>
      <w:r>
        <w:rPr/>
        <w:t>redirect(to){</w:t>
      </w:r>
    </w:p>
    <w:p>
      <w:pPr>
        <w:ind w:firstLine="2100"/>
      </w:pPr>
      <w:bookmarkStart w:name="6095-1529837386058" w:id="87"/>
      <w:bookmarkEnd w:id="87"/>
      <w:r>
        <w:rPr/>
        <w:t>（to : 路由信息  包括params query）</w:t>
      </w:r>
    </w:p>
    <w:p>
      <w:pPr>
        <w:ind w:firstLine="2100"/>
      </w:pPr>
      <w:bookmarkStart w:name="8699-1529837522387" w:id="88"/>
      <w:bookmarkEnd w:id="88"/>
      <w:r>
        <w:rPr/>
        <w:t>return ‘/home’</w:t>
      </w:r>
    </w:p>
    <w:p>
      <w:pPr>
        <w:ind w:firstLine="2100"/>
      </w:pPr>
      <w:bookmarkStart w:name="6180-1529838846147" w:id="89"/>
      <w:bookmarkEnd w:id="89"/>
      <w:r>
        <w:rPr>
          <w:color w:val="df402a"/>
        </w:rPr>
        <w:t>return {name :home ,params:{id:123,home_id:123}} (直接修改params中的值)</w:t>
      </w:r>
    </w:p>
    <w:p>
      <w:pPr>
        <w:ind w:firstLine="1680"/>
      </w:pPr>
      <w:bookmarkStart w:name="8335-1529837387972" w:id="90"/>
      <w:bookmarkEnd w:id="90"/>
      <w:r>
        <w:rPr/>
        <w:t>}</w:t>
      </w:r>
    </w:p>
    <w:p>
      <w:pPr>
        <w:ind w:firstLine="1260"/>
      </w:pPr>
      <w:bookmarkStart w:name="3078-1529838450370" w:id="91"/>
      <w:bookmarkEnd w:id="91"/>
      <w:r>
        <w:rPr/>
        <w:t>怎么拿到url中的数据</w:t>
      </w:r>
    </w:p>
    <w:p>
      <w:pPr>
        <w:ind w:firstLine="1680"/>
      </w:pPr>
      <w:bookmarkStart w:name="4011-1529838499875" w:id="92"/>
      <w:bookmarkEnd w:id="92"/>
      <w:r>
        <w:rPr>
          <w:color w:val="df402a"/>
        </w:rPr>
        <w:t>$route.params</w:t>
      </w:r>
    </w:p>
    <w:p>
      <w:pPr>
        <w:ind w:firstLine="1680"/>
      </w:pPr>
      <w:bookmarkStart w:name="1623-1529839187044" w:id="93"/>
      <w:bookmarkEnd w:id="93"/>
      <w:r>
        <w:rPr>
          <w:color w:val="df402a"/>
        </w:rPr>
        <w:t>配合watch：{} 方法使用</w:t>
      </w:r>
    </w:p>
    <w:p>
      <w:pPr>
        <w:ind w:firstLine="420"/>
      </w:pPr>
      <w:bookmarkStart w:name="4187-1529838532364" w:id="94"/>
      <w:bookmarkEnd w:id="94"/>
      <w:r>
        <w:rPr/>
        <w:t>----------------------------------------------------------</w:t>
      </w:r>
    </w:p>
    <w:p>
      <w:pPr>
        <w:ind w:firstLine="420"/>
      </w:pPr>
      <w:bookmarkStart w:name="2981-1529839233171" w:id="95"/>
      <w:bookmarkEnd w:id="95"/>
      <w:r>
        <w:rPr/>
        <w:t>第2节（vue-router）</w:t>
      </w:r>
    </w:p>
    <w:p>
      <w:pPr>
        <w:ind w:firstLine="1260"/>
      </w:pPr>
      <w:bookmarkStart w:name="4934-1529839859427" w:id="96"/>
      <w:bookmarkEnd w:id="96"/>
      <w:r>
        <w:rPr/>
        <w:t>1，	嵌套路由</w:t>
      </w:r>
    </w:p>
    <w:p>
      <w:pPr>
        <w:ind w:firstLine="1680"/>
      </w:pPr>
      <w:bookmarkStart w:name="1033-1529839872099" w:id="97"/>
      <w:bookmarkEnd w:id="97"/>
      <w:r>
        <w:rPr/>
        <w:t>routers：【</w:t>
      </w:r>
    </w:p>
    <w:p>
      <w:pPr>
        <w:ind w:firstLine="2100"/>
      </w:pPr>
      <w:bookmarkStart w:name="9615-1529839984795" w:id="98"/>
      <w:bookmarkEnd w:id="98"/>
      <w:r>
        <w:rPr/>
        <w:t>{</w:t>
      </w:r>
    </w:p>
    <w:p>
      <w:pPr>
        <w:ind w:firstLine="2520"/>
      </w:pPr>
      <w:bookmarkStart w:name="0046-1529839993483" w:id="99"/>
      <w:bookmarkEnd w:id="99"/>
      <w:r>
        <w:rPr/>
        <w:t>path：“/home",</w:t>
      </w:r>
    </w:p>
    <w:p>
      <w:pPr>
        <w:ind w:firstLine="2520"/>
      </w:pPr>
      <w:bookmarkStart w:name="8992-1529840005964" w:id="100"/>
      <w:bookmarkEnd w:id="100"/>
      <w:r>
        <w:rPr/>
        <w:t>component:home,</w:t>
      </w:r>
    </w:p>
    <w:p>
      <w:pPr>
        <w:ind w:firstLine="2520"/>
      </w:pPr>
      <w:bookmarkStart w:name="4714-1529840020139" w:id="101"/>
      <w:bookmarkEnd w:id="101"/>
      <w:r>
        <w:rPr/>
        <w:t>name :"home",</w:t>
      </w:r>
    </w:p>
    <w:p>
      <w:pPr>
        <w:ind w:firstLine="2520"/>
      </w:pPr>
      <w:bookmarkStart w:name="5024-1529840026850" w:id="102"/>
      <w:bookmarkEnd w:id="102"/>
      <w:r>
        <w:rPr/>
        <w:t>children:[</w:t>
      </w:r>
    </w:p>
    <w:p>
      <w:pPr>
        <w:ind w:firstLine="2940"/>
      </w:pPr>
      <w:bookmarkStart w:name="5551-1529840040555" w:id="103"/>
      <w:bookmarkEnd w:id="103"/>
      <w:r>
        <w:rPr/>
        <w:t>{</w:t>
      </w:r>
    </w:p>
    <w:p>
      <w:pPr>
        <w:ind w:firstLine="3360"/>
      </w:pPr>
      <w:bookmarkStart w:name="8559-1529840044130" w:id="104"/>
      <w:bookmarkEnd w:id="104"/>
      <w:r>
        <w:rPr/>
        <w:t>path:"person",</w:t>
      </w:r>
    </w:p>
    <w:p>
      <w:pPr>
        <w:ind w:firstLine="3360"/>
      </w:pPr>
      <w:bookmarkStart w:name="9230-1529840094324" w:id="105"/>
      <w:bookmarkEnd w:id="105"/>
      <w:r>
        <w:rPr/>
        <w:t>name : "person",</w:t>
      </w:r>
    </w:p>
    <w:p>
      <w:pPr>
        <w:ind w:firstLine="3360"/>
      </w:pPr>
      <w:bookmarkStart w:name="7075-1529840102579" w:id="106"/>
      <w:bookmarkEnd w:id="106"/>
      <w:r>
        <w:rPr/>
        <w:t>component: person</w:t>
      </w:r>
    </w:p>
    <w:p>
      <w:pPr>
        <w:ind w:firstLine="2940"/>
      </w:pPr>
      <w:bookmarkStart w:name="7621-1529840046058" w:id="107"/>
      <w:bookmarkEnd w:id="107"/>
      <w:r>
        <w:rPr/>
        <w:t>}</w:t>
      </w:r>
    </w:p>
    <w:p>
      <w:pPr>
        <w:ind w:firstLine="2520"/>
      </w:pPr>
      <w:bookmarkStart w:name="2855-1529840041235" w:id="108"/>
      <w:bookmarkEnd w:id="108"/>
      <w:r>
        <w:rPr/>
        <w:t>]</w:t>
      </w:r>
    </w:p>
    <w:p>
      <w:pPr>
        <w:ind w:firstLine="2100"/>
      </w:pPr>
      <w:bookmarkStart w:name="2099-1529839988067" w:id="109"/>
      <w:bookmarkEnd w:id="109"/>
      <w:r>
        <w:rPr/>
        <w:t>}</w:t>
      </w:r>
    </w:p>
    <w:p>
      <w:pPr>
        <w:ind w:firstLine="1680"/>
      </w:pPr>
      <w:bookmarkStart w:name="7919-1529839985491" w:id="110"/>
      <w:bookmarkEnd w:id="110"/>
      <w:r>
        <w:rPr/>
        <w:t>】</w:t>
      </w:r>
    </w:p>
    <w:p>
      <w:pPr>
        <w:ind w:firstLine="1680"/>
      </w:pPr>
      <w:bookmarkStart w:name="5341-1529839242283" w:id="111"/>
      <w:bookmarkEnd w:id="111"/>
      <w:r>
        <w:rPr/>
        <w:t>home组件中也要有&lt;router-view&gt;&lt;/router-view&gt;</w:t>
      </w:r>
    </w:p>
    <w:p>
      <w:pPr>
        <w:ind w:firstLine="2940"/>
      </w:pPr>
      <w:bookmarkStart w:name="3428-1529840318299" w:id="112"/>
      <w:bookmarkEnd w:id="112"/>
      <w:r>
        <w:rPr/>
        <w:t>&lt;router-link&gt;&lt;/router-link&gt;也一样</w:t>
      </w:r>
    </w:p>
    <w:p>
      <w:pPr>
        <w:ind w:firstLine="1260"/>
      </w:pPr>
      <w:bookmarkStart w:name="6599-1529839246283" w:id="113"/>
      <w:bookmarkEnd w:id="113"/>
      <w:r>
        <w:rPr/>
        <w:t xml:space="preserve">router-link 中的属性 tag 表示要渲染成什么标签 </w:t>
      </w:r>
    </w:p>
    <w:p>
      <w:pPr>
        <w:ind w:firstLine="1260"/>
      </w:pPr>
      <w:bookmarkStart w:name="4178-1529840735307" w:id="114"/>
      <w:bookmarkEnd w:id="114"/>
      <w:r>
        <w:rPr/>
        <w:t>router-view 可以加class标签</w:t>
      </w:r>
    </w:p>
    <w:p>
      <w:pPr>
        <w:ind w:firstLine="840"/>
      </w:pPr>
      <w:bookmarkStart w:name="6060-1529924194995" w:id="115"/>
      <w:bookmarkEnd w:id="115"/>
      <w:r>
        <w:rPr/>
        <w:t>2， router-link 点击后出现的class类名</w:t>
      </w:r>
    </w:p>
    <w:p>
      <w:pPr>
        <w:ind w:firstLine="1260"/>
      </w:pPr>
      <w:bookmarkStart w:name="9547-1529924237411" w:id="116"/>
      <w:bookmarkEnd w:id="116"/>
      <w:r>
        <w:rPr/>
        <w:t>router-link-active     点击的路由（子级被点击 父级也会存在）</w:t>
      </w:r>
    </w:p>
    <w:p>
      <w:pPr>
        <w:ind w:firstLine="1260"/>
      </w:pPr>
      <w:bookmarkStart w:name="9678-1529924253564" w:id="117"/>
      <w:bookmarkEnd w:id="117"/>
      <w:r>
        <w:rPr/>
        <w:t>router-link-exact-active  点击存在的路由（真路由）</w:t>
      </w:r>
    </w:p>
    <w:p>
      <w:pPr>
        <w:ind w:firstLine="1260"/>
      </w:pPr>
      <w:bookmarkStart w:name="9367-1529839246451" w:id="118"/>
      <w:bookmarkEnd w:id="118"/>
      <w:r>
        <w:rPr/>
        <w:t>*    在VueRouter可以配置 使类名变化</w:t>
      </w:r>
    </w:p>
    <w:p>
      <w:pPr>
        <w:ind w:firstLine="1260"/>
      </w:pPr>
      <w:bookmarkStart w:name="2665-1529924442707" w:id="119"/>
      <w:bookmarkEnd w:id="119"/>
      <w:r>
        <w:rPr>
          <w:color w:val="df402a"/>
        </w:rPr>
        <w:t>linkActiveClass:  '',</w:t>
      </w:r>
    </w:p>
    <w:p>
      <w:pPr>
        <w:ind w:firstLine="1260"/>
      </w:pPr>
      <w:bookmarkStart w:name="2417-1529924470843" w:id="120"/>
      <w:bookmarkEnd w:id="120"/>
      <w:r>
        <w:rPr>
          <w:color w:val="df402a"/>
        </w:rPr>
        <w:t>linkExactActiveClass:  ''</w:t>
      </w:r>
    </w:p>
    <w:p>
      <w:pPr>
        <w:ind w:firstLine="1260"/>
      </w:pPr>
      <w:bookmarkStart w:name="6439-1529839246627" w:id="121"/>
      <w:bookmarkEnd w:id="121"/>
      <w:r>
        <w:rPr/>
        <w:t>也可以具体在某个router-link标签上添加</w:t>
      </w:r>
    </w:p>
    <w:p>
      <w:pPr>
        <w:ind w:firstLine="1260"/>
      </w:pPr>
      <w:bookmarkStart w:name="1774-1529924730099" w:id="122"/>
      <w:bookmarkEnd w:id="122"/>
      <w:r>
        <w:rPr>
          <w:color w:val="df402a"/>
        </w:rPr>
        <w:t>active-class</w:t>
      </w:r>
    </w:p>
    <w:p>
      <w:pPr>
        <w:ind w:firstLine="1260"/>
      </w:pPr>
      <w:bookmarkStart w:name="8092-1529924744747" w:id="123"/>
      <w:bookmarkEnd w:id="123"/>
      <w:r>
        <w:rPr>
          <w:color w:val="df402a"/>
        </w:rPr>
        <w:t>active-exact-class</w:t>
      </w:r>
    </w:p>
    <w:p>
      <w:pPr>
        <w:ind w:firstLine="840"/>
      </w:pPr>
      <w:bookmarkStart w:name="1061-1529839246787" w:id="124"/>
      <w:bookmarkEnd w:id="124"/>
      <w:r>
        <w:rPr/>
        <w:t xml:space="preserve"> 3，一个路径上加载多个组件（使用多个路由）</w:t>
      </w:r>
    </w:p>
    <w:p>
      <w:pPr>
        <w:ind w:firstLine="1260"/>
      </w:pPr>
      <w:bookmarkStart w:name="6321-1529924995123" w:id="125"/>
      <w:bookmarkEnd w:id="125"/>
      <w:r>
        <w:rPr/>
        <w:t>components：{</w:t>
      </w:r>
    </w:p>
    <w:p>
      <w:pPr>
        <w:ind w:firstLine="1680"/>
      </w:pPr>
      <w:bookmarkStart w:name="9690-1529924902490" w:id="126"/>
      <w:bookmarkEnd w:id="126"/>
      <w:r>
        <w:rPr/>
        <w:t>default：doc，</w:t>
      </w:r>
    </w:p>
    <w:p>
      <w:pPr>
        <w:ind w:firstLine="1680"/>
      </w:pPr>
      <w:bookmarkStart w:name="7760-1529924918298" w:id="127"/>
      <w:bookmarkEnd w:id="127"/>
      <w:r>
        <w:rPr/>
        <w:t>top：home</w:t>
      </w:r>
    </w:p>
    <w:p>
      <w:pPr>
        <w:ind w:firstLine="1260"/>
      </w:pPr>
      <w:bookmarkStart w:name="7159-1529924895858" w:id="128"/>
      <w:bookmarkEnd w:id="128"/>
      <w:r>
        <w:rPr/>
        <w:t>}</w:t>
      </w:r>
    </w:p>
    <w:p>
      <w:pPr>
        <w:ind w:firstLine="1260"/>
      </w:pPr>
      <w:bookmarkStart w:name="1561-1529924952323" w:id="129"/>
      <w:bookmarkEnd w:id="129"/>
      <w:r>
        <w:rPr/>
        <w:t>在router-view中添加一个name字段</w:t>
      </w:r>
    </w:p>
    <w:p>
      <w:pPr>
        <w:ind w:firstLine="840"/>
      </w:pPr>
      <w:bookmarkStart w:name="3711-1529925081307" w:id="130"/>
      <w:bookmarkEnd w:id="130"/>
      <w:r>
        <w:rPr/>
        <w:t>4，过渡动效</w:t>
      </w:r>
    </w:p>
    <w:p>
      <w:pPr>
        <w:ind w:firstLine="1260"/>
      </w:pPr>
      <w:bookmarkStart w:name="7789-1529925398443" w:id="131"/>
      <w:bookmarkEnd w:id="131"/>
      <w:r>
        <w:rPr/>
        <w:t>&lt;transition&gt;</w:t>
      </w:r>
    </w:p>
    <w:p>
      <w:pPr>
        <w:ind w:firstLine="1260"/>
      </w:pPr>
      <w:bookmarkStart w:name="8034-1529925428435" w:id="132"/>
      <w:bookmarkEnd w:id="132"/>
      <w:r>
        <w:rPr/>
        <w:t>&lt;/transition&gt;</w:t>
      </w:r>
    </w:p>
    <w:p>
      <w:pPr>
        <w:ind w:firstLine="1680"/>
      </w:pPr>
      <w:bookmarkStart w:name="4050-1529925433155" w:id="133"/>
      <w:bookmarkEnd w:id="133"/>
      <w:r>
        <w:rPr/>
        <w:t>v-enter</w:t>
      </w:r>
    </w:p>
    <w:p>
      <w:pPr>
        <w:ind w:firstLine="1680"/>
      </w:pPr>
      <w:bookmarkStart w:name="9075-1529925487562" w:id="134"/>
      <w:bookmarkEnd w:id="134"/>
      <w:r>
        <w:rPr/>
        <w:t>v-leave</w:t>
      </w:r>
    </w:p>
    <w:p>
      <w:pPr>
        <w:ind w:firstLine="1680"/>
      </w:pPr>
      <w:bookmarkStart w:name="9515-1529925494026" w:id="135"/>
      <w:bookmarkEnd w:id="135"/>
      <w:r>
        <w:rPr/>
        <w:t>v-enter-active</w:t>
      </w:r>
    </w:p>
    <w:p>
      <w:pPr>
        <w:ind w:firstLine="1680"/>
      </w:pPr>
      <w:bookmarkStart w:name="7518-1529925528515" w:id="136"/>
      <w:bookmarkEnd w:id="136"/>
      <w:r>
        <w:rPr/>
        <w:t>v-leave-active</w:t>
      </w:r>
    </w:p>
    <w:p>
      <w:pPr>
        <w:ind w:firstLine="1680"/>
      </w:pPr>
      <w:bookmarkStart w:name="4337-1529925827315" w:id="137"/>
      <w:bookmarkEnd w:id="137"/>
    </w:p>
    <w:p>
      <w:pPr>
        <w:ind w:firstLine="840"/>
      </w:pPr>
      <w:bookmarkStart w:name="4940-1529925827483" w:id="138"/>
      <w:bookmarkEnd w:id="138"/>
      <w:r>
        <w:rPr/>
        <w:t>5，路由原信息</w:t>
      </w:r>
    </w:p>
    <w:p>
      <w:pPr>
        <w:ind w:firstLine="840"/>
      </w:pPr>
      <w:bookmarkStart w:name="9139-1529926089572" w:id="139"/>
      <w:bookmarkEnd w:id="139"/>
      <w:r>
        <w:rPr/>
        <w:t>在VueRouter中routes中配置</w:t>
      </w:r>
    </w:p>
    <w:p>
      <w:pPr>
        <w:ind w:firstLine="1260"/>
      </w:pPr>
      <w:bookmarkStart w:name="6513-1529926056620" w:id="140"/>
      <w:bookmarkEnd w:id="140"/>
      <w:r>
        <w:rPr/>
        <w:t>meta：{</w:t>
      </w:r>
    </w:p>
    <w:p>
      <w:pPr>
        <w:ind w:firstLine="1680"/>
      </w:pPr>
      <w:bookmarkStart w:name="3930-1529926061643" w:id="141"/>
      <w:bookmarkEnd w:id="141"/>
      <w:r>
        <w:rPr/>
        <w:t>index：1</w:t>
      </w:r>
    </w:p>
    <w:p>
      <w:pPr>
        <w:ind w:firstLine="1260"/>
      </w:pPr>
      <w:bookmarkStart w:name="5780-1529926067498" w:id="142"/>
      <w:bookmarkEnd w:id="142"/>
      <w:r>
        <w:rPr/>
        <w:t>}</w:t>
      </w:r>
    </w:p>
    <w:p>
      <w:pPr>
        <w:ind w:firstLine="1260"/>
      </w:pPr>
      <w:bookmarkStart w:name="4712-1529926074035" w:id="143"/>
      <w:bookmarkEnd w:id="143"/>
      <w:r>
        <w:rPr/>
        <w:t>可读可写</w:t>
      </w:r>
    </w:p>
    <w:p>
      <w:pPr>
        <w:ind w:firstLine="840"/>
      </w:pPr>
      <w:bookmarkStart w:name="1574-1529926154507" w:id="144"/>
      <w:bookmarkEnd w:id="144"/>
      <w:r>
        <w:rPr/>
        <w:t>在组件中(App.vue)添加一个watch方法监听</w:t>
      </w:r>
    </w:p>
    <w:p>
      <w:pPr>
        <w:ind w:firstLine="840"/>
      </w:pPr>
      <w:bookmarkStart w:name="2382-1529926192242" w:id="145"/>
      <w:bookmarkEnd w:id="145"/>
      <w:r>
        <w:rPr/>
        <w:t>watch：{</w:t>
      </w:r>
    </w:p>
    <w:p>
      <w:pPr>
        <w:ind w:firstLine="1260"/>
      </w:pPr>
      <w:bookmarkStart w:name="6845-1529926201330" w:id="146"/>
      <w:bookmarkEnd w:id="146"/>
      <w:r>
        <w:rPr/>
        <w:t>$route（to,from）{</w:t>
      </w:r>
    </w:p>
    <w:p>
      <w:pPr>
        <w:ind w:firstLine="1260"/>
      </w:pPr>
      <w:bookmarkStart w:name="9381-1529926211522" w:id="147"/>
      <w:bookmarkEnd w:id="147"/>
      <w:r>
        <w:rPr/>
        <w:t>}</w:t>
      </w:r>
    </w:p>
    <w:p>
      <w:pPr>
        <w:ind w:firstLine="840"/>
      </w:pPr>
      <w:bookmarkStart w:name="6660-1529926202930" w:id="148"/>
      <w:bookmarkEnd w:id="148"/>
      <w:r>
        <w:rPr/>
        <w:t>}</w:t>
      </w:r>
    </w:p>
    <w:p>
      <w:pPr>
        <w:ind w:firstLine="840"/>
      </w:pPr>
      <w:bookmarkStart w:name="3133-1529926109171" w:id="149"/>
      <w:bookmarkEnd w:id="149"/>
      <w:r>
        <w:rPr/>
        <w:t>6，路由守卫</w:t>
      </w:r>
    </w:p>
    <w:p>
      <w:pPr>
        <w:ind w:firstLine="1260"/>
      </w:pPr>
      <w:bookmarkStart w:name="7536-1529926473491" w:id="150"/>
      <w:bookmarkEnd w:id="150"/>
      <w:r>
        <w:rPr/>
        <w:t>针对于路由对象（new VueRouter（））的守卫 beforeEach</w:t>
      </w:r>
    </w:p>
    <w:p>
      <w:pPr>
        <w:ind w:firstLine="1680"/>
      </w:pPr>
      <w:bookmarkStart w:name="2416-1529927702786" w:id="151"/>
      <w:bookmarkEnd w:id="151"/>
      <w:r>
        <w:rPr>
          <w:color w:val="df402a"/>
        </w:rPr>
        <w:t>在配置router中配置</w:t>
      </w:r>
    </w:p>
    <w:p>
      <w:pPr>
        <w:ind w:firstLine="1680"/>
      </w:pPr>
      <w:bookmarkStart w:name="5347-1529927704136" w:id="152"/>
      <w:bookmarkEnd w:id="152"/>
      <w:r>
        <w:rPr>
          <w:color w:val="df402a"/>
        </w:rPr>
        <w:t>router.beforeEach((to ,from,next)=&gt;{</w:t>
      </w:r>
    </w:p>
    <w:p>
      <w:pPr>
        <w:ind w:firstLine="1680"/>
      </w:pPr>
      <w:bookmarkStart w:name="7464-1529927704136" w:id="153"/>
      <w:bookmarkEnd w:id="153"/>
      <w:r>
        <w:rPr>
          <w:color w:val="df402a"/>
        </w:rPr>
        <w:t>})</w:t>
      </w:r>
    </w:p>
    <w:p>
      <w:pPr>
        <w:ind w:firstLine="1680"/>
      </w:pPr>
      <w:bookmarkStart w:name="2090-1529927704136" w:id="154"/>
      <w:bookmarkEnd w:id="154"/>
      <w:r>
        <w:rPr>
          <w:color w:val="df402a"/>
        </w:rPr>
        <w:t>to 从哪个路由</w:t>
      </w:r>
    </w:p>
    <w:p>
      <w:pPr>
        <w:ind w:firstLine="1680"/>
      </w:pPr>
      <w:bookmarkStart w:name="3061-1529927704136" w:id="155"/>
      <w:bookmarkEnd w:id="155"/>
      <w:r>
        <w:rPr>
          <w:color w:val="df402a"/>
        </w:rPr>
        <w:t>from去哪个路由</w:t>
      </w:r>
    </w:p>
    <w:p>
      <w:pPr>
        <w:ind w:firstLine="1680"/>
      </w:pPr>
      <w:bookmarkStart w:name="1560-1529927704136" w:id="156"/>
      <w:bookmarkEnd w:id="156"/>
      <w:r>
        <w:rPr>
          <w:color w:val="df402a"/>
        </w:rPr>
        <w:t>next() 执行 就跳转</w:t>
      </w:r>
    </w:p>
    <w:p>
      <w:pPr>
        <w:ind w:firstLine="1680"/>
      </w:pPr>
      <w:bookmarkStart w:name="8684-1529927732035" w:id="157"/>
      <w:bookmarkEnd w:id="157"/>
      <w:r>
        <w:rPr>
          <w:color w:val="df402a"/>
        </w:rPr>
        <w:t>next（）中可以添加方法</w:t>
      </w:r>
    </w:p>
    <w:p>
      <w:pPr>
        <w:ind w:firstLine="1260"/>
      </w:pPr>
      <w:bookmarkStart w:name="1911-1529926592473" w:id="158"/>
      <w:bookmarkEnd w:id="158"/>
      <w:r>
        <w:rPr/>
        <w:t>针对于单个路由（router数组中每个路由）的守卫 beforeEnter</w:t>
      </w:r>
    </w:p>
    <w:p>
      <w:pPr>
        <w:ind w:firstLine="1680"/>
      </w:pPr>
      <w:bookmarkStart w:name="8632-1529927533634" w:id="159"/>
      <w:bookmarkEnd w:id="159"/>
      <w:r>
        <w:rPr>
          <w:color w:val="df402a"/>
        </w:rPr>
        <w:t>在routs中添加一个beforeEnter方法函数</w:t>
      </w:r>
    </w:p>
    <w:p>
      <w:pPr>
        <w:ind w:firstLine="1260"/>
      </w:pPr>
      <w:bookmarkStart w:name="5987-1529926636090" w:id="160"/>
      <w:bookmarkEnd w:id="160"/>
      <w:r>
        <w:rPr/>
        <w:t>针对组件（component）的守卫 beforeRouterEnter</w:t>
      </w:r>
    </w:p>
    <w:p>
      <w:pPr>
        <w:ind w:firstLine="1680"/>
      </w:pPr>
      <w:bookmarkStart w:name="6220-1529927650660" w:id="161"/>
      <w:bookmarkEnd w:id="161"/>
      <w:r>
        <w:rPr>
          <w:color w:val="df402a"/>
        </w:rPr>
        <w:t>在组件中配置添加beforeRouterEnter方法</w:t>
      </w:r>
    </w:p>
    <w:p>
      <w:pPr>
        <w:ind w:firstLine="840"/>
      </w:pPr>
      <w:bookmarkStart w:name="8985-1529926688772" w:id="162"/>
      <w:bookmarkEnd w:id="162"/>
      <w:r>
        <w:rPr/>
        <w:t>7，路由的懒加载</w:t>
      </w:r>
    </w:p>
    <w:p>
      <w:pPr>
        <w:ind w:firstLine="1260"/>
      </w:pPr>
      <w:bookmarkStart w:name="6078-1529927814852" w:id="163"/>
      <w:bookmarkEnd w:id="163"/>
      <w:r>
        <w:rPr/>
        <w:t>把component：（）=&gt;{</w:t>
      </w:r>
    </w:p>
    <w:p>
      <w:pPr>
        <w:ind w:firstLine="1680"/>
      </w:pPr>
      <w:bookmarkStart w:name="4663-1529927874411" w:id="164"/>
      <w:bookmarkEnd w:id="164"/>
      <w:r>
        <w:rPr/>
        <w:t>import(../components/home)</w:t>
      </w:r>
    </w:p>
    <w:p>
      <w:pPr>
        <w:ind w:firstLine="1260"/>
      </w:pPr>
      <w:bookmarkStart w:name="9437-1529927876019" w:id="165"/>
      <w:bookmarkEnd w:id="165"/>
      <w:r>
        <w:rPr/>
        <w:t>}</w:t>
      </w:r>
    </w:p>
    <w:p>
      <w:pPr>
        <w:ind w:firstLine="420"/>
      </w:pPr>
      <w:bookmarkStart w:name="1190-1529652968149" w:id="166"/>
      <w:bookmarkEnd w:id="166"/>
      <w:r>
        <w:rPr>
          <w:rFonts w:ascii="Arial" w:hAnsi="Arial" w:cs="Arial" w:eastAsia="Arial"/>
        </w:rPr>
        <w:t>----------------------------------------------------------</w:t>
      </w:r>
    </w:p>
    <w:p>
      <w:pPr>
        <w:ind w:firstLine="420"/>
      </w:pPr>
      <w:bookmarkStart w:name="2134-1529652974801" w:id="167"/>
      <w:bookmarkEnd w:id="167"/>
      <w:r>
        <w:rPr>
          <w:rFonts w:ascii="Arial" w:hAnsi="Arial" w:cs="Arial" w:eastAsia="Arial"/>
        </w:rPr>
        <w:t>第3节</w:t>
      </w:r>
    </w:p>
    <w:p>
      <w:pPr>
        <w:ind w:firstLine="420"/>
      </w:pPr>
      <w:bookmarkStart w:name="6672-1529652992728" w:id="168"/>
      <w:bookmarkEnd w:id="168"/>
      <w:r>
        <w:rPr>
          <w:rFonts w:ascii="Arial" w:hAnsi="Arial" w:cs="Arial" w:eastAsia="Arial"/>
        </w:rPr>
        <w:t xml:space="preserve">          1， 非父子组件之间通信（vuex）</w:t>
      </w:r>
    </w:p>
    <w:p>
      <w:pPr>
        <w:ind w:firstLine="1680"/>
      </w:pPr>
      <w:bookmarkStart w:name="5454-1529654978625" w:id="169"/>
      <w:bookmarkEnd w:id="169"/>
      <w:r>
        <w:rPr>
          <w:rFonts w:ascii="Arial" w:hAnsi="Arial" w:cs="Arial" w:eastAsia="Arial"/>
        </w:rPr>
        <w:t>a,通过父子组件传值的方式一层一层的传（层级深了非常繁琐）</w:t>
      </w:r>
    </w:p>
    <w:p>
      <w:pPr>
        <w:ind w:firstLine="1260"/>
      </w:pPr>
      <w:bookmarkStart w:name="6061-1529655191169" w:id="170"/>
      <w:bookmarkEnd w:id="170"/>
      <w:r>
        <w:rPr>
          <w:rFonts w:ascii="Arial" w:hAnsi="Arial" w:cs="Arial" w:eastAsia="Arial"/>
        </w:rPr>
        <w:t>vuex引入</w:t>
      </w:r>
    </w:p>
    <w:p>
      <w:pPr>
        <w:ind w:firstLine="1680"/>
      </w:pPr>
      <w:bookmarkStart w:name="3875-1529655208905" w:id="171"/>
      <w:bookmarkEnd w:id="171"/>
      <w:r>
        <w:rPr>
          <w:rFonts w:ascii="Arial" w:hAnsi="Arial" w:cs="Arial" w:eastAsia="Arial"/>
        </w:rPr>
        <w:t>b，相当于一个u盘 把公共数据放入进去</w:t>
      </w:r>
    </w:p>
    <w:p>
      <w:pPr>
        <w:ind w:firstLine="2100"/>
      </w:pPr>
      <w:bookmarkStart w:name="7094-1529655014298" w:id="172"/>
      <w:bookmarkEnd w:id="172"/>
      <w:r>
        <w:rPr>
          <w:rFonts w:ascii="Arial" w:hAnsi="Arial" w:cs="Arial" w:eastAsia="Arial"/>
        </w:rPr>
        <w:t>npm install  vuex --save</w:t>
      </w:r>
    </w:p>
    <w:p>
      <w:pPr/>
      <w:bookmarkStart w:name="1452-1529655599209" w:id="173"/>
      <w:bookmarkEnd w:id="173"/>
    </w:p>
    <w:p>
      <w:pPr>
        <w:ind w:firstLine="2100"/>
      </w:pPr>
      <w:bookmarkStart w:name="3972-1529655564504" w:id="174"/>
      <w:bookmarkEnd w:id="174"/>
      <w:r>
        <w:rPr>
          <w:rFonts w:ascii="Arial" w:hAnsi="Arial" w:cs="Arial" w:eastAsia="Arial"/>
        </w:rPr>
        <w:t>import Vuex from 'vuex';</w:t>
      </w:r>
    </w:p>
    <w:p>
      <w:pPr>
        <w:ind w:firstLine="2100"/>
      </w:pPr>
      <w:bookmarkStart w:name="6858-1529655581746" w:id="175"/>
      <w:bookmarkEnd w:id="175"/>
      <w:r>
        <w:rPr>
          <w:rFonts w:ascii="Arial" w:hAnsi="Arial" w:cs="Arial" w:eastAsia="Arial"/>
        </w:rPr>
        <w:t>Vue.use(Vuex);</w:t>
      </w:r>
    </w:p>
    <w:p>
      <w:pPr>
        <w:ind w:firstLine="1680"/>
      </w:pPr>
      <w:bookmarkStart w:name="6262-1529655734057" w:id="176"/>
      <w:bookmarkEnd w:id="176"/>
    </w:p>
    <w:p>
      <w:pPr>
        <w:ind w:firstLine="1680"/>
      </w:pPr>
      <w:bookmarkStart w:name="2746-1529655734201" w:id="177"/>
      <w:bookmarkEnd w:id="177"/>
      <w:r>
        <w:rPr/>
        <w:t>创建一个文件夹（store）单独配置vuex</w:t>
      </w:r>
    </w:p>
    <w:p>
      <w:pPr>
        <w:ind w:firstLine="2100"/>
      </w:pPr>
      <w:bookmarkStart w:name="3290-1529655898744" w:id="178"/>
      <w:bookmarkEnd w:id="178"/>
      <w:r>
        <w:rPr/>
        <w:t>new Vuex.Store（{</w:t>
      </w:r>
    </w:p>
    <w:p>
      <w:pPr>
        <w:ind w:firstLine="2100"/>
      </w:pPr>
      <w:bookmarkStart w:name="5691-1530010371362" w:id="179"/>
      <w:bookmarkEnd w:id="179"/>
      <w:r>
        <w:rPr/>
        <w:t>}）</w:t>
      </w:r>
    </w:p>
    <w:p>
      <w:pPr>
        <w:ind w:firstLine="2100"/>
      </w:pPr>
      <w:bookmarkStart w:name="4430-1530010545779" w:id="180"/>
      <w:bookmarkEnd w:id="180"/>
      <w:r>
        <w:rPr/>
        <w:t>5大部分</w:t>
      </w:r>
    </w:p>
    <w:p>
      <w:pPr>
        <w:ind w:firstLine="2100"/>
      </w:pPr>
      <w:bookmarkStart w:name="2938-1530010568002" w:id="181"/>
      <w:bookmarkEnd w:id="181"/>
      <w:r>
        <w:rPr/>
        <w:t>state  		状态 数据</w:t>
      </w:r>
    </w:p>
    <w:p>
      <w:pPr>
        <w:ind w:firstLine="2100"/>
      </w:pPr>
      <w:bookmarkStart w:name="8597-1530010580459" w:id="182"/>
      <w:bookmarkEnd w:id="182"/>
      <w:r>
        <w:rPr/>
        <w:t>mutations  	定义修改数据方法(同步)</w:t>
      </w:r>
    </w:p>
    <w:p>
      <w:pPr>
        <w:ind w:firstLine="2100"/>
      </w:pPr>
      <w:bookmarkStart w:name="7444-1530010554731" w:id="183"/>
      <w:bookmarkEnd w:id="183"/>
      <w:r>
        <w:rPr/>
        <w:t>actions	   	定义异步修改数据的方法</w:t>
      </w:r>
    </w:p>
    <w:p>
      <w:pPr>
        <w:ind w:firstLine="2100"/>
      </w:pPr>
      <w:bookmarkStart w:name="7281-1530010652266" w:id="184"/>
      <w:bookmarkEnd w:id="184"/>
      <w:r>
        <w:rPr/>
        <w:t>getters             根据state当中数据派生出新的值  computed计算属性</w:t>
      </w:r>
    </w:p>
    <w:p>
      <w:pPr>
        <w:ind w:firstLine="2100"/>
      </w:pPr>
      <w:bookmarkStart w:name="9824-1530010716771" w:id="185"/>
      <w:bookmarkEnd w:id="185"/>
      <w:r>
        <w:rPr/>
        <w:t>modules：{ 					</w:t>
      </w:r>
      <w:r>
        <w:rPr>
          <w:color w:val="df402a"/>
        </w:rPr>
        <w:t>递归的形势</w:t>
      </w:r>
    </w:p>
    <w:p>
      <w:pPr>
        <w:ind w:firstLine="2520"/>
      </w:pPr>
      <w:bookmarkStart w:name="4821-1530010778066" w:id="186"/>
      <w:bookmarkEnd w:id="186"/>
      <w:r>
        <w:rPr/>
        <w:t>a：{</w:t>
      </w:r>
    </w:p>
    <w:p>
      <w:pPr>
        <w:ind w:firstLine="2940"/>
      </w:pPr>
      <w:bookmarkStart w:name="3434-1530010784793" w:id="187"/>
      <w:bookmarkEnd w:id="187"/>
      <w:r>
        <w:rPr/>
        <w:t>state</w:t>
      </w:r>
    </w:p>
    <w:p>
      <w:pPr>
        <w:ind w:firstLine="2940"/>
      </w:pPr>
      <w:bookmarkStart w:name="1546-1530010792417" w:id="188"/>
      <w:bookmarkEnd w:id="188"/>
      <w:r>
        <w:rPr/>
        <w:t>mutations</w:t>
      </w:r>
    </w:p>
    <w:p>
      <w:pPr>
        <w:ind w:firstLine="2940"/>
      </w:pPr>
      <w:bookmarkStart w:name="6854-1530010799330" w:id="189"/>
      <w:bookmarkEnd w:id="189"/>
      <w:r>
        <w:rPr/>
        <w:t>actions</w:t>
      </w:r>
    </w:p>
    <w:p>
      <w:pPr>
        <w:ind w:firstLine="2940"/>
      </w:pPr>
      <w:bookmarkStart w:name="3995-1530010804715" w:id="190"/>
      <w:bookmarkEnd w:id="190"/>
      <w:r>
        <w:rPr/>
        <w:t>getters</w:t>
      </w:r>
    </w:p>
    <w:p>
      <w:pPr>
        <w:ind w:firstLine="2940"/>
      </w:pPr>
      <w:bookmarkStart w:name="7027-1530010811834" w:id="191"/>
      <w:bookmarkEnd w:id="191"/>
      <w:r>
        <w:rPr/>
        <w:t>modules：{</w:t>
      </w:r>
    </w:p>
    <w:p>
      <w:pPr>
        <w:ind w:firstLine="2940"/>
      </w:pPr>
      <w:bookmarkStart w:name="5246-1530010820498" w:id="192"/>
      <w:bookmarkEnd w:id="192"/>
      <w:r>
        <w:rPr/>
        <w:t>}</w:t>
      </w:r>
    </w:p>
    <w:p>
      <w:pPr>
        <w:ind w:firstLine="2520"/>
      </w:pPr>
      <w:bookmarkStart w:name="8268-1530010787082" w:id="193"/>
      <w:bookmarkEnd w:id="193"/>
      <w:r>
        <w:rPr/>
        <w:t>}</w:t>
      </w:r>
    </w:p>
    <w:p>
      <w:pPr>
        <w:ind w:firstLine="2100"/>
      </w:pPr>
      <w:bookmarkStart w:name="5014-1530010778249" w:id="194"/>
      <w:bookmarkEnd w:id="194"/>
    </w:p>
    <w:p>
      <w:pPr>
        <w:ind w:firstLine="2100"/>
      </w:pPr>
      <w:bookmarkStart w:name="5841-1530010778867" w:id="195"/>
      <w:bookmarkEnd w:id="195"/>
      <w:r>
        <w:rPr/>
        <w:t>}</w:t>
      </w:r>
    </w:p>
    <w:p>
      <w:pPr>
        <w:ind w:firstLine="2100"/>
      </w:pPr>
      <w:bookmarkStart w:name="3116-1530010854466" w:id="196"/>
      <w:bookmarkEnd w:id="196"/>
    </w:p>
    <w:p>
      <w:pPr>
        <w:ind w:firstLine="2100"/>
      </w:pPr>
      <w:bookmarkStart w:name="2239-1530010854666" w:id="197"/>
      <w:bookmarkEnd w:id="197"/>
    </w:p>
    <w:p>
      <w:pPr>
        <w:ind w:firstLine="1260"/>
      </w:pPr>
      <w:bookmarkStart w:name="9492-1530010854850" w:id="198"/>
      <w:bookmarkEnd w:id="198"/>
      <w:r>
        <w:rPr/>
        <w:t>1.state</w:t>
      </w:r>
    </w:p>
    <w:p>
      <w:pPr>
        <w:ind w:firstLine="1680"/>
      </w:pPr>
      <w:bookmarkStart w:name="9841-1530010861827" w:id="199"/>
      <w:bookmarkEnd w:id="199"/>
      <w:r>
        <w:rPr/>
        <w:t>state：{</w:t>
      </w:r>
    </w:p>
    <w:p>
      <w:pPr>
        <w:ind w:firstLine="2100"/>
      </w:pPr>
      <w:bookmarkStart w:name="1238-1530010925962" w:id="200"/>
      <w:bookmarkEnd w:id="200"/>
      <w:r>
        <w:rPr/>
        <w:t>val：‘hello’</w:t>
      </w:r>
    </w:p>
    <w:p>
      <w:pPr>
        <w:ind w:firstLine="1680"/>
      </w:pPr>
      <w:bookmarkStart w:name="1160-1530010926178" w:id="201"/>
      <w:bookmarkEnd w:id="201"/>
      <w:r>
        <w:rPr/>
        <w:t>}</w:t>
      </w:r>
    </w:p>
    <w:p>
      <w:pPr>
        <w:ind w:firstLine="1680"/>
      </w:pPr>
      <w:bookmarkStart w:name="8484-1530010943123" w:id="202"/>
      <w:bookmarkEnd w:id="202"/>
      <w:r>
        <w:rPr/>
        <w:t>在哪里拿到</w:t>
      </w:r>
    </w:p>
    <w:p>
      <w:pPr>
        <w:ind w:firstLine="2100"/>
      </w:pPr>
      <w:bookmarkStart w:name="6725-1530010958650" w:id="203"/>
      <w:bookmarkEnd w:id="203"/>
      <w:r>
        <w:rPr/>
        <w:t>1,$store.state.val</w:t>
      </w:r>
    </w:p>
    <w:p>
      <w:pPr>
        <w:ind w:firstLine="2100"/>
      </w:pPr>
      <w:bookmarkStart w:name="4370-1530011171001" w:id="204"/>
      <w:bookmarkEnd w:id="204"/>
      <w:r>
        <w:rPr/>
        <w:t>2,用es6的解构拿到vuex的mapState</w:t>
      </w:r>
    </w:p>
    <w:p>
      <w:pPr>
        <w:ind w:firstLine="2520"/>
      </w:pPr>
      <w:bookmarkStart w:name="3043-1530011219746" w:id="205"/>
      <w:bookmarkEnd w:id="205"/>
      <w:r>
        <w:rPr/>
        <w:t>import { mapState } from ‘vuex’；</w:t>
      </w:r>
    </w:p>
    <w:p>
      <w:pPr>
        <w:ind w:firstLine="2520"/>
      </w:pPr>
      <w:bookmarkStart w:name="9429-1530011393210" w:id="206"/>
      <w:bookmarkEnd w:id="206"/>
      <w:r>
        <w:rPr/>
        <w:t>export default{</w:t>
      </w:r>
    </w:p>
    <w:p>
      <w:pPr>
        <w:ind w:firstLine="2940"/>
      </w:pPr>
      <w:bookmarkStart w:name="9218-1530011419411" w:id="207"/>
      <w:bookmarkEnd w:id="207"/>
      <w:r>
        <w:rPr/>
        <w:t>computed ：mapState（【val】）</w:t>
      </w:r>
      <w:r>
        <w:rPr>
          <w:color w:val="df402a"/>
        </w:rPr>
        <w:t>(返回的是一个对象 可以用...的方式将其拆开  以便使用其他的computed的值)</w:t>
      </w:r>
    </w:p>
    <w:p>
      <w:pPr>
        <w:ind w:firstLine="2520"/>
      </w:pPr>
      <w:bookmarkStart w:name="6739-1530011419850" w:id="208"/>
      <w:bookmarkEnd w:id="208"/>
      <w:r>
        <w:rPr/>
        <w:t>}</w:t>
      </w:r>
    </w:p>
    <w:p>
      <w:pPr>
        <w:ind w:firstLine="2520"/>
      </w:pPr>
      <w:bookmarkStart w:name="6969-1530011562010" w:id="209"/>
      <w:bookmarkEnd w:id="209"/>
      <w:r>
        <w:rPr/>
        <w:t>mapState 也可以传对象{ newVal：val =&gt; state.val }和模块化有关</w:t>
      </w:r>
    </w:p>
    <w:p>
      <w:pPr>
        <w:ind w:firstLine="1260"/>
      </w:pPr>
      <w:bookmarkStart w:name="8629-1530011016768" w:id="210"/>
      <w:bookmarkEnd w:id="210"/>
      <w:r>
        <w:rPr/>
        <w:t>2,mutations:{</w:t>
      </w:r>
    </w:p>
    <w:p>
      <w:pPr>
        <w:ind w:firstLine="1680"/>
      </w:pPr>
      <w:bookmarkStart w:name="3119-1530011937314" w:id="211"/>
      <w:bookmarkEnd w:id="211"/>
      <w:r>
        <w:rPr/>
        <w:t>changeVal(state,newVal){</w:t>
      </w:r>
    </w:p>
    <w:p>
      <w:pPr>
        <w:ind w:firstLine="2100"/>
      </w:pPr>
      <w:bookmarkStart w:name="6082-1530011967219" w:id="212"/>
      <w:bookmarkEnd w:id="212"/>
      <w:r>
        <w:rPr/>
        <w:t>state.val = newVal</w:t>
      </w:r>
    </w:p>
    <w:p>
      <w:pPr>
        <w:ind w:firstLine="1680"/>
      </w:pPr>
      <w:bookmarkStart w:name="0018-1530011968362" w:id="213"/>
      <w:bookmarkEnd w:id="213"/>
      <w:r>
        <w:rPr/>
        <w:t>}</w:t>
      </w:r>
    </w:p>
    <w:p>
      <w:pPr>
        <w:ind w:firstLine="1260"/>
      </w:pPr>
      <w:bookmarkStart w:name="1090-1530011937722" w:id="214"/>
      <w:bookmarkEnd w:id="214"/>
      <w:r>
        <w:rPr/>
        <w:t>}</w:t>
      </w:r>
    </w:p>
    <w:p>
      <w:pPr>
        <w:ind w:firstLine="1680"/>
      </w:pPr>
      <w:bookmarkStart w:name="3337-1530012064323" w:id="215"/>
      <w:bookmarkEnd w:id="215"/>
      <w:r>
        <w:rPr/>
        <w:t>1,用commit 触发在mutations中定义的方法</w:t>
      </w:r>
    </w:p>
    <w:p>
      <w:pPr>
        <w:ind w:firstLine="1680"/>
      </w:pPr>
      <w:bookmarkStart w:name="3686-1530012210402" w:id="216"/>
      <w:bookmarkEnd w:id="216"/>
      <w:r>
        <w:rPr/>
        <w:t>watch:{</w:t>
      </w:r>
    </w:p>
    <w:p>
      <w:pPr>
        <w:ind w:firstLine="1680"/>
      </w:pPr>
      <w:bookmarkStart w:name="7096-1530012215890" w:id="217"/>
      <w:bookmarkEnd w:id="217"/>
      <w:r>
        <w:rPr/>
        <w:t xml:space="preserve"> 	val(){</w:t>
      </w:r>
    </w:p>
    <w:p>
      <w:pPr>
        <w:ind w:firstLine="2520"/>
      </w:pPr>
      <w:bookmarkStart w:name="1826-1530012224355" w:id="218"/>
      <w:bookmarkEnd w:id="218"/>
      <w:r>
        <w:rPr/>
        <w:t xml:space="preserve"> this.$store.commit('changeVal',this.val)</w:t>
      </w:r>
    </w:p>
    <w:p>
      <w:pPr>
        <w:ind w:firstLine="2100"/>
      </w:pPr>
      <w:bookmarkStart w:name="1761-1530012225234" w:id="219"/>
      <w:bookmarkEnd w:id="219"/>
      <w:r>
        <w:rPr/>
        <w:t>}</w:t>
      </w:r>
    </w:p>
    <w:p>
      <w:pPr>
        <w:ind w:firstLine="1680"/>
      </w:pPr>
      <w:bookmarkStart w:name="1689-1530012217434" w:id="220"/>
      <w:bookmarkEnd w:id="220"/>
      <w:r>
        <w:rPr/>
        <w:t>}</w:t>
      </w:r>
    </w:p>
    <w:p>
      <w:pPr>
        <w:ind w:firstLine="1680"/>
      </w:pPr>
      <w:bookmarkStart w:name="7153-1530011996059" w:id="221"/>
      <w:bookmarkEnd w:id="221"/>
      <w:r>
        <w:rPr/>
        <w:t>2,也可以用解构mapMutations</w:t>
      </w:r>
    </w:p>
    <w:p>
      <w:pPr>
        <w:ind w:firstLine="1680"/>
      </w:pPr>
      <w:bookmarkStart w:name="1971-1530012394098" w:id="222"/>
      <w:bookmarkEnd w:id="222"/>
      <w:r>
        <w:rPr/>
        <w:t>methods:{</w:t>
      </w:r>
    </w:p>
    <w:p>
      <w:pPr>
        <w:ind w:firstLine="2100"/>
      </w:pPr>
      <w:bookmarkStart w:name="4616-1530012404994" w:id="223"/>
      <w:bookmarkEnd w:id="223"/>
      <w:r>
        <w:rPr/>
        <w:t>...mapMutations(['changeVal'])</w:t>
      </w:r>
    </w:p>
    <w:p>
      <w:pPr>
        <w:ind w:firstLine="1680"/>
      </w:pPr>
      <w:bookmarkStart w:name="1081-1530012405171" w:id="224"/>
      <w:bookmarkEnd w:id="224"/>
      <w:r>
        <w:rPr/>
        <w:t>}</w:t>
      </w:r>
    </w:p>
    <w:p>
      <w:pPr>
        <w:ind w:firstLine="1260"/>
      </w:pPr>
      <w:bookmarkStart w:name="7912-1530012590545" w:id="225"/>
      <w:bookmarkEnd w:id="225"/>
      <w:r>
        <w:rPr/>
        <w:t xml:space="preserve">3.actions </w:t>
      </w:r>
      <w:r>
        <w:rPr>
          <w:color w:val="df402a"/>
        </w:rPr>
        <w:t>异步执行之后，触发mutations当中定义的函数同步改变state当中的值</w:t>
      </w:r>
    </w:p>
    <w:p>
      <w:pPr>
        <w:ind w:firstLine="1680"/>
      </w:pPr>
      <w:bookmarkStart w:name="5015-1530012599858" w:id="226"/>
      <w:bookmarkEnd w:id="2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2018-07-17T05:23:01Z</dcterms:created>
  <dc:creator>Apache POI</dc:creator>
</cp:coreProperties>
</file>