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Calculating</w:t>
      </w:r>
      <w:r>
        <w:t xml:space="preserve"> </w:t>
      </w:r>
      <w:r>
        <w:t xml:space="preserve">the</w:t>
      </w:r>
      <w:r>
        <w:t xml:space="preserve"> </w:t>
      </w:r>
      <w:r>
        <w:t xml:space="preserve">Distance</w:t>
      </w:r>
      <w:r>
        <w:t xml:space="preserve"> </w:t>
      </w:r>
      <w:r>
        <w:t xml:space="preserve">from</w:t>
      </w:r>
      <w:r>
        <w:t xml:space="preserve"> </w:t>
      </w:r>
      <w:r>
        <w:t xml:space="preserve">a</w:t>
      </w:r>
      <w:r>
        <w:t xml:space="preserve"> </w:t>
      </w:r>
      <w:r>
        <w:t xml:space="preserve">Point</w:t>
      </w:r>
      <w:r>
        <w:t xml:space="preserve"> </w:t>
      </w:r>
      <w:r>
        <w:t xml:space="preserve">to</w:t>
      </w:r>
      <w:r>
        <w:t xml:space="preserve"> </w:t>
      </w:r>
      <w:r>
        <w:t xml:space="preserve">a</w:t>
      </w:r>
      <w:r>
        <w:t xml:space="preserve"> </w:t>
      </w:r>
      <w:r>
        <w:t xml:space="preserve">Line</w:t>
      </w:r>
    </w:p>
    <w:p>
      <w:pPr>
        <w:pStyle w:val="Author"/>
      </w:pPr>
      <w:r>
        <w:t xml:space="preserve">Bob</w:t>
      </w:r>
      <w:r>
        <w:t xml:space="preserve"> </w:t>
      </w:r>
      <w:r>
        <w:t xml:space="preserve">Horton</w:t>
      </w:r>
    </w:p>
    <w:p>
      <w:pPr>
        <w:pStyle w:val="Date"/>
      </w:pPr>
      <w:r>
        <w:t xml:space="preserve">Thursday,</w:t>
      </w:r>
      <w:r>
        <w:t xml:space="preserve"> </w:t>
      </w:r>
      <w:r>
        <w:t xml:space="preserve">March</w:t>
      </w:r>
      <w:r>
        <w:t xml:space="preserve"> </w:t>
      </w:r>
      <w:r>
        <w:t xml:space="preserve">10,</w:t>
      </w:r>
      <w:r>
        <w:t xml:space="preserve"> </w:t>
      </w:r>
      <w:r>
        <w:t xml:space="preserve">2016</w:t>
      </w:r>
    </w:p>
    <w:p>
      <w:r>
        <w:t xml:space="preserve">This is a "literate calculation" document describing how to compute the distance from a point described by x and y coordinates to a line described in the form</w:t>
      </w:r>
    </w:p>
    <w:p>
      <m:oMathPara>
        <m:oMathParaPr>
          <m:jc m:val="center"/>
        </m:oMathParaPr>
        <m:oMath>
          <m:r>
            <m:rPr>
              <m:sty m:val="p"/>
            </m:rPr>
            <m:t>y</m:t>
          </m:r>
          <m:r>
            <m:rPr>
              <m:sty m:val="p"/>
            </m:rPr>
            <m:t>=</m:t>
          </m:r>
          <m:r>
            <m:rPr>
              <m:sty m:val="p"/>
            </m:rPr>
            <m:t>m</m:t>
          </m:r>
          <m:r>
            <m:rPr>
              <m:sty m:val="p"/>
            </m:rPr>
            <m:t>x</m:t>
          </m:r>
          <m:r>
            <m:rPr>
              <m:sty m:val="p"/>
            </m:rPr>
            <m:t>+</m:t>
          </m:r>
          <m:r>
            <m:rPr>
              <m:sty m:val="p"/>
            </m:rPr>
            <m:t>b</m:t>
          </m:r>
        </m:oMath>
      </m:oMathPara>
    </w:p>
    <w:p>
      <w:r>
        <w:t xml:space="preserve">Consider the figure below. We are given a red line, described in terms of its slope and y-intercept. We are also given the x and y coordinates of a point, shown as a red "X". Our task is to find the perpendicular distance from the point to the line.</w:t>
      </w:r>
    </w:p>
    <w:p>
      <w:r>
        <w:drawing>
          <wp:inline>
            <wp:extent cx="4610100" cy="4610100"/>
            <wp:effectExtent b="0" l="0" r="0" t="0"/>
            <wp:docPr descr="" id="1" name="Picture"/>
            <a:graphic>
              <a:graphicData uri="http://schemas.openxmlformats.org/drawingml/2006/picture">
                <pic:pic>
                  <pic:nvPicPr>
                    <pic:cNvPr descr="distance_from_point_to_line_files/figure-docx/draw_figure-1.png" id="0" name="Picture"/>
                    <pic:cNvPicPr>
                      <a:picLocks noChangeArrowheads="1" noChangeAspect="1"/>
                    </pic:cNvPicPr>
                  </pic:nvPicPr>
                  <pic:blipFill>
                    <a:blip r:embed="rId21"/>
                    <a:stretch>
                      <a:fillRect/>
                    </a:stretch>
                  </pic:blipFill>
                  <pic:spPr bwMode="auto">
                    <a:xfrm>
                      <a:off x="0" y="0"/>
                      <a:ext cx="4610100" cy="4610100"/>
                    </a:xfrm>
                    <a:prstGeom prst="rect">
                      <a:avLst/>
                    </a:prstGeom>
                    <a:noFill/>
                    <a:ln w="9525">
                      <a:noFill/>
                      <a:headEnd/>
                      <a:tailEnd/>
                    </a:ln>
                  </pic:spPr>
                </pic:pic>
              </a:graphicData>
            </a:graphic>
          </wp:inline>
        </w:drawing>
      </w:r>
    </w:p>
    <w:p>
      <w:r>
        <w:t xml:space="preserve">Let's start with something easier; the vertical distance from the point to the line is just the difference between the y-coordinate of the point and the y-value on the line at that same x-value. This is shown as a dashed blue line, whose length is given by</w:t>
      </w:r>
    </w:p>
    <w:p>
      <m:oMathPara>
        <m:oMathParaPr>
          <m:jc m:val="center"/>
        </m:oMathParaPr>
        <m:oMath>
          <m:r>
            <m:rPr>
              <m:sty m:val="p"/>
            </m:rPr>
            <m:t>y</m:t>
          </m:r>
          <m:r>
            <m:rPr>
              <m:sty m:val="p"/>
            </m:rPr>
            <m:t>−</m:t>
          </m:r>
          <m:r>
            <m:rPr>
              <m:sty m:val="p"/>
            </m:rPr>
            <m:t>(</m:t>
          </m:r>
          <m:r>
            <m:rPr>
              <m:sty m:val="p"/>
            </m:rPr>
            <m:t>m</m:t>
          </m:r>
          <m:r>
            <m:rPr>
              <m:sty m:val="p"/>
            </m:rPr>
            <m:t>x</m:t>
          </m:r>
          <m:r>
            <m:rPr>
              <m:sty m:val="p"/>
            </m:rPr>
            <m:t>+</m:t>
          </m:r>
          <m:r>
            <m:rPr>
              <m:sty m:val="p"/>
            </m:rPr>
            <m:t>b</m:t>
          </m:r>
          <m:r>
            <m:rPr>
              <m:sty m:val="p"/>
            </m:rPr>
            <m:t>)</m:t>
          </m:r>
        </m:oMath>
      </m:oMathPara>
    </w:p>
    <w:p>
      <w:r>
        <w:t xml:space="preserve">The solid blue line shows the distance we really want, but this perpendicular distance is proportional to the vertical distance, with the ratio between them determined by the triangle outlined in blue.</w:t>
      </w:r>
    </w:p>
    <w:p>
      <w:r>
        <w:t xml:space="preserve">The small green triangle has a horizontal side starting from the point where our dashed blue vertical line meets the red line. Convince yourself that this green triangle is geometrically similar to the blue triangle, that is, the angles and the ratios of its sides are the same in both the green and the blue triangle.</w:t>
      </w:r>
    </w:p>
    <w:p>
      <w:r>
        <w:t xml:space="preserve">The horizintal side of the green triangle was drawn to have a length of 1, so its vertical side has a length equal to</w:t>
      </w:r>
      <w:r>
        <w:t xml:space="preserve"> </w:t>
      </w:r>
      <w:r>
        <w:rPr>
          <w:rStyle w:val="VerbatimChar"/>
        </w:rPr>
        <w:t xml:space="preserve">m</w:t>
      </w:r>
      <w:r>
        <w:t xml:space="preserve">, the slope of the original red line. Using the Pythagorian theorem and the fact that</w:t>
      </w:r>
      <w:r>
        <w:t xml:space="preserve"> </w:t>
      </w:r>
      <w:r>
        <w:rPr>
          <w:rStyle w:val="VerbatimChar"/>
        </w:rPr>
        <w:t xml:space="preserve">1^2</w:t>
      </w:r>
      <w:r>
        <w:t xml:space="preserve"> </w:t>
      </w:r>
      <w:r>
        <w:t xml:space="preserve">equals</w:t>
      </w:r>
      <w:r>
        <w:t xml:space="preserve"> </w:t>
      </w:r>
      <w:r>
        <w:rPr>
          <w:rStyle w:val="VerbatimChar"/>
        </w:rPr>
        <w:t xml:space="preserve">1</w:t>
      </w:r>
      <w:r>
        <w:t xml:space="preserve">, we find that the hypotenuse of the green triangle has a length of</w:t>
      </w:r>
    </w:p>
    <w:p>
      <m:oMathPara>
        <m:oMathParaPr>
          <m:jc m:val="center"/>
        </m:oMathParaPr>
        <m:oMath>
          <m:rad>
            <m:radPr>
              <m:degHide m:val="on"/>
            </m:radPr>
            <m:deg/>
            <m:e>
              <m:r>
                <m:rPr>
                  <m:sty m:val="p"/>
                </m:rPr>
                <m:t>1</m:t>
              </m:r>
              <m:r>
                <m:rPr>
                  <m:sty m:val="p"/>
                </m:rPr>
                <m:t>+</m:t>
              </m:r>
              <m:sSup>
                <m:e>
                  <m:r>
                    <m:rPr>
                      <m:sty m:val="p"/>
                    </m:rPr>
                    <m:t>m</m:t>
                  </m:r>
                </m:e>
                <m:sup>
                  <m:r>
                    <m:rPr>
                      <m:sty m:val="p"/>
                    </m:rPr>
                    <m:t>2</m:t>
                  </m:r>
                </m:sup>
              </m:sSup>
            </m:e>
          </m:rad>
        </m:oMath>
      </m:oMathPara>
    </w:p>
    <w:p>
      <w:r>
        <w:t xml:space="preserve">Finally, our equation for the perpendicular distance from the point to the line comes from taking a proportion of the vertical distance, based on the ratio of the sides of the triangle:</w:t>
      </w:r>
    </w:p>
    <w:p>
      <m:oMathPara>
        <m:oMathParaPr>
          <m:jc m:val="center"/>
        </m:oMathParaPr>
        <m:oMath>
          <m:f>
            <m:fPr>
              <m:type m:val="bar"/>
            </m:fPr>
            <m:num>
              <m:r>
                <m:rPr>
                  <m:sty m:val="p"/>
                </m:rPr>
                <m:t>y</m:t>
              </m:r>
              <m:r>
                <m:rPr>
                  <m:sty m:val="p"/>
                </m:rPr>
                <m:t>−</m:t>
              </m:r>
              <m:r>
                <m:rPr>
                  <m:sty m:val="p"/>
                </m:rPr>
                <m:t>(</m:t>
              </m:r>
              <m:r>
                <m:rPr>
                  <m:sty m:val="p"/>
                </m:rPr>
                <m:t>m</m:t>
              </m:r>
              <m:r>
                <m:rPr>
                  <m:sty m:val="p"/>
                </m:rPr>
                <m:t>x</m:t>
              </m:r>
              <m:r>
                <m:rPr>
                  <m:sty m:val="p"/>
                </m:rPr>
                <m:t>+</m:t>
              </m:r>
              <m:r>
                <m:rPr>
                  <m:sty m:val="p"/>
                </m:rPr>
                <m:t>b</m:t>
              </m:r>
              <m:r>
                <m:rPr>
                  <m:sty m:val="p"/>
                </m:rPr>
                <m:t>)</m:t>
              </m:r>
            </m:num>
            <m:den>
              <m:rad>
                <m:radPr>
                  <m:degHide m:val="on"/>
                </m:radPr>
                <m:deg/>
                <m:e>
                  <m:sSup>
                    <m:e>
                      <m:r>
                        <m:rPr>
                          <m:sty m:val="p"/>
                        </m:rPr>
                        <m:t>m</m:t>
                      </m:r>
                    </m:e>
                    <m:sup>
                      <m:r>
                        <m:rPr>
                          <m:sty m:val="p"/>
                        </m:rPr>
                        <m:t>2</m:t>
                      </m:r>
                    </m:sup>
                  </m:sSup>
                  <m:r>
                    <m:rPr>
                      <m:sty m:val="p"/>
                    </m:rPr>
                    <m:t>+</m:t>
                  </m:r>
                  <m:r>
                    <m:rPr>
                      <m:sty m:val="p"/>
                    </m:rPr>
                    <m:t>1</m:t>
                  </m:r>
                </m:e>
              </m:rad>
            </m:den>
          </m:f>
        </m:oMath>
      </m:oMathPara>
    </w:p>
    <w:p>
      <w:r>
        <w:t xml:space="preserve">For the values in this example, this works out to a distance of 5.2 units.</w:t>
      </w:r>
    </w:p>
    <w:p>
      <w:r>
        <w:t xml:space="preserve">Here is the R code to draw the figure:</w:t>
      </w:r>
    </w:p>
    <w:p>
      <w:pPr>
        <w:pStyle w:val="SourceCode"/>
      </w:pPr>
      <w:r>
        <w:rPr>
          <w:rStyle w:val="CommentTok"/>
        </w:rPr>
        <w:t xml:space="preserve"># Define the line by slope and intercept, and the point</w:t>
      </w:r>
      <w:r>
        <w:br w:type="textWrapping"/>
      </w:r>
      <w:r>
        <w:rPr>
          <w:rStyle w:val="NormalTok"/>
        </w:rPr>
        <w:t xml:space="preserve">m &lt;-</w:t>
      </w:r>
      <w:r>
        <w:rPr>
          <w:rStyle w:val="StringTok"/>
        </w:rPr>
        <w:t xml:space="preserve"> </w:t>
      </w:r>
      <w:r>
        <w:rPr>
          <w:rStyle w:val="DecValTok"/>
        </w:rPr>
        <w:t xml:space="preserve">2</w:t>
      </w:r>
      <w:r>
        <w:rPr>
          <w:rStyle w:val="NormalTok"/>
        </w:rPr>
        <w:t xml:space="preserve">/</w:t>
      </w:r>
      <w:r>
        <w:rPr>
          <w:rStyle w:val="DecValTok"/>
        </w:rPr>
        <w:t xml:space="preserve">5</w:t>
      </w:r>
      <w:r>
        <w:br w:type="textWrapping"/>
      </w:r>
      <w:r>
        <w:rPr>
          <w:rStyle w:val="NormalTok"/>
        </w:rPr>
        <w:t xml:space="preserve">b &lt;-</w:t>
      </w:r>
      <w:r>
        <w:rPr>
          <w:rStyle w:val="StringTok"/>
        </w:rPr>
        <w:t xml:space="preserve"> </w:t>
      </w:r>
      <w:r>
        <w:rPr>
          <w:rStyle w:val="DecValTok"/>
        </w:rPr>
        <w:t xml:space="preserve">1</w:t>
      </w:r>
      <w:r>
        <w:br w:type="textWrapping"/>
      </w:r>
      <w:r>
        <w:br w:type="textWrapping"/>
      </w:r>
      <w:r>
        <w:rPr>
          <w:rStyle w:val="NormalTok"/>
        </w:rPr>
        <w:t xml:space="preserve">P &lt;-</w:t>
      </w:r>
      <w:r>
        <w:rPr>
          <w:rStyle w:val="StringTok"/>
        </w:rPr>
        <w:t xml:space="preserve"> </w:t>
      </w:r>
      <w:r>
        <w:rPr>
          <w:rStyle w:val="KeywordTok"/>
        </w:rPr>
        <w:t xml:space="preserve">c</w:t>
      </w:r>
      <w:r>
        <w:rPr>
          <w:rStyle w:val="NormalTok"/>
        </w:rPr>
        <w:t xml:space="preserve">(</w:t>
      </w:r>
      <w:r>
        <w:rPr>
          <w:rStyle w:val="DataTypeTok"/>
        </w:rPr>
        <w:t xml:space="preserve">x=</w:t>
      </w:r>
      <w:r>
        <w:rPr>
          <w:rStyle w:val="DecValTok"/>
        </w:rPr>
        <w:t xml:space="preserve">1</w:t>
      </w:r>
      <w:r>
        <w:rPr>
          <w:rStyle w:val="NormalTok"/>
        </w:rPr>
        <w:t xml:space="preserve">, </w:t>
      </w:r>
      <w:r>
        <w:rPr>
          <w:rStyle w:val="DataTypeTok"/>
        </w:rPr>
        <w:t xml:space="preserve">y=</w:t>
      </w:r>
      <w:r>
        <w:rPr>
          <w:rStyle w:val="DecValTok"/>
        </w:rPr>
        <w:t xml:space="preserve">7</w:t>
      </w:r>
      <w:r>
        <w:rPr>
          <w:rStyle w:val="NormalTok"/>
        </w:rPr>
        <w:t xml:space="preserve">)</w:t>
      </w:r>
      <w:r>
        <w:br w:type="textWrapping"/>
      </w:r>
      <w:r>
        <w:br w:type="textWrapping"/>
      </w:r>
      <w:r>
        <w:rPr>
          <w:rStyle w:val="CommentTok"/>
        </w:rPr>
        <w:t xml:space="preserve"># Convenience functions to work with points represented </w:t>
      </w:r>
      <w:r>
        <w:br w:type="textWrapping"/>
      </w:r>
      <w:r>
        <w:rPr>
          <w:rStyle w:val="CommentTok"/>
        </w:rPr>
        <w:t xml:space="preserve"># by two element vectors containing x and y values</w:t>
      </w:r>
      <w:r>
        <w:br w:type="textWrapping"/>
      </w:r>
      <w:r>
        <w:rPr>
          <w:rStyle w:val="NormalTok"/>
        </w:rPr>
        <w:t xml:space="preserve">plot_point &lt;-</w:t>
      </w:r>
      <w:r>
        <w:rPr>
          <w:rStyle w:val="StringTok"/>
        </w:rPr>
        <w:t xml:space="preserve"> </w:t>
      </w:r>
      <w:r>
        <w:rPr>
          <w:rStyle w:val="NormalTok"/>
        </w:rPr>
        <w:t xml:space="preserve">function(point, </w:t>
      </w:r>
      <w:r>
        <w:rPr>
          <w:rStyle w:val="DataTypeTok"/>
        </w:rPr>
        <w:t xml:space="preserve">pch=</w:t>
      </w:r>
      <w:r>
        <w:rPr>
          <w:rStyle w:val="DecValTok"/>
        </w:rPr>
        <w:t xml:space="preserve">4</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asp=</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KeywordTok"/>
        </w:rPr>
        <w:t xml:space="preserve">points</w:t>
      </w:r>
      <w:r>
        <w:rPr>
          <w:rStyle w:val="NormalTok"/>
        </w:rPr>
        <w:t xml:space="preserve">(point[</w:t>
      </w:r>
      <w:r>
        <w:rPr>
          <w:rStyle w:val="StringTok"/>
        </w:rPr>
        <w:t xml:space="preserve">'x'</w:t>
      </w:r>
      <w:r>
        <w:rPr>
          <w:rStyle w:val="NormalTok"/>
        </w:rPr>
        <w:t xml:space="preserve">], point[</w:t>
      </w:r>
      <w:r>
        <w:rPr>
          <w:rStyle w:val="StringTok"/>
        </w:rPr>
        <w:t xml:space="preserve">'y'</w:t>
      </w:r>
      <w:r>
        <w:rPr>
          <w:rStyle w:val="NormalTok"/>
        </w:rPr>
        <w:t xml:space="preserve">], </w:t>
      </w:r>
      <w:r>
        <w:rPr>
          <w:rStyle w:val="DataTypeTok"/>
        </w:rPr>
        <w:t xml:space="preserve">pch=</w:t>
      </w:r>
      <w:r>
        <w:rPr>
          <w:rStyle w:val="NormalTok"/>
        </w:rPr>
        <w:t xml:space="preserve">pch, </w:t>
      </w:r>
      <w:r>
        <w:rPr>
          <w:rStyle w:val="DataTypeTok"/>
        </w:rPr>
        <w:t xml:space="preserve">cex=</w:t>
      </w:r>
      <w:r>
        <w:rPr>
          <w:rStyle w:val="NormalTok"/>
        </w:rPr>
        <w:t xml:space="preserve">cex, ...)</w:t>
      </w:r>
      <w:r>
        <w:br w:type="textWrapping"/>
      </w:r>
      <w:r>
        <w:br w:type="textWrapping"/>
      </w:r>
      <w:r>
        <w:rPr>
          <w:rStyle w:val="NormalTok"/>
        </w:rPr>
        <w:t xml:space="preserve">connect_points &lt;-</w:t>
      </w:r>
      <w:r>
        <w:rPr>
          <w:rStyle w:val="StringTok"/>
        </w:rPr>
        <w:t xml:space="preserve"> </w:t>
      </w:r>
      <w:r>
        <w:rPr>
          <w:rStyle w:val="NormalTok"/>
        </w:rPr>
        <w:t xml:space="preserve">function(pt1, pt2, ...)</w:t>
      </w:r>
      <w:r>
        <w:br w:type="textWrapping"/>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(pt1[[</w:t>
      </w:r>
      <w:r>
        <w:rPr>
          <w:rStyle w:val="StringTok"/>
        </w:rPr>
        <w:t xml:space="preserve">'x'</w:t>
      </w:r>
      <w:r>
        <w:rPr>
          <w:rStyle w:val="NormalTok"/>
        </w:rPr>
        <w:t xml:space="preserve">]], pt2[[</w:t>
      </w:r>
      <w:r>
        <w:rPr>
          <w:rStyle w:val="StringTok"/>
        </w:rPr>
        <w:t xml:space="preserve">'x'</w:t>
      </w:r>
      <w:r>
        <w:rPr>
          <w:rStyle w:val="NormalTok"/>
        </w:rPr>
        <w:t xml:space="preserve">]]), </w:t>
      </w:r>
      <w:r>
        <w:rPr>
          <w:rStyle w:val="KeywordTok"/>
        </w:rPr>
        <w:t xml:space="preserve">c</w:t>
      </w:r>
      <w:r>
        <w:rPr>
          <w:rStyle w:val="NormalTok"/>
        </w:rPr>
        <w:t xml:space="preserve">(pt1[[</w:t>
      </w:r>
      <w:r>
        <w:rPr>
          <w:rStyle w:val="StringTok"/>
        </w:rPr>
        <w:t xml:space="preserve">'y'</w:t>
      </w:r>
      <w:r>
        <w:rPr>
          <w:rStyle w:val="NormalTok"/>
        </w:rPr>
        <w:t xml:space="preserve">]], pt2[[</w:t>
      </w:r>
      <w:r>
        <w:rPr>
          <w:rStyle w:val="StringTok"/>
        </w:rPr>
        <w:t xml:space="preserve">'y'</w:t>
      </w:r>
      <w:r>
        <w:rPr>
          <w:rStyle w:val="NormalTok"/>
        </w:rPr>
        <w:t xml:space="preserve">]]), ...)</w:t>
      </w:r>
      <w:r>
        <w:br w:type="textWrapping"/>
      </w:r>
      <w:r>
        <w:br w:type="textWrapping"/>
      </w:r>
      <w:r>
        <w:rPr>
          <w:rStyle w:val="CommentTok"/>
        </w:rPr>
        <w:t xml:space="preserve"># Create blank plot with x and y axis ranges set.</w:t>
      </w:r>
      <w:r>
        <w:br w:type="textWrapping"/>
      </w:r>
      <w:r>
        <w:rPr>
          <w:rStyle w:val="CommentTok"/>
        </w:rPr>
        <w:t xml:space="preserve"># Make the x and y ranges the same so the aspect ratio is 1.</w:t>
      </w:r>
      <w:r>
        <w:br w:type="textWrapping"/>
      </w:r>
      <w:r>
        <w:rPr>
          <w:rStyle w:val="NormalTok"/>
        </w:rPr>
        <w:t xml:space="preserve">xy_range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w:t>
      </w:r>
      <w:r>
        <w:rPr>
          <w:rStyle w:val="DataTypeTok"/>
        </w:rPr>
        <w:t xml:space="preserve">x=</w:t>
      </w:r>
      <w:r>
        <w:rPr>
          <w:rStyle w:val="NormalTok"/>
        </w:rPr>
        <w:t xml:space="preserve">xy_range, </w:t>
      </w:r>
      <w:r>
        <w:rPr>
          <w:rStyle w:val="DataTypeTok"/>
        </w:rPr>
        <w:t xml:space="preserve">y=</w:t>
      </w:r>
      <w:r>
        <w:rPr>
          <w:rStyle w:val="NormalTok"/>
        </w:rPr>
        <w:t xml:space="preserve">xy_range, </w:t>
      </w:r>
      <w:r>
        <w:rPr>
          <w:rStyle w:val="DataTypeTok"/>
        </w:rPr>
        <w:t xml:space="preserve">xlab=</w:t>
      </w:r>
      <w:r>
        <w:rPr>
          <w:rStyle w:val="StringTok"/>
        </w:rPr>
        <w:t xml:space="preserve">'x'</w:t>
      </w:r>
      <w:r>
        <w:rPr>
          <w:rStyle w:val="NormalTok"/>
        </w:rPr>
        <w:t xml:space="preserve">, </w:t>
      </w:r>
      <w:r>
        <w:rPr>
          <w:rStyle w:val="DataTypeTok"/>
        </w:rPr>
        <w:t xml:space="preserve">ylab=</w:t>
      </w:r>
      <w:r>
        <w:rPr>
          <w:rStyle w:val="StringTok"/>
        </w:rPr>
        <w:t xml:space="preserve">'y'</w:t>
      </w:r>
      <w:r>
        <w:rPr>
          <w:rStyle w:val="NormalTok"/>
        </w:rPr>
        <w:t xml:space="preserve">, </w:t>
      </w:r>
      <w:r>
        <w:rPr>
          <w:rStyle w:val="DataTypeTok"/>
        </w:rPr>
        <w:t xml:space="preserve">type=</w:t>
      </w:r>
      <w:r>
        <w:rPr>
          <w:rStyle w:val="StringTok"/>
        </w:rPr>
        <w:t xml:space="preserve">'n'</w:t>
      </w:r>
      <w:r>
        <w:rPr>
          <w:rStyle w:val="NormalTok"/>
        </w:rPr>
        <w:t xml:space="preserve">)</w:t>
      </w:r>
      <w:r>
        <w:br w:type="textWrapping"/>
      </w:r>
      <w:r>
        <w:br w:type="textWrapping"/>
      </w:r>
      <w:r>
        <w:rPr>
          <w:rStyle w:val="KeywordTok"/>
        </w:rPr>
        <w:t xml:space="preserve">abline</w:t>
      </w:r>
      <w:r>
        <w:rPr>
          <w:rStyle w:val="NormalTok"/>
        </w:rPr>
        <w:t xml:space="preserve">(b, m,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plot_point</w:t>
      </w:r>
      <w:r>
        <w:rPr>
          <w:rStyle w:val="NormalTok"/>
        </w:rPr>
        <w:t xml:space="preserve">(P, </w:t>
      </w:r>
      <w:r>
        <w:rPr>
          <w:rStyle w:val="DataTypeTok"/>
        </w:rPr>
        <w:t xml:space="preserve">col=</w:t>
      </w:r>
      <w:r>
        <w:rPr>
          <w:rStyle w:val="StringTok"/>
        </w:rPr>
        <w:t xml:space="preserve">"red"</w:t>
      </w:r>
      <w:r>
        <w:rPr>
          <w:rStyle w:val="NormalTok"/>
        </w:rPr>
        <w:t xml:space="preserve">)</w:t>
      </w:r>
      <w:r>
        <w:br w:type="textWrapping"/>
      </w:r>
      <w:r>
        <w:br w:type="textWrapping"/>
      </w:r>
      <w:r>
        <w:rPr>
          <w:rStyle w:val="NormalTok"/>
        </w:rPr>
        <w:t xml:space="preserve">P1 &lt;-</w:t>
      </w:r>
      <w:r>
        <w:rPr>
          <w:rStyle w:val="StringTok"/>
        </w:rPr>
        <w:t xml:space="preserve"> </w:t>
      </w:r>
      <w:r>
        <w:rPr>
          <w:rStyle w:val="KeywordTok"/>
        </w:rPr>
        <w:t xml:space="preserve">c</w:t>
      </w:r>
      <w:r>
        <w:rPr>
          <w:rStyle w:val="NormalTok"/>
        </w:rPr>
        <w:t xml:space="preserve">(</w:t>
      </w:r>
      <w:r>
        <w:rPr>
          <w:rStyle w:val="DataTypeTok"/>
        </w:rPr>
        <w:t xml:space="preserve">x=</w:t>
      </w:r>
      <w:r>
        <w:rPr>
          <w:rStyle w:val="NormalTok"/>
        </w:rPr>
        <w:t xml:space="preserve">P[[</w:t>
      </w:r>
      <w:r>
        <w:rPr>
          <w:rStyle w:val="StringTok"/>
        </w:rPr>
        <w:t xml:space="preserve">'x'</w:t>
      </w:r>
      <w:r>
        <w:rPr>
          <w:rStyle w:val="NormalTok"/>
        </w:rPr>
        <w:t xml:space="preserve">]], </w:t>
      </w:r>
      <w:r>
        <w:rPr>
          <w:rStyle w:val="DataTypeTok"/>
        </w:rPr>
        <w:t xml:space="preserve">y=</w:t>
      </w:r>
      <w:r>
        <w:rPr>
          <w:rStyle w:val="NormalTok"/>
        </w:rPr>
        <w:t xml:space="preserve">m *</w:t>
      </w:r>
      <w:r>
        <w:rPr>
          <w:rStyle w:val="StringTok"/>
        </w:rPr>
        <w:t xml:space="preserve"> </w:t>
      </w:r>
      <w:r>
        <w:rPr>
          <w:rStyle w:val="NormalTok"/>
        </w:rPr>
        <w:t xml:space="preserve">P[[</w:t>
      </w:r>
      <w:r>
        <w:rPr>
          <w:rStyle w:val="StringTok"/>
        </w:rPr>
        <w:t xml:space="preserve">'x'</w:t>
      </w:r>
      <w:r>
        <w:rPr>
          <w:rStyle w:val="NormalTok"/>
        </w:rPr>
        <w:t xml:space="preserve">]] +</w:t>
      </w:r>
      <w:r>
        <w:rPr>
          <w:rStyle w:val="StringTok"/>
        </w:rPr>
        <w:t xml:space="preserve"> </w:t>
      </w:r>
      <w:r>
        <w:rPr>
          <w:rStyle w:val="NormalTok"/>
        </w:rPr>
        <w:t xml:space="preserve">b)</w:t>
      </w:r>
      <w:r>
        <w:br w:type="textWrapping"/>
      </w:r>
      <w:r>
        <w:rPr>
          <w:rStyle w:val="KeywordTok"/>
        </w:rPr>
        <w:t xml:space="preserve">connect_points</w:t>
      </w:r>
      <w:r>
        <w:rPr>
          <w:rStyle w:val="NormalTok"/>
        </w:rPr>
        <w:t xml:space="preserve">(P, P1, </w:t>
      </w:r>
      <w:r>
        <w:rPr>
          <w:rStyle w:val="DataTypeTok"/>
        </w:rPr>
        <w:t xml:space="preserve">lty=</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br w:type="textWrapping"/>
      </w:r>
      <w:r>
        <w:rPr>
          <w:rStyle w:val="KeywordTok"/>
        </w:rPr>
        <w:t xml:space="preserve">plot_point</w:t>
      </w:r>
      <w:r>
        <w:rPr>
          <w:rStyle w:val="NormalTok"/>
        </w:rPr>
        <w:t xml:space="preserve">(P1, </w:t>
      </w:r>
      <w:r>
        <w:rPr>
          <w:rStyle w:val="DataTypeTok"/>
        </w:rPr>
        <w:t xml:space="preserve">col=</w:t>
      </w:r>
      <w:r>
        <w:rPr>
          <w:rStyle w:val="StringTok"/>
        </w:rPr>
        <w:t xml:space="preserve">"blue"</w:t>
      </w:r>
      <w:r>
        <w:rPr>
          <w:rStyle w:val="NormalTok"/>
        </w:rPr>
        <w:t xml:space="preserve">)</w:t>
      </w:r>
      <w:r>
        <w:br w:type="textWrapping"/>
      </w:r>
      <w:r>
        <w:br w:type="textWrapping"/>
      </w:r>
      <w:r>
        <w:rPr>
          <w:rStyle w:val="NormalTok"/>
        </w:rPr>
        <w:t xml:space="preserve">m2 &lt;-</w:t>
      </w:r>
      <w:r>
        <w:rPr>
          <w:rStyle w:val="StringTok"/>
        </w:rPr>
        <w:t xml:space="preserve"> </w:t>
      </w:r>
      <w:r>
        <w:rPr>
          <w:rStyle w:val="NormalTok"/>
        </w:rPr>
        <w:t xml:space="preserve">-</w:t>
      </w:r>
      <w:r>
        <w:rPr>
          <w:rStyle w:val="DecValTok"/>
        </w:rPr>
        <w:t xml:space="preserve">1</w:t>
      </w:r>
      <w:r>
        <w:rPr>
          <w:rStyle w:val="NormalTok"/>
        </w:rPr>
        <w:t xml:space="preserve">/m</w:t>
      </w:r>
      <w:r>
        <w:br w:type="textWrapping"/>
      </w:r>
      <w:r>
        <w:rPr>
          <w:rStyle w:val="NormalTok"/>
        </w:rPr>
        <w:t xml:space="preserve">b2 &lt;-</w:t>
      </w:r>
      <w:r>
        <w:rPr>
          <w:rStyle w:val="StringTok"/>
        </w:rPr>
        <w:t xml:space="preserve"> </w:t>
      </w:r>
      <w:r>
        <w:rPr>
          <w:rStyle w:val="NormalTok"/>
        </w:rPr>
        <w:t xml:space="preserve">P[[</w:t>
      </w:r>
      <w:r>
        <w:rPr>
          <w:rStyle w:val="StringTok"/>
        </w:rPr>
        <w:t xml:space="preserve">'y'</w:t>
      </w:r>
      <w:r>
        <w:rPr>
          <w:rStyle w:val="NormalTok"/>
        </w:rPr>
        <w:t xml:space="preserve">]] -</w:t>
      </w:r>
      <w:r>
        <w:rPr>
          <w:rStyle w:val="StringTok"/>
        </w:rPr>
        <w:t xml:space="preserve"> </w:t>
      </w:r>
      <w:r>
        <w:rPr>
          <w:rStyle w:val="NormalTok"/>
        </w:rPr>
        <w:t xml:space="preserve">P[[</w:t>
      </w:r>
      <w:r>
        <w:rPr>
          <w:rStyle w:val="StringTok"/>
        </w:rPr>
        <w:t xml:space="preserve">'x'</w:t>
      </w:r>
      <w:r>
        <w:rPr>
          <w:rStyle w:val="NormalTok"/>
        </w:rPr>
        <w:t xml:space="preserve">]] *</w:t>
      </w:r>
      <w:r>
        <w:rPr>
          <w:rStyle w:val="StringTok"/>
        </w:rPr>
        <w:t xml:space="preserve"> </w:t>
      </w:r>
      <w:r>
        <w:rPr>
          <w:rStyle w:val="NormalTok"/>
        </w:rPr>
        <w:t xml:space="preserve">m2</w:t>
      </w:r>
      <w:r>
        <w:br w:type="textWrapping"/>
      </w:r>
      <w:r>
        <w:br w:type="textWrapping"/>
      </w:r>
      <w:r>
        <w:br w:type="textWrapping"/>
      </w:r>
      <w:r>
        <w:rPr>
          <w:rStyle w:val="NormalTok"/>
        </w:rPr>
        <w:t xml:space="preserve">x2 &lt;-</w:t>
      </w:r>
      <w:r>
        <w:rPr>
          <w:rStyle w:val="StringTok"/>
        </w:rPr>
        <w:t xml:space="preserve"> </w:t>
      </w:r>
      <w:r>
        <w:rPr>
          <w:rStyle w:val="NormalTok"/>
        </w:rPr>
        <w:t xml:space="preserve">(b2 -</w:t>
      </w:r>
      <w:r>
        <w:rPr>
          <w:rStyle w:val="StringTok"/>
        </w:rPr>
        <w:t xml:space="preserve"> </w:t>
      </w:r>
      <w:r>
        <w:rPr>
          <w:rStyle w:val="NormalTok"/>
        </w:rPr>
        <w:t xml:space="preserve">b)/(m -</w:t>
      </w:r>
      <w:r>
        <w:rPr>
          <w:rStyle w:val="StringTok"/>
        </w:rPr>
        <w:t xml:space="preserve"> </w:t>
      </w:r>
      <w:r>
        <w:rPr>
          <w:rStyle w:val="NormalTok"/>
        </w:rPr>
        <w:t xml:space="preserve">m2)</w:t>
      </w:r>
      <w:r>
        <w:br w:type="textWrapping"/>
      </w:r>
      <w:r>
        <w:rPr>
          <w:rStyle w:val="NormalTok"/>
        </w:rPr>
        <w:t xml:space="preserve">P2 &lt;-</w:t>
      </w:r>
      <w:r>
        <w:rPr>
          <w:rStyle w:val="StringTok"/>
        </w:rPr>
        <w:t xml:space="preserve"> </w:t>
      </w:r>
      <w:r>
        <w:rPr>
          <w:rStyle w:val="KeywordTok"/>
        </w:rPr>
        <w:t xml:space="preserve">c</w:t>
      </w:r>
      <w:r>
        <w:rPr>
          <w:rStyle w:val="NormalTok"/>
        </w:rPr>
        <w:t xml:space="preserve">(</w:t>
      </w:r>
      <w:r>
        <w:rPr>
          <w:rStyle w:val="DataTypeTok"/>
        </w:rPr>
        <w:t xml:space="preserve">x=</w:t>
      </w:r>
      <w:r>
        <w:rPr>
          <w:rStyle w:val="NormalTok"/>
        </w:rPr>
        <w:t xml:space="preserve">x2, </w:t>
      </w:r>
      <w:r>
        <w:rPr>
          <w:rStyle w:val="DataTypeTok"/>
        </w:rPr>
        <w:t xml:space="preserve">y=</w:t>
      </w:r>
      <w:r>
        <w:rPr>
          <w:rStyle w:val="NormalTok"/>
        </w:rPr>
        <w:t xml:space="preserve">P1[[</w:t>
      </w:r>
      <w:r>
        <w:rPr>
          <w:rStyle w:val="StringTok"/>
        </w:rPr>
        <w:t xml:space="preserve">'y'</w:t>
      </w:r>
      <w:r>
        <w:rPr>
          <w:rStyle w:val="NormalTok"/>
        </w:rPr>
        <w:t xml:space="preserve">]] +</w:t>
      </w:r>
      <w:r>
        <w:rPr>
          <w:rStyle w:val="StringTok"/>
        </w:rPr>
        <w:t xml:space="preserve"> </w:t>
      </w:r>
      <w:r>
        <w:rPr>
          <w:rStyle w:val="NormalTok"/>
        </w:rPr>
        <w:t xml:space="preserve">m *</w:t>
      </w:r>
      <w:r>
        <w:rPr>
          <w:rStyle w:val="StringTok"/>
        </w:rPr>
        <w:t xml:space="preserve"> </w:t>
      </w:r>
      <w:r>
        <w:rPr>
          <w:rStyle w:val="NormalTok"/>
        </w:rPr>
        <w:t xml:space="preserve">(x2 -</w:t>
      </w:r>
      <w:r>
        <w:rPr>
          <w:rStyle w:val="StringTok"/>
        </w:rPr>
        <w:t xml:space="preserve"> </w:t>
      </w:r>
      <w:r>
        <w:rPr>
          <w:rStyle w:val="NormalTok"/>
        </w:rPr>
        <w:t xml:space="preserve">P[[</w:t>
      </w:r>
      <w:r>
        <w:rPr>
          <w:rStyle w:val="StringTok"/>
        </w:rPr>
        <w:t xml:space="preserve">'x'</w:t>
      </w:r>
      <w:r>
        <w:rPr>
          <w:rStyle w:val="NormalTok"/>
        </w:rPr>
        <w:t xml:space="preserve">]]))</w:t>
      </w:r>
      <w:r>
        <w:br w:type="textWrapping"/>
      </w:r>
      <w:r>
        <w:rPr>
          <w:rStyle w:val="KeywordTok"/>
        </w:rPr>
        <w:t xml:space="preserve">connect_points</w:t>
      </w:r>
      <w:r>
        <w:rPr>
          <w:rStyle w:val="NormalTok"/>
        </w:rPr>
        <w:t xml:space="preserve">(P, P2,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(b2, m2, </w:t>
      </w:r>
      <w:r>
        <w:rPr>
          <w:rStyle w:val="DataTypeTok"/>
        </w:rPr>
        <w:t xml:space="preserve">lty=</w:t>
      </w:r>
      <w:r>
        <w:rPr>
          <w:rStyle w:val="DecValTok"/>
        </w:rPr>
        <w:t xml:space="preserve">3</w:t>
      </w:r>
      <w:r>
        <w:rPr>
          <w:rStyle w:val="NormalTok"/>
        </w:rPr>
        <w:t xml:space="preserve">, </w:t>
      </w:r>
      <w:r>
        <w:rPr>
          <w:rStyle w:val="DataTypeTok"/>
        </w:rPr>
        <w:t xml:space="preserve">col=</w:t>
      </w:r>
      <w:r>
        <w:rPr>
          <w:rStyle w:val="StringTok"/>
        </w:rPr>
        <w:t xml:space="preserve">"gray"</w:t>
      </w:r>
      <w:r>
        <w:rPr>
          <w:rStyle w:val="NormalTok"/>
        </w:rPr>
        <w:t xml:space="preserve">)</w:t>
      </w:r>
      <w:r>
        <w:br w:type="textWrapping"/>
      </w:r>
      <w:r>
        <w:br w:type="textWrapping"/>
      </w:r>
      <w:r>
        <w:rPr>
          <w:rStyle w:val="KeywordTok"/>
        </w:rPr>
        <w:t xml:space="preserve">connect_points</w:t>
      </w:r>
      <w:r>
        <w:rPr>
          <w:rStyle w:val="NormalTok"/>
        </w:rPr>
        <w:t xml:space="preserve">(P1, P2,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br w:type="textWrapping"/>
      </w:r>
      <w:r>
        <w:rPr>
          <w:rStyle w:val="CommentTok"/>
        </w:rPr>
        <w:t xml:space="preserve"># Draw lower triangle</w:t>
      </w:r>
      <w:r>
        <w:br w:type="textWrapping"/>
      </w:r>
      <w:r>
        <w:rPr>
          <w:rStyle w:val="NormalTok"/>
        </w:rPr>
        <w:t xml:space="preserve">P3 &lt;-</w:t>
      </w:r>
      <w:r>
        <w:rPr>
          <w:rStyle w:val="StringTok"/>
        </w:rPr>
        <w:t xml:space="preserve"> </w:t>
      </w:r>
      <w:r>
        <w:rPr>
          <w:rStyle w:val="KeywordTok"/>
        </w:rPr>
        <w:t xml:space="preserve">c</w:t>
      </w:r>
      <w:r>
        <w:rPr>
          <w:rStyle w:val="NormalTok"/>
        </w:rPr>
        <w:t xml:space="preserve">(</w:t>
      </w:r>
      <w:r>
        <w:rPr>
          <w:rStyle w:val="DataTypeTok"/>
        </w:rPr>
        <w:t xml:space="preserve">x=</w:t>
      </w:r>
      <w:r>
        <w:rPr>
          <w:rStyle w:val="NormalTok"/>
        </w:rPr>
        <w:t xml:space="preserve">P[[</w:t>
      </w:r>
      <w:r>
        <w:rPr>
          <w:rStyle w:val="StringTok"/>
        </w:rPr>
        <w:t xml:space="preserve">'x'</w:t>
      </w:r>
      <w:r>
        <w:rPr>
          <w:rStyle w:val="NormalTok"/>
        </w:rPr>
        <w:t xml:space="preserve">]] +</w:t>
      </w:r>
      <w:r>
        <w:rPr>
          <w:rStyle w:val="StringTok"/>
        </w:rPr>
        <w:t xml:space="preserve"> </w:t>
      </w:r>
      <w:r>
        <w:rPr>
          <w:rStyle w:val="DecValTok"/>
        </w:rPr>
        <w:t xml:space="preserve">1</w:t>
      </w:r>
      <w:r>
        <w:rPr>
          <w:rStyle w:val="NormalTok"/>
        </w:rPr>
        <w:t xml:space="preserve">, </w:t>
      </w:r>
      <w:r>
        <w:rPr>
          <w:rStyle w:val="DataTypeTok"/>
        </w:rPr>
        <w:t xml:space="preserve">y=</w:t>
      </w:r>
      <w:r>
        <w:rPr>
          <w:rStyle w:val="NormalTok"/>
        </w:rPr>
        <w:t xml:space="preserve">P1[[</w:t>
      </w:r>
      <w:r>
        <w:rPr>
          <w:rStyle w:val="StringTok"/>
        </w:rPr>
        <w:t xml:space="preserve">'y'</w:t>
      </w:r>
      <w:r>
        <w:rPr>
          <w:rStyle w:val="NormalTok"/>
        </w:rPr>
        <w:t xml:space="preserve">]])</w:t>
      </w:r>
      <w:r>
        <w:br w:type="textWrapping"/>
      </w:r>
      <w:r>
        <w:rPr>
          <w:rStyle w:val="NormalTok"/>
        </w:rPr>
        <w:t xml:space="preserve">P4 &lt;-</w:t>
      </w:r>
      <w:r>
        <w:rPr>
          <w:rStyle w:val="StringTok"/>
        </w:rPr>
        <w:t xml:space="preserve"> </w:t>
      </w:r>
      <w:r>
        <w:rPr>
          <w:rStyle w:val="KeywordTok"/>
        </w:rPr>
        <w:t xml:space="preserve">c</w:t>
      </w:r>
      <w:r>
        <w:rPr>
          <w:rStyle w:val="NormalTok"/>
        </w:rPr>
        <w:t xml:space="preserve">(</w:t>
      </w:r>
      <w:r>
        <w:rPr>
          <w:rStyle w:val="DataTypeTok"/>
        </w:rPr>
        <w:t xml:space="preserve">x=</w:t>
      </w:r>
      <w:r>
        <w:rPr>
          <w:rStyle w:val="NormalTok"/>
        </w:rPr>
        <w:t xml:space="preserve">P[[</w:t>
      </w:r>
      <w:r>
        <w:rPr>
          <w:rStyle w:val="StringTok"/>
        </w:rPr>
        <w:t xml:space="preserve">'x'</w:t>
      </w:r>
      <w:r>
        <w:rPr>
          <w:rStyle w:val="NormalTok"/>
        </w:rPr>
        <w:t xml:space="preserve">]] +</w:t>
      </w:r>
      <w:r>
        <w:rPr>
          <w:rStyle w:val="StringTok"/>
        </w:rPr>
        <w:t xml:space="preserve"> </w:t>
      </w:r>
      <w:r>
        <w:rPr>
          <w:rStyle w:val="DecValTok"/>
        </w:rPr>
        <w:t xml:space="preserve">1</w:t>
      </w:r>
      <w:r>
        <w:rPr>
          <w:rStyle w:val="NormalTok"/>
        </w:rPr>
        <w:t xml:space="preserve">, </w:t>
      </w:r>
      <w:r>
        <w:rPr>
          <w:rStyle w:val="DataTypeTok"/>
        </w:rPr>
        <w:t xml:space="preserve">y=</w:t>
      </w:r>
      <w:r>
        <w:rPr>
          <w:rStyle w:val="NormalTok"/>
        </w:rPr>
        <w:t xml:space="preserve">P1[[</w:t>
      </w:r>
      <w:r>
        <w:rPr>
          <w:rStyle w:val="StringTok"/>
        </w:rPr>
        <w:t xml:space="preserve">'y'</w:t>
      </w:r>
      <w:r>
        <w:rPr>
          <w:rStyle w:val="NormalTok"/>
        </w:rPr>
        <w:t xml:space="preserve">]] +</w:t>
      </w:r>
      <w:r>
        <w:rPr>
          <w:rStyle w:val="StringTok"/>
        </w:rPr>
        <w:t xml:space="preserve"> </w:t>
      </w:r>
      <w:r>
        <w:rPr>
          <w:rStyle w:val="NormalTok"/>
        </w:rPr>
        <w:t xml:space="preserve">m)</w:t>
      </w:r>
      <w:r>
        <w:br w:type="textWrapping"/>
      </w:r>
      <w:r>
        <w:rPr>
          <w:rStyle w:val="KeywordTok"/>
        </w:rPr>
        <w:t xml:space="preserve">connect_points</w:t>
      </w:r>
      <w:r>
        <w:rPr>
          <w:rStyle w:val="NormalTok"/>
        </w:rPr>
        <w:t xml:space="preserve">(P1, P3, </w:t>
      </w:r>
      <w:r>
        <w:rPr>
          <w:rStyle w:val="DataTypeTok"/>
        </w:rPr>
        <w:t xml:space="preserve">col=</w:t>
      </w:r>
      <w:r>
        <w:rPr>
          <w:rStyle w:val="StringTok"/>
        </w:rPr>
        <w:t xml:space="preserve">"darkgreen"</w:t>
      </w:r>
      <w:r>
        <w:rPr>
          <w:rStyle w:val="NormalTok"/>
        </w:rPr>
        <w:t xml:space="preserve">)</w:t>
      </w:r>
      <w:r>
        <w:br w:type="textWrapping"/>
      </w:r>
      <w:r>
        <w:rPr>
          <w:rStyle w:val="KeywordTok"/>
        </w:rPr>
        <w:t xml:space="preserve">connect_points</w:t>
      </w:r>
      <w:r>
        <w:rPr>
          <w:rStyle w:val="NormalTok"/>
        </w:rPr>
        <w:t xml:space="preserve">(P3, P4, </w:t>
      </w:r>
      <w:r>
        <w:rPr>
          <w:rStyle w:val="DataTypeTok"/>
        </w:rPr>
        <w:t xml:space="preserve">col=</w:t>
      </w:r>
      <w:r>
        <w:rPr>
          <w:rStyle w:val="StringTok"/>
        </w:rPr>
        <w:t xml:space="preserve">"darkgreen"</w:t>
      </w:r>
      <w:r>
        <w:rPr>
          <w:rStyle w:val="NormalTok"/>
        </w:rPr>
        <w:t xml:space="preserve">)</w:t>
      </w:r>
    </w:p>
    <w:p>
      <w:r>
        <w:t xml:space="preserve">This equation is used in my blog post entitled "</w:t>
      </w:r>
      <w:hyperlink r:id="rId22">
        <w:r>
          <w:rPr>
            <w:rStyle w:val="Link"/>
          </w:rPr>
          <w:t xml:space="preserve">Fun with Simpson's Paradox</w:t>
        </w:r>
      </w:hyperlink>
      <w:r>
        <w:t xml:space="preserve">". See also the Wikipedia article on "</w:t>
      </w:r>
      <w:hyperlink r:id="rId23">
        <w:r>
          <w:rPr>
            <w:rStyle w:val="Link"/>
          </w:rPr>
          <w:t xml:space="preserve">distance from a point to a line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405d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22" Target="http://blog.revolutionanalytics.com/2015/11/fun-with-simpsons-paradox-simulating-confounders.html" TargetMode="External" /><Relationship Type="http://schemas.openxmlformats.org/officeDocument/2006/relationships/hyperlink" Id="rId23" Target="https://en.wikipedia.org/wiki/Distance_from_a_point_to_a_line" TargetMode="External" /></Relationships>
</file>

<file path=word/_rels/footnotes.xml.rels><?xml version="1.0" encoding="UTF-8"?>
<Relationships xmlns="http://schemas.openxmlformats.org/package/2006/relationships"><Relationship Type="http://schemas.openxmlformats.org/officeDocument/2006/relationships/hyperlink" Id="rId22" Target="http://blog.revolutionanalytics.com/2015/11/fun-with-simpsons-paradox-simulating-confounders.html" TargetMode="External" /><Relationship Type="http://schemas.openxmlformats.org/officeDocument/2006/relationships/hyperlink" Id="rId23" Target="https://en.wikipedia.org/wiki/Distance_from_a_point_to_a_l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the Distance from a Point to a Line</dc:title>
  <dc:creator>Bob Horton</dc:creator>
</cp:coreProperties>
</file>