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A1C047" w14:textId="77777777" w:rsidR="00C774F7" w:rsidRPr="008F00A4" w:rsidRDefault="008F00A4" w:rsidP="00C774F7">
      <w:pPr>
        <w:ind w:firstLine="708"/>
        <w:rPr>
          <w:rFonts w:ascii="Myriad Pro" w:hAnsi="Myriad Pro"/>
          <w:b/>
          <w:color w:val="7F7F7F" w:themeColor="text1" w:themeTint="80"/>
          <w:sz w:val="32"/>
        </w:rPr>
      </w:pPr>
      <w:r w:rsidRPr="008F00A4">
        <w:rPr>
          <w:rFonts w:ascii="Myriad Pro" w:hAnsi="Myriad Pro"/>
          <w:b/>
          <w:noProof/>
          <w:color w:val="7F7F7F" w:themeColor="text1" w:themeTint="80"/>
          <w:sz w:val="32"/>
          <w:lang w:eastAsia="es-MX"/>
        </w:rPr>
        <w:drawing>
          <wp:anchor distT="0" distB="0" distL="114300" distR="114300" simplePos="0" relativeHeight="251673600" behindDoc="1" locked="0" layoutInCell="1" allowOverlap="1" wp14:anchorId="772380BA" wp14:editId="280E549C">
            <wp:simplePos x="0" y="0"/>
            <wp:positionH relativeFrom="page">
              <wp:posOffset>1924685</wp:posOffset>
            </wp:positionH>
            <wp:positionV relativeFrom="paragraph">
              <wp:posOffset>-447675</wp:posOffset>
            </wp:positionV>
            <wp:extent cx="6028918" cy="40195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utterstock_9939525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28918" cy="4019550"/>
                    </a:xfrm>
                    <a:prstGeom prst="rect">
                      <a:avLst/>
                    </a:prstGeom>
                  </pic:spPr>
                </pic:pic>
              </a:graphicData>
            </a:graphic>
            <wp14:sizeRelH relativeFrom="margin">
              <wp14:pctWidth>0</wp14:pctWidth>
            </wp14:sizeRelH>
            <wp14:sizeRelV relativeFrom="margin">
              <wp14:pctHeight>0</wp14:pctHeight>
            </wp14:sizeRelV>
          </wp:anchor>
        </w:drawing>
      </w:r>
    </w:p>
    <w:p w14:paraId="045A268F" w14:textId="27ADE86A" w:rsidR="00C774F7" w:rsidRPr="008F00A4" w:rsidRDefault="00BD5346" w:rsidP="008F00A4">
      <w:pPr>
        <w:spacing w:after="0"/>
        <w:ind w:firstLine="708"/>
        <w:rPr>
          <w:rFonts w:ascii="Myriad Pro" w:hAnsi="Myriad Pro"/>
          <w:b/>
          <w:color w:val="7F7F7F" w:themeColor="text1" w:themeTint="80"/>
          <w:sz w:val="32"/>
        </w:rPr>
      </w:pPr>
      <w:r>
        <w:rPr>
          <w:rFonts w:ascii="Myriad Pro" w:hAnsi="Myriad Pro"/>
          <w:b/>
          <w:color w:val="7F7F7F" w:themeColor="text1" w:themeTint="80"/>
          <w:sz w:val="32"/>
        </w:rPr>
        <w:t>G</w:t>
      </w:r>
      <w:r w:rsidR="008F00A4">
        <w:rPr>
          <w:rFonts w:ascii="Myriad Pro" w:hAnsi="Myriad Pro"/>
          <w:b/>
          <w:color w:val="7F7F7F" w:themeColor="text1" w:themeTint="80"/>
          <w:sz w:val="32"/>
        </w:rPr>
        <w:t xml:space="preserve">RW </w:t>
      </w:r>
      <w:r w:rsidR="00797930">
        <w:rPr>
          <w:rFonts w:ascii="Myriad Pro" w:hAnsi="Myriad Pro"/>
          <w:b/>
          <w:color w:val="7F7F7F" w:themeColor="text1" w:themeTint="80"/>
          <w:sz w:val="32"/>
        </w:rPr>
        <w:t>Nissan</w:t>
      </w:r>
    </w:p>
    <w:p w14:paraId="1185E95C" w14:textId="77777777" w:rsidR="00C774F7" w:rsidRPr="008F00A4" w:rsidRDefault="00C774F7" w:rsidP="00C774F7">
      <w:pPr>
        <w:spacing w:after="0"/>
        <w:rPr>
          <w:rFonts w:ascii="Myriad Pro" w:hAnsi="Myriad Pro"/>
        </w:rPr>
      </w:pPr>
    </w:p>
    <w:p w14:paraId="595624BE" w14:textId="77777777" w:rsidR="00C774F7" w:rsidRPr="008F00A4" w:rsidRDefault="00C774F7" w:rsidP="00C774F7">
      <w:pPr>
        <w:spacing w:after="0"/>
        <w:rPr>
          <w:rFonts w:ascii="Myriad Pro" w:hAnsi="Myriad Pro"/>
        </w:rPr>
      </w:pPr>
      <w:r w:rsidRPr="008F00A4">
        <w:rPr>
          <w:rFonts w:ascii="Myriad Pro" w:hAnsi="Myriad Pro"/>
          <w:b/>
          <w:noProof/>
          <w:color w:val="7F7F7F" w:themeColor="text1" w:themeTint="80"/>
          <w:sz w:val="32"/>
          <w:lang w:eastAsia="es-MX"/>
        </w:rPr>
        <w:drawing>
          <wp:anchor distT="0" distB="0" distL="114300" distR="114300" simplePos="0" relativeHeight="251659264" behindDoc="1" locked="0" layoutInCell="1" allowOverlap="1" wp14:anchorId="48D0B405" wp14:editId="09970B5F">
            <wp:simplePos x="0" y="0"/>
            <wp:positionH relativeFrom="margin">
              <wp:align>center</wp:align>
            </wp:positionH>
            <wp:positionV relativeFrom="paragraph">
              <wp:posOffset>72086</wp:posOffset>
            </wp:positionV>
            <wp:extent cx="2012950" cy="582930"/>
            <wp:effectExtent l="0" t="0" r="635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o-Digit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2950" cy="582930"/>
                    </a:xfrm>
                    <a:prstGeom prst="rect">
                      <a:avLst/>
                    </a:prstGeom>
                  </pic:spPr>
                </pic:pic>
              </a:graphicData>
            </a:graphic>
            <wp14:sizeRelH relativeFrom="margin">
              <wp14:pctWidth>0</wp14:pctWidth>
            </wp14:sizeRelH>
            <wp14:sizeRelV relativeFrom="margin">
              <wp14:pctHeight>0</wp14:pctHeight>
            </wp14:sizeRelV>
          </wp:anchor>
        </w:drawing>
      </w:r>
    </w:p>
    <w:p w14:paraId="58CC8150" w14:textId="77777777" w:rsidR="00C774F7" w:rsidRPr="008F00A4" w:rsidRDefault="00C774F7" w:rsidP="00C774F7">
      <w:pPr>
        <w:spacing w:after="0"/>
        <w:jc w:val="center"/>
        <w:rPr>
          <w:rFonts w:ascii="Myriad Pro" w:hAnsi="Myriad Pro"/>
          <w:b/>
          <w:color w:val="7F7F7F" w:themeColor="text1" w:themeTint="80"/>
          <w:sz w:val="40"/>
          <w14:textFill>
            <w14:solidFill>
              <w14:schemeClr w14:val="tx1">
                <w14:alpha w14:val="84000"/>
                <w14:lumMod w14:val="50000"/>
                <w14:lumOff w14:val="50000"/>
              </w14:schemeClr>
            </w14:solidFill>
          </w14:textFill>
        </w:rPr>
      </w:pPr>
    </w:p>
    <w:p w14:paraId="3889B04E" w14:textId="77777777" w:rsidR="00C774F7" w:rsidRPr="008F00A4" w:rsidRDefault="00C774F7" w:rsidP="00C774F7">
      <w:pPr>
        <w:spacing w:after="0"/>
        <w:jc w:val="center"/>
        <w:rPr>
          <w:rFonts w:ascii="Myriad Pro" w:hAnsi="Myriad Pro"/>
          <w:b/>
          <w:color w:val="7F7F7F" w:themeColor="text1" w:themeTint="80"/>
          <w:sz w:val="40"/>
        </w:rPr>
      </w:pPr>
    </w:p>
    <w:p w14:paraId="153D7CCD" w14:textId="77777777" w:rsidR="00C774F7" w:rsidRDefault="00C774F7" w:rsidP="00C774F7">
      <w:pPr>
        <w:spacing w:after="0"/>
        <w:jc w:val="center"/>
        <w:rPr>
          <w:rFonts w:ascii="Myriad Pro" w:hAnsi="Myriad Pro"/>
          <w:b/>
          <w:color w:val="7F7F7F" w:themeColor="text1" w:themeTint="80"/>
          <w:sz w:val="40"/>
        </w:rPr>
      </w:pPr>
    </w:p>
    <w:p w14:paraId="72E97D7E" w14:textId="70FBBD37" w:rsidR="00D5673C" w:rsidRPr="006559A3" w:rsidRDefault="00BD5346" w:rsidP="00C774F7">
      <w:pPr>
        <w:spacing w:after="0"/>
        <w:jc w:val="center"/>
        <w:rPr>
          <w:rFonts w:ascii="Myriad Pro" w:hAnsi="Myriad Pro"/>
          <w:b/>
          <w:color w:val="595959" w:themeColor="text1" w:themeTint="A6"/>
          <w:sz w:val="40"/>
        </w:rPr>
        <w:sectPr w:rsidR="00D5673C" w:rsidRPr="006559A3" w:rsidSect="00C774F7">
          <w:footerReference w:type="default" r:id="rId10"/>
          <w:pgSz w:w="11340" w:h="6379" w:orient="landscape"/>
          <w:pgMar w:top="720" w:right="720" w:bottom="720" w:left="720" w:header="709" w:footer="709" w:gutter="0"/>
          <w:cols w:space="708"/>
          <w:docGrid w:linePitch="360"/>
        </w:sectPr>
      </w:pPr>
      <w:r>
        <w:rPr>
          <w:rFonts w:ascii="Myriad Pro" w:hAnsi="Myriad Pro"/>
          <w:b/>
          <w:color w:val="595959" w:themeColor="text1" w:themeTint="A6"/>
          <w:sz w:val="40"/>
        </w:rPr>
        <w:t xml:space="preserve">Configuración </w:t>
      </w:r>
      <w:proofErr w:type="spellStart"/>
      <w:r>
        <w:rPr>
          <w:rFonts w:ascii="Myriad Pro" w:hAnsi="Myriad Pro"/>
          <w:b/>
          <w:color w:val="595959" w:themeColor="text1" w:themeTint="A6"/>
          <w:sz w:val="40"/>
        </w:rPr>
        <w:t>Seekop</w:t>
      </w:r>
      <w:proofErr w:type="spellEnd"/>
    </w:p>
    <w:p w14:paraId="02802D62" w14:textId="6EB03836" w:rsidR="00C774F7" w:rsidRPr="008F00A4" w:rsidRDefault="007C28DA" w:rsidP="000B1225">
      <w:pPr>
        <w:spacing w:after="0"/>
        <w:jc w:val="center"/>
        <w:rPr>
          <w:rFonts w:ascii="Arial" w:hAnsi="Arial" w:cs="Arial"/>
          <w:b/>
          <w:color w:val="7F7F7F" w:themeColor="text1" w:themeTint="80"/>
          <w:sz w:val="32"/>
        </w:rPr>
      </w:pPr>
      <w:r>
        <w:rPr>
          <w:rFonts w:ascii="Arial" w:hAnsi="Arial" w:cs="Arial"/>
          <w:b/>
          <w:color w:val="7F7F7F" w:themeColor="text1" w:themeTint="80"/>
          <w:sz w:val="32"/>
        </w:rPr>
        <w:lastRenderedPageBreak/>
        <w:t xml:space="preserve">Configuración </w:t>
      </w:r>
      <w:proofErr w:type="spellStart"/>
      <w:r>
        <w:rPr>
          <w:rFonts w:ascii="Arial" w:hAnsi="Arial" w:cs="Arial"/>
          <w:b/>
          <w:color w:val="7F7F7F" w:themeColor="text1" w:themeTint="80"/>
          <w:sz w:val="32"/>
        </w:rPr>
        <w:t>Seekop</w:t>
      </w:r>
      <w:proofErr w:type="spellEnd"/>
      <w:r>
        <w:rPr>
          <w:rFonts w:ascii="Arial" w:hAnsi="Arial" w:cs="Arial"/>
          <w:b/>
          <w:color w:val="7F7F7F" w:themeColor="text1" w:themeTint="80"/>
          <w:sz w:val="32"/>
        </w:rPr>
        <w:t xml:space="preserve"> - </w:t>
      </w:r>
      <w:r w:rsidR="00797930">
        <w:rPr>
          <w:rFonts w:ascii="Arial" w:hAnsi="Arial" w:cs="Arial"/>
          <w:b/>
          <w:color w:val="7F7F7F" w:themeColor="text1" w:themeTint="80"/>
          <w:sz w:val="32"/>
        </w:rPr>
        <w:t>Nissan</w:t>
      </w:r>
      <w:r w:rsidR="001264F5">
        <w:rPr>
          <w:rFonts w:ascii="Arial" w:hAnsi="Arial" w:cs="Arial"/>
          <w:b/>
          <w:color w:val="7F7F7F" w:themeColor="text1" w:themeTint="80"/>
          <w:sz w:val="32"/>
        </w:rPr>
        <w:t xml:space="preserve"> </w:t>
      </w:r>
    </w:p>
    <w:p w14:paraId="0A59BD94" w14:textId="77777777" w:rsidR="00EF0AF1" w:rsidRPr="008F00A4" w:rsidRDefault="00EF0AF1" w:rsidP="000B1225">
      <w:pPr>
        <w:spacing w:after="0"/>
        <w:jc w:val="center"/>
        <w:rPr>
          <w:rFonts w:ascii="Arial" w:hAnsi="Arial" w:cs="Arial"/>
          <w:b/>
          <w:color w:val="7F7F7F" w:themeColor="text1" w:themeTint="80"/>
          <w:sz w:val="32"/>
        </w:rPr>
      </w:pPr>
    </w:p>
    <w:tbl>
      <w:tblPr>
        <w:tblStyle w:val="Tablaconcuadrcula2-nfasis5"/>
        <w:tblpPr w:leftFromText="141" w:rightFromText="141" w:vertAnchor="text" w:horzAnchor="margin" w:tblpXSpec="center" w:tblpY="267"/>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60"/>
        <w:gridCol w:w="2921"/>
        <w:gridCol w:w="906"/>
        <w:gridCol w:w="3402"/>
      </w:tblGrid>
      <w:tr w:rsidR="00C774F7" w:rsidRPr="008F00A4" w14:paraId="1C066F26" w14:textId="77777777" w:rsidTr="00F76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bottom w:val="none" w:sz="0" w:space="0" w:color="auto"/>
              <w:right w:val="none" w:sz="0" w:space="0" w:color="auto"/>
            </w:tcBorders>
            <w:shd w:val="clear" w:color="auto" w:fill="0099FF"/>
          </w:tcPr>
          <w:p w14:paraId="2FCA9A5B" w14:textId="77777777" w:rsidR="00C774F7" w:rsidRPr="008F00A4" w:rsidRDefault="00C774F7" w:rsidP="00533A39">
            <w:pPr>
              <w:rPr>
                <w:rFonts w:ascii="Arial" w:hAnsi="Arial" w:cs="Arial"/>
                <w:color w:val="FFFFFF" w:themeColor="background1"/>
              </w:rPr>
            </w:pPr>
            <w:r w:rsidRPr="008F00A4">
              <w:rPr>
                <w:rFonts w:ascii="Arial" w:hAnsi="Arial" w:cs="Arial"/>
                <w:color w:val="FFFFFF" w:themeColor="background1"/>
              </w:rPr>
              <w:t>Módulo:</w:t>
            </w:r>
          </w:p>
        </w:tc>
        <w:tc>
          <w:tcPr>
            <w:tcW w:w="2921" w:type="dxa"/>
            <w:tcBorders>
              <w:top w:val="none" w:sz="0" w:space="0" w:color="auto"/>
              <w:left w:val="none" w:sz="0" w:space="0" w:color="auto"/>
              <w:bottom w:val="none" w:sz="0" w:space="0" w:color="auto"/>
              <w:right w:val="none" w:sz="0" w:space="0" w:color="auto"/>
            </w:tcBorders>
            <w:shd w:val="clear" w:color="auto" w:fill="auto"/>
          </w:tcPr>
          <w:p w14:paraId="0A905963" w14:textId="449BD5C5" w:rsidR="00C774F7" w:rsidRPr="008F00A4" w:rsidRDefault="00BD5346" w:rsidP="00533A39">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7F7F7F" w:themeColor="text1" w:themeTint="80"/>
              </w:rPr>
            </w:pPr>
            <w:r>
              <w:rPr>
                <w:rFonts w:ascii="Arial" w:hAnsi="Arial" w:cs="Arial"/>
                <w:b w:val="0"/>
                <w:color w:val="7F7F7F" w:themeColor="text1" w:themeTint="80"/>
              </w:rPr>
              <w:t>Servicio</w:t>
            </w:r>
          </w:p>
        </w:tc>
        <w:tc>
          <w:tcPr>
            <w:tcW w:w="906" w:type="dxa"/>
            <w:tcBorders>
              <w:top w:val="none" w:sz="0" w:space="0" w:color="auto"/>
              <w:left w:val="none" w:sz="0" w:space="0" w:color="auto"/>
              <w:bottom w:val="none" w:sz="0" w:space="0" w:color="auto"/>
              <w:right w:val="none" w:sz="0" w:space="0" w:color="auto"/>
            </w:tcBorders>
            <w:shd w:val="clear" w:color="auto" w:fill="0099FF"/>
          </w:tcPr>
          <w:p w14:paraId="5EC1E85E" w14:textId="77777777" w:rsidR="00C774F7" w:rsidRPr="008F00A4" w:rsidRDefault="00C774F7" w:rsidP="00533A3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8F00A4">
              <w:rPr>
                <w:rFonts w:ascii="Arial" w:hAnsi="Arial" w:cs="Arial"/>
                <w:color w:val="FFFFFF" w:themeColor="background1"/>
              </w:rPr>
              <w:t>Área:</w:t>
            </w:r>
          </w:p>
        </w:tc>
        <w:tc>
          <w:tcPr>
            <w:tcW w:w="3402" w:type="dxa"/>
            <w:tcBorders>
              <w:top w:val="none" w:sz="0" w:space="0" w:color="auto"/>
              <w:left w:val="none" w:sz="0" w:space="0" w:color="auto"/>
              <w:bottom w:val="none" w:sz="0" w:space="0" w:color="auto"/>
            </w:tcBorders>
            <w:shd w:val="clear" w:color="auto" w:fill="auto"/>
          </w:tcPr>
          <w:p w14:paraId="4FFC4596" w14:textId="4C161E48" w:rsidR="00C774F7" w:rsidRPr="008F00A4" w:rsidRDefault="001264F5" w:rsidP="00533A39">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7F7F7F" w:themeColor="text1" w:themeTint="80"/>
              </w:rPr>
            </w:pPr>
            <w:r>
              <w:rPr>
                <w:rFonts w:ascii="Arial" w:hAnsi="Arial" w:cs="Arial"/>
                <w:b w:val="0"/>
                <w:color w:val="7F7F7F" w:themeColor="text1" w:themeTint="80"/>
              </w:rPr>
              <w:t>Servicio</w:t>
            </w:r>
          </w:p>
        </w:tc>
      </w:tr>
      <w:tr w:rsidR="00C774F7" w:rsidRPr="008F00A4" w14:paraId="02CC6D72" w14:textId="77777777" w:rsidTr="00F7630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560" w:type="dxa"/>
            <w:shd w:val="clear" w:color="auto" w:fill="0099FF"/>
          </w:tcPr>
          <w:p w14:paraId="3DE2CE9C" w14:textId="77777777" w:rsidR="00C774F7" w:rsidRPr="008F00A4" w:rsidRDefault="00C774F7" w:rsidP="00533A39">
            <w:pPr>
              <w:rPr>
                <w:rFonts w:ascii="Arial" w:hAnsi="Arial" w:cs="Arial"/>
                <w:color w:val="FFFFFF" w:themeColor="background1"/>
              </w:rPr>
            </w:pPr>
            <w:r w:rsidRPr="008F00A4">
              <w:rPr>
                <w:rFonts w:ascii="Arial" w:hAnsi="Arial" w:cs="Arial"/>
                <w:color w:val="FFFFFF" w:themeColor="background1"/>
              </w:rPr>
              <w:t>Concepto:</w:t>
            </w:r>
          </w:p>
        </w:tc>
        <w:tc>
          <w:tcPr>
            <w:tcW w:w="2921" w:type="dxa"/>
            <w:shd w:val="clear" w:color="auto" w:fill="auto"/>
          </w:tcPr>
          <w:p w14:paraId="411D0D4A" w14:textId="45747BFE" w:rsidR="00C774F7" w:rsidRPr="008F00A4" w:rsidRDefault="00950F71" w:rsidP="00533A39">
            <w:pPr>
              <w:cnfStyle w:val="000000100000" w:firstRow="0" w:lastRow="0" w:firstColumn="0" w:lastColumn="0" w:oddVBand="0" w:evenVBand="0" w:oddHBand="1" w:evenHBand="0" w:firstRowFirstColumn="0" w:firstRowLastColumn="0" w:lastRowFirstColumn="0" w:lastRowLastColumn="0"/>
              <w:rPr>
                <w:rFonts w:ascii="Arial" w:hAnsi="Arial" w:cs="Arial"/>
                <w:b/>
                <w:color w:val="7F7F7F" w:themeColor="text1" w:themeTint="80"/>
              </w:rPr>
            </w:pPr>
            <w:r>
              <w:rPr>
                <w:rFonts w:ascii="Arial" w:hAnsi="Arial" w:cs="Arial"/>
                <w:b/>
                <w:color w:val="7F7F7F" w:themeColor="text1" w:themeTint="80"/>
              </w:rPr>
              <w:t>Servicio</w:t>
            </w:r>
          </w:p>
        </w:tc>
        <w:tc>
          <w:tcPr>
            <w:tcW w:w="906" w:type="dxa"/>
            <w:shd w:val="clear" w:color="auto" w:fill="0099FF"/>
          </w:tcPr>
          <w:p w14:paraId="1293A8D3" w14:textId="77777777" w:rsidR="00C774F7" w:rsidRPr="008F00A4" w:rsidRDefault="00C774F7" w:rsidP="00533A39">
            <w:pPr>
              <w:cnfStyle w:val="000000100000" w:firstRow="0" w:lastRow="0" w:firstColumn="0" w:lastColumn="0" w:oddVBand="0" w:evenVBand="0" w:oddHBand="1" w:evenHBand="0" w:firstRowFirstColumn="0" w:firstRowLastColumn="0" w:lastRowFirstColumn="0" w:lastRowLastColumn="0"/>
              <w:rPr>
                <w:rFonts w:ascii="Arial" w:hAnsi="Arial" w:cs="Arial"/>
                <w:b/>
                <w:color w:val="FFFFFF" w:themeColor="background1"/>
              </w:rPr>
            </w:pPr>
            <w:r w:rsidRPr="008F00A4">
              <w:rPr>
                <w:rFonts w:ascii="Arial" w:hAnsi="Arial" w:cs="Arial"/>
                <w:b/>
                <w:color w:val="FFFFFF" w:themeColor="background1"/>
              </w:rPr>
              <w:t>Tipo:</w:t>
            </w:r>
          </w:p>
        </w:tc>
        <w:tc>
          <w:tcPr>
            <w:tcW w:w="3402" w:type="dxa"/>
            <w:shd w:val="clear" w:color="auto" w:fill="auto"/>
          </w:tcPr>
          <w:p w14:paraId="45C0716E" w14:textId="07D74835" w:rsidR="00C774F7" w:rsidRPr="008F00A4" w:rsidRDefault="00950F71" w:rsidP="00533A39">
            <w:pPr>
              <w:cnfStyle w:val="000000100000" w:firstRow="0" w:lastRow="0" w:firstColumn="0" w:lastColumn="0" w:oddVBand="0" w:evenVBand="0" w:oddHBand="1" w:evenHBand="0" w:firstRowFirstColumn="0" w:firstRowLastColumn="0" w:lastRowFirstColumn="0" w:lastRowLastColumn="0"/>
              <w:rPr>
                <w:rFonts w:ascii="Arial" w:hAnsi="Arial" w:cs="Arial"/>
                <w:b/>
                <w:color w:val="7F7F7F" w:themeColor="text1" w:themeTint="80"/>
              </w:rPr>
            </w:pPr>
            <w:r>
              <w:rPr>
                <w:rFonts w:ascii="Arial" w:hAnsi="Arial" w:cs="Arial"/>
                <w:b/>
                <w:color w:val="7F7F7F" w:themeColor="text1" w:themeTint="80"/>
              </w:rPr>
              <w:t>Configuración</w:t>
            </w:r>
          </w:p>
        </w:tc>
      </w:tr>
    </w:tbl>
    <w:p w14:paraId="778F51C7" w14:textId="77777777" w:rsidR="00C774F7" w:rsidRPr="008F00A4" w:rsidRDefault="00C774F7" w:rsidP="000B1225">
      <w:pPr>
        <w:rPr>
          <w:rFonts w:ascii="Arial" w:hAnsi="Arial" w:cs="Arial"/>
          <w:b/>
          <w:color w:val="7F7F7F" w:themeColor="text1" w:themeTint="80"/>
          <w:sz w:val="40"/>
        </w:rPr>
      </w:pPr>
    </w:p>
    <w:p w14:paraId="5041354F" w14:textId="77777777" w:rsidR="00C774F7" w:rsidRDefault="00C774F7">
      <w:pPr>
        <w:rPr>
          <w:rFonts w:ascii="Arial" w:hAnsi="Arial" w:cs="Arial"/>
        </w:rPr>
      </w:pPr>
    </w:p>
    <w:p w14:paraId="70A6E566" w14:textId="77777777" w:rsidR="00794EEA" w:rsidRPr="008F00A4" w:rsidRDefault="00794EEA">
      <w:pPr>
        <w:rPr>
          <w:rFonts w:ascii="Arial" w:hAnsi="Arial" w:cs="Arial"/>
        </w:rPr>
      </w:pPr>
    </w:p>
    <w:tbl>
      <w:tblPr>
        <w:tblStyle w:val="Tablaconcuadrcula"/>
        <w:tblW w:w="87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256"/>
        <w:gridCol w:w="2126"/>
        <w:gridCol w:w="3402"/>
      </w:tblGrid>
      <w:tr w:rsidR="00C774F7" w:rsidRPr="008F00A4" w14:paraId="7845BC95" w14:textId="77777777" w:rsidTr="001264F5">
        <w:trPr>
          <w:jc w:val="center"/>
        </w:trPr>
        <w:tc>
          <w:tcPr>
            <w:tcW w:w="3256" w:type="dxa"/>
            <w:shd w:val="clear" w:color="auto" w:fill="0099FF"/>
          </w:tcPr>
          <w:p w14:paraId="4DBB61C1" w14:textId="77777777" w:rsidR="00C774F7" w:rsidRPr="008F00A4" w:rsidRDefault="00C774F7" w:rsidP="00533A39">
            <w:pPr>
              <w:jc w:val="both"/>
              <w:rPr>
                <w:rFonts w:ascii="Arial" w:hAnsi="Arial" w:cs="Arial"/>
                <w:b/>
                <w:color w:val="FFFFFF" w:themeColor="background1"/>
              </w:rPr>
            </w:pPr>
            <w:r w:rsidRPr="008F00A4">
              <w:rPr>
                <w:rFonts w:ascii="Arial" w:hAnsi="Arial" w:cs="Arial"/>
                <w:b/>
                <w:color w:val="FFFFFF" w:themeColor="background1"/>
              </w:rPr>
              <w:t>Cliente:</w:t>
            </w:r>
          </w:p>
        </w:tc>
        <w:tc>
          <w:tcPr>
            <w:tcW w:w="2126" w:type="dxa"/>
            <w:shd w:val="clear" w:color="auto" w:fill="0099FF"/>
          </w:tcPr>
          <w:p w14:paraId="28A211F1" w14:textId="77777777" w:rsidR="00C774F7" w:rsidRPr="008F00A4" w:rsidRDefault="00C774F7" w:rsidP="00533A39">
            <w:pPr>
              <w:jc w:val="both"/>
              <w:rPr>
                <w:rFonts w:ascii="Arial" w:hAnsi="Arial" w:cs="Arial"/>
                <w:b/>
                <w:color w:val="FFFFFF" w:themeColor="background1"/>
              </w:rPr>
            </w:pPr>
            <w:r w:rsidRPr="008F00A4">
              <w:rPr>
                <w:rFonts w:ascii="Arial" w:hAnsi="Arial" w:cs="Arial"/>
                <w:b/>
                <w:color w:val="FFFFFF" w:themeColor="background1"/>
              </w:rPr>
              <w:t>Consultor:</w:t>
            </w:r>
          </w:p>
        </w:tc>
        <w:tc>
          <w:tcPr>
            <w:tcW w:w="3402" w:type="dxa"/>
            <w:shd w:val="clear" w:color="auto" w:fill="0099FF"/>
          </w:tcPr>
          <w:p w14:paraId="6C970272" w14:textId="77777777" w:rsidR="00C774F7" w:rsidRPr="008F00A4" w:rsidRDefault="00C774F7" w:rsidP="00533A39">
            <w:pPr>
              <w:jc w:val="both"/>
              <w:rPr>
                <w:rFonts w:ascii="Arial" w:hAnsi="Arial" w:cs="Arial"/>
                <w:b/>
                <w:color w:val="FFFFFF" w:themeColor="background1"/>
              </w:rPr>
            </w:pPr>
            <w:r w:rsidRPr="008F00A4">
              <w:rPr>
                <w:rFonts w:ascii="Arial" w:hAnsi="Arial" w:cs="Arial"/>
                <w:b/>
                <w:color w:val="FFFFFF" w:themeColor="background1"/>
              </w:rPr>
              <w:t>Fecha de elaboración:</w:t>
            </w:r>
          </w:p>
        </w:tc>
      </w:tr>
      <w:tr w:rsidR="00C774F7" w:rsidRPr="008F00A4" w14:paraId="58986B0F" w14:textId="77777777" w:rsidTr="001264F5">
        <w:trPr>
          <w:jc w:val="center"/>
        </w:trPr>
        <w:tc>
          <w:tcPr>
            <w:tcW w:w="3256" w:type="dxa"/>
          </w:tcPr>
          <w:p w14:paraId="266092FF" w14:textId="3E5FC53F" w:rsidR="00C774F7" w:rsidRPr="008F00A4" w:rsidRDefault="001264F5" w:rsidP="00533A39">
            <w:pPr>
              <w:jc w:val="both"/>
              <w:rPr>
                <w:rFonts w:ascii="Arial" w:hAnsi="Arial" w:cs="Arial"/>
                <w:b/>
                <w:color w:val="7F7F7F" w:themeColor="text1" w:themeTint="80"/>
              </w:rPr>
            </w:pPr>
            <w:r>
              <w:rPr>
                <w:rFonts w:ascii="Arial" w:hAnsi="Arial" w:cs="Arial"/>
                <w:b/>
                <w:color w:val="7F7F7F" w:themeColor="text1" w:themeTint="80"/>
              </w:rPr>
              <w:t xml:space="preserve">Intelisis </w:t>
            </w:r>
            <w:proofErr w:type="spellStart"/>
            <w:r>
              <w:rPr>
                <w:rFonts w:ascii="Arial" w:hAnsi="Arial" w:cs="Arial"/>
                <w:b/>
                <w:color w:val="7F7F7F" w:themeColor="text1" w:themeTint="80"/>
              </w:rPr>
              <w:t>Solutions</w:t>
            </w:r>
            <w:proofErr w:type="spellEnd"/>
          </w:p>
        </w:tc>
        <w:tc>
          <w:tcPr>
            <w:tcW w:w="2126" w:type="dxa"/>
          </w:tcPr>
          <w:p w14:paraId="61F405A5" w14:textId="4BEC820D" w:rsidR="00C774F7" w:rsidRPr="008F00A4" w:rsidRDefault="00950F71" w:rsidP="00533A39">
            <w:pPr>
              <w:jc w:val="both"/>
              <w:rPr>
                <w:rFonts w:ascii="Arial" w:hAnsi="Arial" w:cs="Arial"/>
                <w:b/>
                <w:color w:val="7F7F7F" w:themeColor="text1" w:themeTint="80"/>
              </w:rPr>
            </w:pPr>
            <w:r>
              <w:rPr>
                <w:rFonts w:ascii="Arial" w:hAnsi="Arial" w:cs="Arial"/>
                <w:b/>
                <w:color w:val="7F7F7F" w:themeColor="text1" w:themeTint="80"/>
              </w:rPr>
              <w:t>Giovanni Trujillo</w:t>
            </w:r>
          </w:p>
        </w:tc>
        <w:tc>
          <w:tcPr>
            <w:tcW w:w="3402" w:type="dxa"/>
          </w:tcPr>
          <w:p w14:paraId="69896FF1" w14:textId="5EC3B9DE" w:rsidR="00C774F7" w:rsidRPr="008F00A4" w:rsidRDefault="001264F5" w:rsidP="00533A39">
            <w:pPr>
              <w:jc w:val="both"/>
              <w:rPr>
                <w:rFonts w:ascii="Arial" w:hAnsi="Arial" w:cs="Arial"/>
                <w:b/>
                <w:color w:val="7F7F7F" w:themeColor="text1" w:themeTint="80"/>
              </w:rPr>
            </w:pPr>
            <w:r>
              <w:rPr>
                <w:rFonts w:ascii="Arial" w:hAnsi="Arial" w:cs="Arial"/>
                <w:b/>
                <w:color w:val="7F7F7F" w:themeColor="text1" w:themeTint="80"/>
              </w:rPr>
              <w:t>0</w:t>
            </w:r>
            <w:r w:rsidR="00950F71">
              <w:rPr>
                <w:rFonts w:ascii="Arial" w:hAnsi="Arial" w:cs="Arial"/>
                <w:b/>
                <w:color w:val="7F7F7F" w:themeColor="text1" w:themeTint="80"/>
              </w:rPr>
              <w:t>6</w:t>
            </w:r>
            <w:r>
              <w:rPr>
                <w:rFonts w:ascii="Arial" w:hAnsi="Arial" w:cs="Arial"/>
                <w:b/>
                <w:color w:val="7F7F7F" w:themeColor="text1" w:themeTint="80"/>
              </w:rPr>
              <w:t xml:space="preserve"> de </w:t>
            </w:r>
            <w:r w:rsidR="00950F71">
              <w:rPr>
                <w:rFonts w:ascii="Arial" w:hAnsi="Arial" w:cs="Arial"/>
                <w:b/>
                <w:color w:val="7F7F7F" w:themeColor="text1" w:themeTint="80"/>
              </w:rPr>
              <w:t>abril</w:t>
            </w:r>
            <w:r>
              <w:rPr>
                <w:rFonts w:ascii="Arial" w:hAnsi="Arial" w:cs="Arial"/>
                <w:b/>
                <w:color w:val="7F7F7F" w:themeColor="text1" w:themeTint="80"/>
              </w:rPr>
              <w:t xml:space="preserve"> de 2021</w:t>
            </w:r>
          </w:p>
        </w:tc>
      </w:tr>
      <w:tr w:rsidR="00C774F7" w:rsidRPr="008F00A4" w14:paraId="63061338" w14:textId="77777777" w:rsidTr="001264F5">
        <w:trPr>
          <w:jc w:val="center"/>
        </w:trPr>
        <w:tc>
          <w:tcPr>
            <w:tcW w:w="3256" w:type="dxa"/>
            <w:shd w:val="clear" w:color="auto" w:fill="0099FF"/>
          </w:tcPr>
          <w:p w14:paraId="6A4FF79D" w14:textId="77777777" w:rsidR="00C774F7" w:rsidRPr="008F00A4" w:rsidRDefault="00C774F7" w:rsidP="00533A39">
            <w:pPr>
              <w:jc w:val="both"/>
              <w:rPr>
                <w:rFonts w:ascii="Arial" w:hAnsi="Arial" w:cs="Arial"/>
                <w:b/>
                <w:color w:val="FFFFFF" w:themeColor="background1"/>
              </w:rPr>
            </w:pPr>
            <w:r w:rsidRPr="008F00A4">
              <w:rPr>
                <w:rFonts w:ascii="Arial" w:hAnsi="Arial" w:cs="Arial"/>
                <w:b/>
                <w:color w:val="FFFFFF" w:themeColor="background1"/>
              </w:rPr>
              <w:t>Proyecto:</w:t>
            </w:r>
          </w:p>
        </w:tc>
        <w:tc>
          <w:tcPr>
            <w:tcW w:w="2126" w:type="dxa"/>
            <w:shd w:val="clear" w:color="auto" w:fill="0099FF"/>
          </w:tcPr>
          <w:p w14:paraId="18DB21B9" w14:textId="77777777" w:rsidR="00C774F7" w:rsidRPr="008F00A4" w:rsidRDefault="00C774F7" w:rsidP="00533A39">
            <w:pPr>
              <w:jc w:val="both"/>
              <w:rPr>
                <w:rFonts w:ascii="Arial" w:hAnsi="Arial" w:cs="Arial"/>
                <w:b/>
                <w:color w:val="FFFFFF" w:themeColor="background1"/>
              </w:rPr>
            </w:pPr>
            <w:r w:rsidRPr="008F00A4">
              <w:rPr>
                <w:rFonts w:ascii="Arial" w:hAnsi="Arial" w:cs="Arial"/>
                <w:b/>
                <w:color w:val="FFFFFF" w:themeColor="background1"/>
              </w:rPr>
              <w:t>Versión:</w:t>
            </w:r>
          </w:p>
        </w:tc>
        <w:tc>
          <w:tcPr>
            <w:tcW w:w="3402" w:type="dxa"/>
            <w:shd w:val="clear" w:color="auto" w:fill="0099FF"/>
          </w:tcPr>
          <w:p w14:paraId="29A967F6" w14:textId="77777777" w:rsidR="00C774F7" w:rsidRPr="008F00A4" w:rsidRDefault="00C774F7" w:rsidP="00533A39">
            <w:pPr>
              <w:jc w:val="both"/>
              <w:rPr>
                <w:rFonts w:ascii="Arial" w:hAnsi="Arial" w:cs="Arial"/>
                <w:b/>
                <w:color w:val="FFFFFF" w:themeColor="background1"/>
              </w:rPr>
            </w:pPr>
            <w:r w:rsidRPr="008F00A4">
              <w:rPr>
                <w:rFonts w:ascii="Arial" w:hAnsi="Arial" w:cs="Arial"/>
                <w:b/>
                <w:color w:val="FFFFFF" w:themeColor="background1"/>
              </w:rPr>
              <w:t>Fecha de última modificación:</w:t>
            </w:r>
          </w:p>
        </w:tc>
      </w:tr>
      <w:tr w:rsidR="00C774F7" w:rsidRPr="008F00A4" w14:paraId="1B942D0B" w14:textId="77777777" w:rsidTr="001264F5">
        <w:trPr>
          <w:jc w:val="center"/>
        </w:trPr>
        <w:tc>
          <w:tcPr>
            <w:tcW w:w="3256" w:type="dxa"/>
          </w:tcPr>
          <w:p w14:paraId="7B1C36CA" w14:textId="47D3BAA3" w:rsidR="00C774F7" w:rsidRPr="001264F5" w:rsidRDefault="00BD5346" w:rsidP="00533A39">
            <w:pPr>
              <w:jc w:val="both"/>
              <w:rPr>
                <w:rFonts w:ascii="Arial" w:hAnsi="Arial" w:cs="Arial"/>
                <w:b/>
                <w:color w:val="7F7F7F" w:themeColor="text1" w:themeTint="80"/>
                <w:sz w:val="20"/>
                <w:szCs w:val="20"/>
              </w:rPr>
            </w:pPr>
            <w:r>
              <w:rPr>
                <w:rFonts w:ascii="Arial" w:hAnsi="Arial" w:cs="Arial"/>
                <w:b/>
                <w:color w:val="7F7F7F" w:themeColor="text1" w:themeTint="80"/>
                <w:sz w:val="20"/>
                <w:szCs w:val="20"/>
              </w:rPr>
              <w:t xml:space="preserve">Configuración </w:t>
            </w:r>
            <w:proofErr w:type="spellStart"/>
            <w:r>
              <w:rPr>
                <w:rFonts w:ascii="Arial" w:hAnsi="Arial" w:cs="Arial"/>
                <w:b/>
                <w:color w:val="7F7F7F" w:themeColor="text1" w:themeTint="80"/>
                <w:sz w:val="20"/>
                <w:szCs w:val="20"/>
              </w:rPr>
              <w:t>Seekop</w:t>
            </w:r>
            <w:proofErr w:type="spellEnd"/>
          </w:p>
        </w:tc>
        <w:tc>
          <w:tcPr>
            <w:tcW w:w="2126" w:type="dxa"/>
          </w:tcPr>
          <w:p w14:paraId="046ECF5C" w14:textId="25990B0D" w:rsidR="00C774F7" w:rsidRPr="008F00A4" w:rsidRDefault="001264F5" w:rsidP="00533A39">
            <w:pPr>
              <w:jc w:val="both"/>
              <w:rPr>
                <w:rFonts w:ascii="Arial" w:hAnsi="Arial" w:cs="Arial"/>
                <w:b/>
                <w:color w:val="7F7F7F" w:themeColor="text1" w:themeTint="80"/>
              </w:rPr>
            </w:pPr>
            <w:r>
              <w:rPr>
                <w:rFonts w:ascii="Arial" w:hAnsi="Arial" w:cs="Arial"/>
                <w:b/>
                <w:color w:val="7F7F7F" w:themeColor="text1" w:themeTint="80"/>
              </w:rPr>
              <w:t>6000</w:t>
            </w:r>
          </w:p>
        </w:tc>
        <w:tc>
          <w:tcPr>
            <w:tcW w:w="3402" w:type="dxa"/>
          </w:tcPr>
          <w:p w14:paraId="2A15A629" w14:textId="6E48BE73" w:rsidR="00C774F7" w:rsidRPr="008F00A4" w:rsidRDefault="001264F5" w:rsidP="00533A39">
            <w:pPr>
              <w:jc w:val="both"/>
              <w:rPr>
                <w:rFonts w:ascii="Arial" w:hAnsi="Arial" w:cs="Arial"/>
                <w:b/>
                <w:color w:val="7F7F7F" w:themeColor="text1" w:themeTint="80"/>
              </w:rPr>
            </w:pPr>
            <w:r>
              <w:rPr>
                <w:rFonts w:ascii="Arial" w:hAnsi="Arial" w:cs="Arial"/>
                <w:b/>
                <w:color w:val="7F7F7F" w:themeColor="text1" w:themeTint="80"/>
              </w:rPr>
              <w:t>0</w:t>
            </w:r>
            <w:r w:rsidR="00950F71">
              <w:rPr>
                <w:rFonts w:ascii="Arial" w:hAnsi="Arial" w:cs="Arial"/>
                <w:b/>
                <w:color w:val="7F7F7F" w:themeColor="text1" w:themeTint="80"/>
              </w:rPr>
              <w:t>6</w:t>
            </w:r>
            <w:r>
              <w:rPr>
                <w:rFonts w:ascii="Arial" w:hAnsi="Arial" w:cs="Arial"/>
                <w:b/>
                <w:color w:val="7F7F7F" w:themeColor="text1" w:themeTint="80"/>
              </w:rPr>
              <w:t xml:space="preserve"> de </w:t>
            </w:r>
            <w:r w:rsidR="00950F71">
              <w:rPr>
                <w:rFonts w:ascii="Arial" w:hAnsi="Arial" w:cs="Arial"/>
                <w:b/>
                <w:color w:val="7F7F7F" w:themeColor="text1" w:themeTint="80"/>
              </w:rPr>
              <w:t>abril</w:t>
            </w:r>
            <w:r>
              <w:rPr>
                <w:rFonts w:ascii="Arial" w:hAnsi="Arial" w:cs="Arial"/>
                <w:b/>
                <w:color w:val="7F7F7F" w:themeColor="text1" w:themeTint="80"/>
              </w:rPr>
              <w:t xml:space="preserve"> de 2021</w:t>
            </w:r>
          </w:p>
        </w:tc>
      </w:tr>
    </w:tbl>
    <w:p w14:paraId="1E90B0AD" w14:textId="77777777" w:rsidR="000A28B3" w:rsidRDefault="000A28B3" w:rsidP="000B1225">
      <w:pPr>
        <w:spacing w:line="276" w:lineRule="auto"/>
        <w:jc w:val="both"/>
        <w:rPr>
          <w:b/>
          <w:color w:val="595959" w:themeColor="text1" w:themeTint="A6"/>
        </w:rPr>
      </w:pPr>
    </w:p>
    <w:p w14:paraId="2FD6A0BC" w14:textId="77777777" w:rsidR="00F844A6" w:rsidRDefault="00F844A6" w:rsidP="000B1225">
      <w:pPr>
        <w:spacing w:line="276" w:lineRule="auto"/>
        <w:jc w:val="both"/>
        <w:rPr>
          <w:b/>
          <w:color w:val="595959" w:themeColor="text1" w:themeTint="A6"/>
        </w:rPr>
      </w:pPr>
    </w:p>
    <w:p w14:paraId="7102BB18" w14:textId="36DD7FDD" w:rsidR="00B651DC" w:rsidRPr="008F00A4" w:rsidRDefault="000B1225" w:rsidP="000A28B3">
      <w:pPr>
        <w:spacing w:line="276" w:lineRule="auto"/>
        <w:jc w:val="both"/>
        <w:rPr>
          <w:rFonts w:ascii="Arial" w:hAnsi="Arial" w:cs="Arial"/>
          <w:i/>
          <w:color w:val="595959" w:themeColor="text1" w:themeTint="A6"/>
        </w:rPr>
      </w:pPr>
      <w:r w:rsidRPr="008F00A4">
        <w:rPr>
          <w:rFonts w:ascii="Arial" w:hAnsi="Arial" w:cs="Arial"/>
          <w:b/>
          <w:color w:val="595959" w:themeColor="text1" w:themeTint="A6"/>
          <w:sz w:val="24"/>
        </w:rPr>
        <w:lastRenderedPageBreak/>
        <w:t>INTRODUCCIÓN:</w:t>
      </w:r>
      <w:r w:rsidRPr="008F00A4">
        <w:rPr>
          <w:rFonts w:ascii="Arial" w:hAnsi="Arial" w:cs="Arial"/>
          <w:i/>
          <w:color w:val="595959" w:themeColor="text1" w:themeTint="A6"/>
        </w:rPr>
        <w:t xml:space="preserve"> </w:t>
      </w:r>
    </w:p>
    <w:p w14:paraId="1D12EFCA" w14:textId="77777777" w:rsidR="00945577" w:rsidRDefault="00945577" w:rsidP="000A28B3">
      <w:pPr>
        <w:spacing w:line="276" w:lineRule="auto"/>
        <w:jc w:val="both"/>
        <w:rPr>
          <w:rStyle w:val="nfasis"/>
          <w:rFonts w:ascii="Arial" w:hAnsi="Arial" w:cs="Arial"/>
          <w:color w:val="595959" w:themeColor="text1" w:themeTint="A6"/>
          <w:sz w:val="20"/>
          <w:szCs w:val="20"/>
          <w:bdr w:val="none" w:sz="0" w:space="0" w:color="auto" w:frame="1"/>
          <w:shd w:val="clear" w:color="auto" w:fill="FFFFFF"/>
        </w:rPr>
      </w:pPr>
    </w:p>
    <w:p w14:paraId="2961DD2D" w14:textId="255E13DA" w:rsidR="007B59AC" w:rsidRDefault="007B59AC" w:rsidP="00D9524C">
      <w:pPr>
        <w:jc w:val="both"/>
        <w:rPr>
          <w:rStyle w:val="nfasis"/>
          <w:rFonts w:ascii="Arial" w:hAnsi="Arial" w:cs="Arial"/>
          <w:color w:val="595959" w:themeColor="text1" w:themeTint="A6"/>
          <w:bdr w:val="none" w:sz="0" w:space="0" w:color="auto" w:frame="1"/>
          <w:shd w:val="clear" w:color="auto" w:fill="FFFFFF"/>
        </w:rPr>
      </w:pPr>
      <w:r w:rsidRPr="00D9524C">
        <w:rPr>
          <w:rStyle w:val="nfasis"/>
          <w:rFonts w:ascii="Arial" w:hAnsi="Arial" w:cs="Arial"/>
          <w:color w:val="595959" w:themeColor="text1" w:themeTint="A6"/>
          <w:sz w:val="20"/>
          <w:szCs w:val="20"/>
          <w:bdr w:val="none" w:sz="0" w:space="0" w:color="auto" w:frame="1"/>
          <w:shd w:val="clear" w:color="auto" w:fill="FFFFFF"/>
        </w:rPr>
        <w:t xml:space="preserve">Para que se pueda visualizar las </w:t>
      </w:r>
      <w:r w:rsidR="00D9524C" w:rsidRPr="00D9524C">
        <w:rPr>
          <w:rStyle w:val="nfasis"/>
          <w:rFonts w:ascii="Arial" w:hAnsi="Arial" w:cs="Arial"/>
          <w:color w:val="595959" w:themeColor="text1" w:themeTint="A6"/>
          <w:sz w:val="20"/>
          <w:szCs w:val="20"/>
          <w:bdr w:val="none" w:sz="0" w:space="0" w:color="auto" w:frame="1"/>
          <w:shd w:val="clear" w:color="auto" w:fill="FFFFFF"/>
        </w:rPr>
        <w:t>C</w:t>
      </w:r>
      <w:r w:rsidRPr="00D9524C">
        <w:rPr>
          <w:rStyle w:val="nfasis"/>
          <w:rFonts w:ascii="Arial" w:hAnsi="Arial" w:cs="Arial"/>
          <w:color w:val="595959" w:themeColor="text1" w:themeTint="A6"/>
          <w:sz w:val="20"/>
          <w:szCs w:val="20"/>
          <w:bdr w:val="none" w:sz="0" w:space="0" w:color="auto" w:frame="1"/>
          <w:shd w:val="clear" w:color="auto" w:fill="FFFFFF"/>
        </w:rPr>
        <w:t>itas</w:t>
      </w:r>
      <w:r w:rsidR="00D9524C" w:rsidRPr="00D9524C">
        <w:rPr>
          <w:rStyle w:val="nfasis"/>
          <w:rFonts w:ascii="Arial" w:hAnsi="Arial" w:cs="Arial"/>
          <w:color w:val="595959" w:themeColor="text1" w:themeTint="A6"/>
          <w:sz w:val="20"/>
          <w:szCs w:val="20"/>
          <w:bdr w:val="none" w:sz="0" w:space="0" w:color="auto" w:frame="1"/>
          <w:shd w:val="clear" w:color="auto" w:fill="FFFFFF"/>
        </w:rPr>
        <w:t xml:space="preserve"> de Servicio </w:t>
      </w:r>
      <w:r w:rsidRPr="00D9524C">
        <w:rPr>
          <w:rStyle w:val="nfasis"/>
          <w:rFonts w:ascii="Arial" w:hAnsi="Arial" w:cs="Arial"/>
          <w:color w:val="595959" w:themeColor="text1" w:themeTint="A6"/>
          <w:sz w:val="20"/>
          <w:szCs w:val="20"/>
          <w:bdr w:val="none" w:sz="0" w:space="0" w:color="auto" w:frame="1"/>
          <w:shd w:val="clear" w:color="auto" w:fill="FFFFFF"/>
        </w:rPr>
        <w:t xml:space="preserve">que </w:t>
      </w:r>
      <w:r w:rsidR="00D9524C" w:rsidRPr="00D9524C">
        <w:rPr>
          <w:rStyle w:val="nfasis"/>
          <w:rFonts w:ascii="Arial" w:hAnsi="Arial" w:cs="Arial"/>
          <w:color w:val="595959" w:themeColor="text1" w:themeTint="A6"/>
          <w:sz w:val="20"/>
          <w:szCs w:val="20"/>
          <w:bdr w:val="none" w:sz="0" w:space="0" w:color="auto" w:frame="1"/>
          <w:shd w:val="clear" w:color="auto" w:fill="FFFFFF"/>
        </w:rPr>
        <w:t>se envían por parte de</w:t>
      </w:r>
      <w:r w:rsidRPr="00D9524C">
        <w:rPr>
          <w:rStyle w:val="nfasis"/>
          <w:rFonts w:ascii="Arial" w:hAnsi="Arial" w:cs="Arial"/>
          <w:color w:val="595959" w:themeColor="text1" w:themeTint="A6"/>
          <w:sz w:val="20"/>
          <w:szCs w:val="20"/>
          <w:bdr w:val="none" w:sz="0" w:space="0" w:color="auto" w:frame="1"/>
          <w:shd w:val="clear" w:color="auto" w:fill="FFFFFF"/>
        </w:rPr>
        <w:t xml:space="preserve"> </w:t>
      </w:r>
      <w:proofErr w:type="spellStart"/>
      <w:r w:rsidRPr="00D9524C">
        <w:rPr>
          <w:rStyle w:val="nfasis"/>
          <w:rFonts w:ascii="Arial" w:hAnsi="Arial" w:cs="Arial"/>
          <w:color w:val="595959" w:themeColor="text1" w:themeTint="A6"/>
          <w:sz w:val="20"/>
          <w:szCs w:val="20"/>
          <w:bdr w:val="none" w:sz="0" w:space="0" w:color="auto" w:frame="1"/>
          <w:shd w:val="clear" w:color="auto" w:fill="FFFFFF"/>
        </w:rPr>
        <w:t>Seekop</w:t>
      </w:r>
      <w:proofErr w:type="spellEnd"/>
      <w:r w:rsidR="00D9524C" w:rsidRPr="00D9524C">
        <w:rPr>
          <w:rStyle w:val="nfasis"/>
          <w:rFonts w:ascii="Arial" w:hAnsi="Arial" w:cs="Arial"/>
          <w:color w:val="595959" w:themeColor="text1" w:themeTint="A6"/>
          <w:sz w:val="20"/>
          <w:szCs w:val="20"/>
          <w:bdr w:val="none" w:sz="0" w:space="0" w:color="auto" w:frame="1"/>
          <w:shd w:val="clear" w:color="auto" w:fill="FFFFFF"/>
        </w:rPr>
        <w:t>,</w:t>
      </w:r>
      <w:r w:rsidRPr="00D9524C">
        <w:rPr>
          <w:rStyle w:val="nfasis"/>
          <w:rFonts w:ascii="Arial" w:hAnsi="Arial" w:cs="Arial"/>
          <w:color w:val="595959" w:themeColor="text1" w:themeTint="A6"/>
          <w:sz w:val="20"/>
          <w:szCs w:val="20"/>
          <w:bdr w:val="none" w:sz="0" w:space="0" w:color="auto" w:frame="1"/>
          <w:shd w:val="clear" w:color="auto" w:fill="FFFFFF"/>
        </w:rPr>
        <w:t xml:space="preserve"> </w:t>
      </w:r>
      <w:r w:rsidR="00D9524C">
        <w:rPr>
          <w:rStyle w:val="nfasis"/>
          <w:rFonts w:ascii="Arial" w:hAnsi="Arial" w:cs="Arial"/>
          <w:color w:val="595959" w:themeColor="text1" w:themeTint="A6"/>
          <w:sz w:val="20"/>
          <w:szCs w:val="20"/>
          <w:bdr w:val="none" w:sz="0" w:space="0" w:color="auto" w:frame="1"/>
          <w:shd w:val="clear" w:color="auto" w:fill="FFFFFF"/>
        </w:rPr>
        <w:t xml:space="preserve">es necesario contar con diferentes configuraciones o altas dentro del DMS, se tiene que contar con un usuario que se va a encargar de afectar las citas de servicio al igual tener de alta un Agente de Servicio para las Citas de Servicio de </w:t>
      </w:r>
      <w:proofErr w:type="spellStart"/>
      <w:r w:rsidR="00D9524C">
        <w:rPr>
          <w:rStyle w:val="nfasis"/>
          <w:rFonts w:ascii="Arial" w:hAnsi="Arial" w:cs="Arial"/>
          <w:color w:val="595959" w:themeColor="text1" w:themeTint="A6"/>
          <w:sz w:val="20"/>
          <w:szCs w:val="20"/>
          <w:bdr w:val="none" w:sz="0" w:space="0" w:color="auto" w:frame="1"/>
          <w:shd w:val="clear" w:color="auto" w:fill="FFFFFF"/>
        </w:rPr>
        <w:t>Seekop</w:t>
      </w:r>
      <w:proofErr w:type="spellEnd"/>
      <w:r w:rsidR="00D9524C">
        <w:rPr>
          <w:rStyle w:val="nfasis"/>
          <w:rFonts w:ascii="Arial" w:hAnsi="Arial" w:cs="Arial"/>
          <w:color w:val="595959" w:themeColor="text1" w:themeTint="A6"/>
          <w:sz w:val="20"/>
          <w:szCs w:val="20"/>
          <w:bdr w:val="none" w:sz="0" w:space="0" w:color="auto" w:frame="1"/>
          <w:shd w:val="clear" w:color="auto" w:fill="FFFFFF"/>
        </w:rPr>
        <w:t>, esto es por sucursal.</w:t>
      </w:r>
    </w:p>
    <w:p w14:paraId="4635499F" w14:textId="18185517" w:rsidR="003B30F0" w:rsidRDefault="007B59AC" w:rsidP="007B59AC">
      <w:pPr>
        <w:pStyle w:val="Textoindependiente"/>
        <w:ind w:right="-23"/>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Se va a configurar:</w:t>
      </w:r>
    </w:p>
    <w:p w14:paraId="7FA5A93D" w14:textId="115A797B" w:rsidR="007B59AC" w:rsidRDefault="007B59AC" w:rsidP="007B59AC">
      <w:pPr>
        <w:pStyle w:val="Textoindependiente"/>
        <w:ind w:right="-23"/>
        <w:jc w:val="both"/>
        <w:rPr>
          <w:rStyle w:val="nfasis"/>
          <w:rFonts w:ascii="Arial" w:eastAsiaTheme="minorHAnsi" w:hAnsi="Arial" w:cs="Arial"/>
          <w:color w:val="595959" w:themeColor="text1" w:themeTint="A6"/>
          <w:bdr w:val="none" w:sz="0" w:space="0" w:color="auto" w:frame="1"/>
          <w:shd w:val="clear" w:color="auto" w:fill="FFFFFF"/>
          <w:lang w:val="es-MX"/>
        </w:rPr>
      </w:pPr>
    </w:p>
    <w:p w14:paraId="548A2A84" w14:textId="70942654" w:rsidR="003B30F0" w:rsidRPr="007B59AC" w:rsidRDefault="007B59AC" w:rsidP="007B59AC">
      <w:pPr>
        <w:pStyle w:val="Textoindependiente"/>
        <w:numPr>
          <w:ilvl w:val="0"/>
          <w:numId w:val="14"/>
        </w:numPr>
        <w:ind w:right="-23"/>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 xml:space="preserve">Catálogo de Unidades </w:t>
      </w:r>
      <w:proofErr w:type="spellStart"/>
      <w:r w:rsidR="00D9524C">
        <w:rPr>
          <w:rStyle w:val="nfasis"/>
          <w:rFonts w:ascii="Arial" w:eastAsiaTheme="minorHAnsi" w:hAnsi="Arial" w:cs="Arial"/>
          <w:color w:val="595959" w:themeColor="text1" w:themeTint="A6"/>
          <w:bdr w:val="none" w:sz="0" w:space="0" w:color="auto" w:frame="1"/>
          <w:shd w:val="clear" w:color="auto" w:fill="FFFFFF"/>
          <w:lang w:val="es-MX"/>
        </w:rPr>
        <w:t>Seekop</w:t>
      </w:r>
      <w:proofErr w:type="spellEnd"/>
      <w:r w:rsidR="00D9524C">
        <w:rPr>
          <w:rStyle w:val="nfasis"/>
          <w:rFonts w:ascii="Arial" w:eastAsiaTheme="minorHAnsi" w:hAnsi="Arial" w:cs="Arial"/>
          <w:color w:val="595959" w:themeColor="text1" w:themeTint="A6"/>
          <w:bdr w:val="none" w:sz="0" w:space="0" w:color="auto" w:frame="1"/>
          <w:shd w:val="clear" w:color="auto" w:fill="FFFFFF"/>
          <w:lang w:val="es-MX"/>
        </w:rPr>
        <w:t xml:space="preserve"> </w:t>
      </w:r>
      <w:r>
        <w:rPr>
          <w:rStyle w:val="nfasis"/>
          <w:rFonts w:ascii="Arial" w:eastAsiaTheme="minorHAnsi" w:hAnsi="Arial" w:cs="Arial"/>
          <w:color w:val="595959" w:themeColor="text1" w:themeTint="A6"/>
          <w:bdr w:val="none" w:sz="0" w:space="0" w:color="auto" w:frame="1"/>
          <w:shd w:val="clear" w:color="auto" w:fill="FFFFFF"/>
          <w:lang w:val="es-MX"/>
        </w:rPr>
        <w:t xml:space="preserve">y Paquetes </w:t>
      </w:r>
      <w:proofErr w:type="spellStart"/>
      <w:r>
        <w:rPr>
          <w:rStyle w:val="nfasis"/>
          <w:rFonts w:ascii="Arial" w:eastAsiaTheme="minorHAnsi" w:hAnsi="Arial" w:cs="Arial"/>
          <w:color w:val="595959" w:themeColor="text1" w:themeTint="A6"/>
          <w:bdr w:val="none" w:sz="0" w:space="0" w:color="auto" w:frame="1"/>
          <w:shd w:val="clear" w:color="auto" w:fill="FFFFFF"/>
          <w:lang w:val="es-MX"/>
        </w:rPr>
        <w:t>Seekop</w:t>
      </w:r>
      <w:proofErr w:type="spellEnd"/>
    </w:p>
    <w:p w14:paraId="46E78909" w14:textId="7EA1E798" w:rsidR="003B30F0" w:rsidRPr="007B59AC" w:rsidRDefault="007B59AC" w:rsidP="007B59AC">
      <w:pPr>
        <w:pStyle w:val="Textoindependiente"/>
        <w:numPr>
          <w:ilvl w:val="0"/>
          <w:numId w:val="14"/>
        </w:numPr>
        <w:ind w:right="-23"/>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 xml:space="preserve">Cliente </w:t>
      </w:r>
      <w:proofErr w:type="spellStart"/>
      <w:r>
        <w:rPr>
          <w:rStyle w:val="nfasis"/>
          <w:rFonts w:ascii="Arial" w:eastAsiaTheme="minorHAnsi" w:hAnsi="Arial" w:cs="Arial"/>
          <w:color w:val="595959" w:themeColor="text1" w:themeTint="A6"/>
          <w:bdr w:val="none" w:sz="0" w:space="0" w:color="auto" w:frame="1"/>
          <w:shd w:val="clear" w:color="auto" w:fill="FFFFFF"/>
          <w:lang w:val="es-MX"/>
        </w:rPr>
        <w:t>Seekop</w:t>
      </w:r>
      <w:proofErr w:type="spellEnd"/>
    </w:p>
    <w:p w14:paraId="5DE35A08" w14:textId="1BB5D4E9" w:rsidR="003B30F0" w:rsidRDefault="003B30F0" w:rsidP="007B59AC">
      <w:pPr>
        <w:pStyle w:val="Textoindependiente"/>
        <w:ind w:right="-23"/>
        <w:jc w:val="both"/>
        <w:rPr>
          <w:rStyle w:val="nfasis"/>
          <w:rFonts w:ascii="Arial" w:eastAsiaTheme="minorHAnsi" w:hAnsi="Arial" w:cs="Arial"/>
          <w:color w:val="595959" w:themeColor="text1" w:themeTint="A6"/>
          <w:bdr w:val="none" w:sz="0" w:space="0" w:color="auto" w:frame="1"/>
          <w:shd w:val="clear" w:color="auto" w:fill="FFFFFF"/>
          <w:lang w:val="es-MX"/>
        </w:rPr>
      </w:pPr>
    </w:p>
    <w:p w14:paraId="29B5ABDD" w14:textId="77777777" w:rsidR="002570CC" w:rsidRPr="007B59AC" w:rsidRDefault="002570CC" w:rsidP="007B59AC">
      <w:pPr>
        <w:pStyle w:val="Textoindependiente"/>
        <w:ind w:right="-23"/>
        <w:jc w:val="both"/>
        <w:rPr>
          <w:rStyle w:val="nfasis"/>
          <w:rFonts w:ascii="Arial" w:eastAsiaTheme="minorHAnsi" w:hAnsi="Arial" w:cs="Arial"/>
          <w:color w:val="595959" w:themeColor="text1" w:themeTint="A6"/>
          <w:bdr w:val="none" w:sz="0" w:space="0" w:color="auto" w:frame="1"/>
          <w:shd w:val="clear" w:color="auto" w:fill="FFFFFF"/>
          <w:lang w:val="es-MX"/>
        </w:rPr>
      </w:pPr>
    </w:p>
    <w:p w14:paraId="5E9B9F5B" w14:textId="02EDBCDA" w:rsidR="003B30F0" w:rsidRPr="007B59AC" w:rsidRDefault="00D9524C" w:rsidP="007B59AC">
      <w:pPr>
        <w:pStyle w:val="Textoindependiente"/>
        <w:ind w:right="-23"/>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NOTA: El Agente de Servicio solo es para poder capturar la Cita de Servicio desde la página, el usuario que se va a encargar de afectar las citas, podrá cambiar el asesor que va a recibir la unidad.</w:t>
      </w:r>
    </w:p>
    <w:p w14:paraId="33894108" w14:textId="77777777" w:rsidR="003B30F0" w:rsidRDefault="003B30F0" w:rsidP="00170DBF">
      <w:pPr>
        <w:pStyle w:val="Textoindependiente"/>
      </w:pPr>
    </w:p>
    <w:p w14:paraId="51D34439" w14:textId="77777777" w:rsidR="000A28B3" w:rsidRPr="000A28B3" w:rsidRDefault="000A28B3" w:rsidP="00F844A6">
      <w:pPr>
        <w:tabs>
          <w:tab w:val="left" w:pos="6075"/>
        </w:tabs>
        <w:spacing w:line="276" w:lineRule="auto"/>
        <w:jc w:val="both"/>
        <w:rPr>
          <w:rFonts w:ascii="Arial" w:hAnsi="Arial" w:cs="Arial"/>
          <w:iCs/>
          <w:color w:val="595959" w:themeColor="text1" w:themeTint="A6"/>
          <w:sz w:val="20"/>
          <w:szCs w:val="20"/>
          <w:bdr w:val="none" w:sz="0" w:space="0" w:color="auto" w:frame="1"/>
          <w:shd w:val="clear" w:color="auto" w:fill="FFFFFF"/>
        </w:rPr>
        <w:sectPr w:rsidR="000A28B3" w:rsidRPr="000A28B3" w:rsidSect="00C52CB3">
          <w:headerReference w:type="default" r:id="rId11"/>
          <w:footerReference w:type="default" r:id="rId12"/>
          <w:pgSz w:w="11340" w:h="6379" w:orient="landscape"/>
          <w:pgMar w:top="720" w:right="720" w:bottom="397" w:left="720" w:header="709" w:footer="567" w:gutter="0"/>
          <w:pgNumType w:start="1"/>
          <w:cols w:space="708"/>
          <w:docGrid w:linePitch="360"/>
        </w:sectPr>
      </w:pPr>
    </w:p>
    <w:p w14:paraId="4CED446E" w14:textId="77777777" w:rsidR="00D9524C" w:rsidRDefault="00D9524C" w:rsidP="00EF0AF1">
      <w:pPr>
        <w:tabs>
          <w:tab w:val="left" w:pos="1950"/>
        </w:tabs>
        <w:rPr>
          <w:rFonts w:ascii="Arial" w:hAnsi="Arial" w:cs="Arial"/>
          <w:b/>
          <w:color w:val="0070C0"/>
        </w:rPr>
      </w:pPr>
    </w:p>
    <w:p w14:paraId="157FA5C1" w14:textId="7572B742" w:rsidR="00C774F7" w:rsidRPr="008F00A4" w:rsidRDefault="007B59AC" w:rsidP="00EF0AF1">
      <w:pPr>
        <w:tabs>
          <w:tab w:val="left" w:pos="1950"/>
        </w:tabs>
        <w:rPr>
          <w:rFonts w:ascii="Arial" w:hAnsi="Arial" w:cs="Arial"/>
          <w:b/>
          <w:color w:val="0070C0"/>
        </w:rPr>
      </w:pPr>
      <w:r>
        <w:rPr>
          <w:rFonts w:ascii="Arial" w:hAnsi="Arial" w:cs="Arial"/>
          <w:b/>
          <w:color w:val="0070C0"/>
        </w:rPr>
        <w:t xml:space="preserve">Catálogo de Unidades y paquetes </w:t>
      </w:r>
      <w:proofErr w:type="spellStart"/>
      <w:r>
        <w:rPr>
          <w:rFonts w:ascii="Arial" w:hAnsi="Arial" w:cs="Arial"/>
          <w:b/>
          <w:color w:val="0070C0"/>
        </w:rPr>
        <w:t>Seekop</w:t>
      </w:r>
      <w:proofErr w:type="spellEnd"/>
    </w:p>
    <w:p w14:paraId="37834B65" w14:textId="77777777" w:rsidR="00015F2D" w:rsidRDefault="00015F2D"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p>
    <w:p w14:paraId="0BD0BD2C" w14:textId="3EC570C0" w:rsidR="00945577" w:rsidRDefault="007B59AC"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Se tiene que dar de alta los nombres de las unidades que se presentan en la página de Nissan al igual que los paquetes de servicio. Para ello ingresa a l siguiente ruta:</w:t>
      </w:r>
    </w:p>
    <w:p w14:paraId="4F24215E" w14:textId="77777777" w:rsidR="00430E55" w:rsidRDefault="00430E55"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p>
    <w:p w14:paraId="137F54C4" w14:textId="16E39A94" w:rsidR="007B59AC" w:rsidRDefault="007B59AC"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p>
    <w:p w14:paraId="34ADDC29" w14:textId="3820EAAA" w:rsidR="007B59AC" w:rsidRDefault="007B59AC"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 xml:space="preserve">Intelisis – Herramientas – Herramientas </w:t>
      </w:r>
      <w:proofErr w:type="spellStart"/>
      <w:r>
        <w:rPr>
          <w:rStyle w:val="nfasis"/>
          <w:rFonts w:ascii="Arial" w:eastAsiaTheme="minorHAnsi" w:hAnsi="Arial" w:cs="Arial"/>
          <w:color w:val="595959" w:themeColor="text1" w:themeTint="A6"/>
          <w:bdr w:val="none" w:sz="0" w:space="0" w:color="auto" w:frame="1"/>
          <w:shd w:val="clear" w:color="auto" w:fill="FFFFFF"/>
          <w:lang w:val="es-MX"/>
        </w:rPr>
        <w:t>Seekop</w:t>
      </w:r>
      <w:proofErr w:type="spellEnd"/>
      <w:r>
        <w:rPr>
          <w:rStyle w:val="nfasis"/>
          <w:rFonts w:ascii="Arial" w:eastAsiaTheme="minorHAnsi" w:hAnsi="Arial" w:cs="Arial"/>
          <w:color w:val="595959" w:themeColor="text1" w:themeTint="A6"/>
          <w:bdr w:val="none" w:sz="0" w:space="0" w:color="auto" w:frame="1"/>
          <w:shd w:val="clear" w:color="auto" w:fill="FFFFFF"/>
          <w:lang w:val="es-MX"/>
        </w:rPr>
        <w:t xml:space="preserve"> – Control </w:t>
      </w:r>
      <w:proofErr w:type="spellStart"/>
      <w:r>
        <w:rPr>
          <w:rStyle w:val="nfasis"/>
          <w:rFonts w:ascii="Arial" w:eastAsiaTheme="minorHAnsi" w:hAnsi="Arial" w:cs="Arial"/>
          <w:color w:val="595959" w:themeColor="text1" w:themeTint="A6"/>
          <w:bdr w:val="none" w:sz="0" w:space="0" w:color="auto" w:frame="1"/>
          <w:shd w:val="clear" w:color="auto" w:fill="FFFFFF"/>
          <w:lang w:val="es-MX"/>
        </w:rPr>
        <w:t>Seekop</w:t>
      </w:r>
      <w:proofErr w:type="spellEnd"/>
      <w:r>
        <w:rPr>
          <w:rStyle w:val="nfasis"/>
          <w:rFonts w:ascii="Arial" w:eastAsiaTheme="minorHAnsi" w:hAnsi="Arial" w:cs="Arial"/>
          <w:color w:val="595959" w:themeColor="text1" w:themeTint="A6"/>
          <w:bdr w:val="none" w:sz="0" w:space="0" w:color="auto" w:frame="1"/>
          <w:shd w:val="clear" w:color="auto" w:fill="FFFFFF"/>
          <w:lang w:val="es-MX"/>
        </w:rPr>
        <w:t>.</w:t>
      </w:r>
    </w:p>
    <w:p w14:paraId="61D75B97" w14:textId="77777777" w:rsidR="00430E55" w:rsidRDefault="00430E55"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p>
    <w:p w14:paraId="74EBAC4F" w14:textId="103E5634" w:rsidR="007B59AC" w:rsidRDefault="007B59AC"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p>
    <w:p w14:paraId="427DB3F9" w14:textId="33166103" w:rsidR="007B59AC" w:rsidRDefault="00430E55"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 xml:space="preserve">En la nueva venta, en la parte superior se encuentran dos pestañas, </w:t>
      </w:r>
      <w:r>
        <w:rPr>
          <w:noProof/>
        </w:rPr>
        <w:drawing>
          <wp:inline distT="0" distB="0" distL="0" distR="0" wp14:anchorId="0B6A4245" wp14:editId="067CF962">
            <wp:extent cx="1162050" cy="209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62050" cy="209550"/>
                    </a:xfrm>
                    <a:prstGeom prst="rect">
                      <a:avLst/>
                    </a:prstGeom>
                  </pic:spPr>
                </pic:pic>
              </a:graphicData>
            </a:graphic>
          </wp:inline>
        </w:drawing>
      </w:r>
      <w:r>
        <w:rPr>
          <w:rStyle w:val="nfasis"/>
          <w:rFonts w:ascii="Arial" w:eastAsiaTheme="minorHAnsi" w:hAnsi="Arial" w:cs="Arial"/>
          <w:color w:val="595959" w:themeColor="text1" w:themeTint="A6"/>
          <w:bdr w:val="none" w:sz="0" w:space="0" w:color="auto" w:frame="1"/>
          <w:shd w:val="clear" w:color="auto" w:fill="FFFFFF"/>
          <w:lang w:val="es-MX"/>
        </w:rPr>
        <w:t xml:space="preserve"> donde se van a dar de alta las unidades y en la pestaña </w:t>
      </w:r>
      <w:r>
        <w:rPr>
          <w:noProof/>
        </w:rPr>
        <w:drawing>
          <wp:inline distT="0" distB="0" distL="0" distR="0" wp14:anchorId="04E83723" wp14:editId="5B97F2BC">
            <wp:extent cx="1181100" cy="1809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81100" cy="180975"/>
                    </a:xfrm>
                    <a:prstGeom prst="rect">
                      <a:avLst/>
                    </a:prstGeom>
                  </pic:spPr>
                </pic:pic>
              </a:graphicData>
            </a:graphic>
          </wp:inline>
        </w:drawing>
      </w:r>
      <w:r>
        <w:rPr>
          <w:rStyle w:val="nfasis"/>
          <w:rFonts w:ascii="Arial" w:eastAsiaTheme="minorHAnsi" w:hAnsi="Arial" w:cs="Arial"/>
          <w:color w:val="595959" w:themeColor="text1" w:themeTint="A6"/>
          <w:bdr w:val="none" w:sz="0" w:space="0" w:color="auto" w:frame="1"/>
          <w:shd w:val="clear" w:color="auto" w:fill="FFFFFF"/>
          <w:lang w:val="es-MX"/>
        </w:rPr>
        <w:t xml:space="preserve"> se va dar de alta los diferentes tipos de servicio que ofrece la agencia.</w:t>
      </w:r>
    </w:p>
    <w:p w14:paraId="7C947C37" w14:textId="77777777" w:rsidR="00430E55" w:rsidRPr="003B30F0" w:rsidRDefault="00430E55"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p>
    <w:p w14:paraId="17DC5200" w14:textId="3839EEC0" w:rsidR="000B0610" w:rsidRDefault="000B0610" w:rsidP="0046694D">
      <w:pPr>
        <w:rPr>
          <w:rStyle w:val="nfasis"/>
          <w:rFonts w:ascii="Arial" w:hAnsi="Arial" w:cs="Arial"/>
          <w:color w:val="595959" w:themeColor="text1" w:themeTint="A6"/>
          <w:sz w:val="20"/>
          <w:szCs w:val="20"/>
          <w:bdr w:val="none" w:sz="0" w:space="0" w:color="auto" w:frame="1"/>
          <w:shd w:val="clear" w:color="auto" w:fill="FFFFFF"/>
        </w:rPr>
      </w:pPr>
    </w:p>
    <w:p w14:paraId="1D49D75C" w14:textId="24941C69" w:rsidR="00950F71" w:rsidRDefault="00015F2D" w:rsidP="0046694D">
      <w:pPr>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lastRenderedPageBreak/>
        <w:drawing>
          <wp:anchor distT="0" distB="0" distL="114300" distR="114300" simplePos="0" relativeHeight="251675648" behindDoc="0" locked="0" layoutInCell="1" allowOverlap="1" wp14:anchorId="58DD5851" wp14:editId="6112BF36">
            <wp:simplePos x="0" y="0"/>
            <wp:positionH relativeFrom="margin">
              <wp:align>center</wp:align>
            </wp:positionH>
            <wp:positionV relativeFrom="paragraph">
              <wp:posOffset>278130</wp:posOffset>
            </wp:positionV>
            <wp:extent cx="6907056" cy="2438400"/>
            <wp:effectExtent l="0" t="0" r="825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07056" cy="2438400"/>
                    </a:xfrm>
                    <a:prstGeom prst="rect">
                      <a:avLst/>
                    </a:prstGeom>
                    <a:noFill/>
                    <a:ln>
                      <a:noFill/>
                    </a:ln>
                  </pic:spPr>
                </pic:pic>
              </a:graphicData>
            </a:graphic>
          </wp:anchor>
        </w:drawing>
      </w:r>
    </w:p>
    <w:p w14:paraId="4D3EABFC" w14:textId="60A89C02" w:rsidR="00950F71" w:rsidRDefault="00950F71" w:rsidP="0046694D">
      <w:pPr>
        <w:rPr>
          <w:rStyle w:val="nfasis"/>
          <w:rFonts w:ascii="Arial" w:hAnsi="Arial" w:cs="Arial"/>
          <w:color w:val="595959" w:themeColor="text1" w:themeTint="A6"/>
          <w:sz w:val="20"/>
          <w:szCs w:val="20"/>
          <w:bdr w:val="none" w:sz="0" w:space="0" w:color="auto" w:frame="1"/>
          <w:shd w:val="clear" w:color="auto" w:fill="FFFFFF"/>
        </w:rPr>
      </w:pPr>
    </w:p>
    <w:p w14:paraId="01BE16EE" w14:textId="1F0882F1" w:rsidR="00950F71" w:rsidRDefault="00950F71" w:rsidP="0046694D">
      <w:pPr>
        <w:rPr>
          <w:rStyle w:val="nfasis"/>
          <w:rFonts w:ascii="Arial" w:hAnsi="Arial" w:cs="Arial"/>
          <w:color w:val="595959" w:themeColor="text1" w:themeTint="A6"/>
          <w:sz w:val="20"/>
          <w:szCs w:val="20"/>
          <w:bdr w:val="none" w:sz="0" w:space="0" w:color="auto" w:frame="1"/>
          <w:shd w:val="clear" w:color="auto" w:fill="FFFFFF"/>
        </w:rPr>
      </w:pPr>
    </w:p>
    <w:p w14:paraId="48DCCE8D" w14:textId="64EBC42C" w:rsidR="00950F71" w:rsidRDefault="00950F71" w:rsidP="0046694D">
      <w:pPr>
        <w:rPr>
          <w:rStyle w:val="nfasis"/>
          <w:rFonts w:ascii="Arial" w:hAnsi="Arial" w:cs="Arial"/>
          <w:color w:val="595959" w:themeColor="text1" w:themeTint="A6"/>
          <w:sz w:val="20"/>
          <w:szCs w:val="20"/>
          <w:bdr w:val="none" w:sz="0" w:space="0" w:color="auto" w:frame="1"/>
          <w:shd w:val="clear" w:color="auto" w:fill="FFFFFF"/>
        </w:rPr>
      </w:pPr>
    </w:p>
    <w:p w14:paraId="6C486E0D" w14:textId="64DDF10D" w:rsidR="00950F71" w:rsidRDefault="00950F71" w:rsidP="0046694D">
      <w:pPr>
        <w:rPr>
          <w:rStyle w:val="nfasis"/>
          <w:rFonts w:ascii="Arial" w:hAnsi="Arial" w:cs="Arial"/>
          <w:color w:val="595959" w:themeColor="text1" w:themeTint="A6"/>
          <w:sz w:val="20"/>
          <w:szCs w:val="20"/>
          <w:bdr w:val="none" w:sz="0" w:space="0" w:color="auto" w:frame="1"/>
          <w:shd w:val="clear" w:color="auto" w:fill="FFFFFF"/>
        </w:rPr>
      </w:pPr>
    </w:p>
    <w:p w14:paraId="31757331" w14:textId="05A71B7D" w:rsidR="00430E55" w:rsidRDefault="00430E55" w:rsidP="0046694D">
      <w:pPr>
        <w:rPr>
          <w:rStyle w:val="nfasis"/>
          <w:rFonts w:ascii="Arial" w:hAnsi="Arial" w:cs="Arial"/>
          <w:color w:val="595959" w:themeColor="text1" w:themeTint="A6"/>
          <w:sz w:val="20"/>
          <w:szCs w:val="20"/>
          <w:bdr w:val="none" w:sz="0" w:space="0" w:color="auto" w:frame="1"/>
          <w:shd w:val="clear" w:color="auto" w:fill="FFFFFF"/>
        </w:rPr>
      </w:pPr>
    </w:p>
    <w:p w14:paraId="76D63112" w14:textId="12257541" w:rsidR="00430E55" w:rsidRDefault="00430E55" w:rsidP="0046694D">
      <w:pPr>
        <w:rPr>
          <w:rStyle w:val="nfasis"/>
          <w:rFonts w:ascii="Arial" w:hAnsi="Arial" w:cs="Arial"/>
          <w:color w:val="595959" w:themeColor="text1" w:themeTint="A6"/>
          <w:sz w:val="20"/>
          <w:szCs w:val="20"/>
          <w:bdr w:val="none" w:sz="0" w:space="0" w:color="auto" w:frame="1"/>
          <w:shd w:val="clear" w:color="auto" w:fill="FFFFFF"/>
        </w:rPr>
      </w:pPr>
    </w:p>
    <w:p w14:paraId="420FFFE0" w14:textId="7AD8163A" w:rsidR="00430E55" w:rsidRDefault="00430E55" w:rsidP="0046694D">
      <w:pPr>
        <w:rPr>
          <w:rStyle w:val="nfasis"/>
          <w:rFonts w:ascii="Arial" w:hAnsi="Arial" w:cs="Arial"/>
          <w:color w:val="595959" w:themeColor="text1" w:themeTint="A6"/>
          <w:sz w:val="20"/>
          <w:szCs w:val="20"/>
          <w:bdr w:val="none" w:sz="0" w:space="0" w:color="auto" w:frame="1"/>
          <w:shd w:val="clear" w:color="auto" w:fill="FFFFFF"/>
        </w:rPr>
      </w:pPr>
    </w:p>
    <w:p w14:paraId="4ED9B7D0" w14:textId="116D9370" w:rsidR="00430E55" w:rsidRDefault="00430E55" w:rsidP="0046694D">
      <w:pPr>
        <w:rPr>
          <w:rStyle w:val="nfasis"/>
          <w:rFonts w:ascii="Arial" w:hAnsi="Arial" w:cs="Arial"/>
          <w:color w:val="595959" w:themeColor="text1" w:themeTint="A6"/>
          <w:sz w:val="20"/>
          <w:szCs w:val="20"/>
          <w:bdr w:val="none" w:sz="0" w:space="0" w:color="auto" w:frame="1"/>
          <w:shd w:val="clear" w:color="auto" w:fill="FFFFFF"/>
        </w:rPr>
      </w:pPr>
    </w:p>
    <w:p w14:paraId="33BDE03E" w14:textId="165078FA" w:rsidR="00430E55" w:rsidRDefault="00430E55" w:rsidP="0046694D">
      <w:pPr>
        <w:rPr>
          <w:rStyle w:val="nfasis"/>
          <w:rFonts w:ascii="Arial" w:hAnsi="Arial" w:cs="Arial"/>
          <w:color w:val="595959" w:themeColor="text1" w:themeTint="A6"/>
          <w:sz w:val="20"/>
          <w:szCs w:val="20"/>
          <w:bdr w:val="none" w:sz="0" w:space="0" w:color="auto" w:frame="1"/>
          <w:shd w:val="clear" w:color="auto" w:fill="FFFFFF"/>
        </w:rPr>
      </w:pPr>
    </w:p>
    <w:p w14:paraId="37900DFD" w14:textId="77777777"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EAA6BEE" w14:textId="77777777" w:rsidR="00A606B0" w:rsidRPr="008F00A4" w:rsidRDefault="00A606B0" w:rsidP="00A606B0">
      <w:pPr>
        <w:rPr>
          <w:rStyle w:val="nfasis"/>
          <w:rFonts w:ascii="Arial" w:hAnsi="Arial" w:cs="Arial"/>
          <w:i w:val="0"/>
          <w:color w:val="595959" w:themeColor="text1" w:themeTint="A6"/>
          <w:sz w:val="20"/>
          <w:szCs w:val="20"/>
          <w:bdr w:val="none" w:sz="0" w:space="0" w:color="auto" w:frame="1"/>
          <w:shd w:val="clear" w:color="auto" w:fill="FFFFFF"/>
        </w:rPr>
      </w:pPr>
      <w:r w:rsidRPr="008F00A4">
        <w:rPr>
          <w:rFonts w:ascii="Arial" w:hAnsi="Arial" w:cs="Arial"/>
          <w:b/>
        </w:rPr>
        <w:tab/>
      </w:r>
      <w:r>
        <w:rPr>
          <w:rFonts w:ascii="Arial" w:hAnsi="Arial" w:cs="Arial"/>
          <w:b/>
          <w:color w:val="595959" w:themeColor="text1" w:themeTint="A6"/>
        </w:rPr>
        <w:t xml:space="preserve">Vehículos para </w:t>
      </w:r>
      <w:proofErr w:type="spellStart"/>
      <w:r>
        <w:rPr>
          <w:rFonts w:ascii="Arial" w:hAnsi="Arial" w:cs="Arial"/>
          <w:b/>
          <w:color w:val="595959" w:themeColor="text1" w:themeTint="A6"/>
        </w:rPr>
        <w:t>Seekop</w:t>
      </w:r>
      <w:proofErr w:type="spellEnd"/>
      <w:r>
        <w:rPr>
          <w:rStyle w:val="nfasis"/>
          <w:rFonts w:ascii="Arial" w:hAnsi="Arial" w:cs="Arial"/>
          <w:i w:val="0"/>
          <w:color w:val="595959" w:themeColor="text1" w:themeTint="A6"/>
          <w:sz w:val="20"/>
          <w:szCs w:val="20"/>
          <w:bdr w:val="none" w:sz="0" w:space="0" w:color="auto" w:frame="1"/>
          <w:shd w:val="clear" w:color="auto" w:fill="FFFFFF"/>
        </w:rPr>
        <w:t xml:space="preserve"> </w:t>
      </w:r>
    </w:p>
    <w:p w14:paraId="3A148799" w14:textId="77777777"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A82A18E" w14:textId="5DE03294" w:rsidR="001B5915" w:rsidRDefault="000743CC"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En la </w:t>
      </w:r>
      <w:r w:rsidR="001B5915">
        <w:rPr>
          <w:rStyle w:val="nfasis"/>
          <w:rFonts w:ascii="Arial" w:hAnsi="Arial" w:cs="Arial"/>
          <w:color w:val="595959" w:themeColor="text1" w:themeTint="A6"/>
          <w:sz w:val="20"/>
          <w:szCs w:val="20"/>
          <w:bdr w:val="none" w:sz="0" w:space="0" w:color="auto" w:frame="1"/>
          <w:shd w:val="clear" w:color="auto" w:fill="FFFFFF"/>
        </w:rPr>
        <w:t>primera pestaña</w:t>
      </w:r>
      <w:r>
        <w:rPr>
          <w:rStyle w:val="nfasis"/>
          <w:rFonts w:ascii="Arial" w:hAnsi="Arial" w:cs="Arial"/>
          <w:color w:val="595959" w:themeColor="text1" w:themeTint="A6"/>
          <w:sz w:val="20"/>
          <w:szCs w:val="20"/>
          <w:bdr w:val="none" w:sz="0" w:space="0" w:color="auto" w:frame="1"/>
          <w:shd w:val="clear" w:color="auto" w:fill="FFFFFF"/>
        </w:rPr>
        <w:t xml:space="preserve">, se van a </w:t>
      </w:r>
      <w:r w:rsidR="001B5915">
        <w:rPr>
          <w:rStyle w:val="nfasis"/>
          <w:rFonts w:ascii="Arial" w:hAnsi="Arial" w:cs="Arial"/>
          <w:color w:val="595959" w:themeColor="text1" w:themeTint="A6"/>
          <w:sz w:val="20"/>
          <w:szCs w:val="20"/>
          <w:bdr w:val="none" w:sz="0" w:space="0" w:color="auto" w:frame="1"/>
          <w:shd w:val="clear" w:color="auto" w:fill="FFFFFF"/>
        </w:rPr>
        <w:t>colocar las unidades que se</w:t>
      </w:r>
      <w:r w:rsidR="00867581">
        <w:rPr>
          <w:rStyle w:val="nfasis"/>
          <w:rFonts w:ascii="Arial" w:hAnsi="Arial" w:cs="Arial"/>
          <w:color w:val="595959" w:themeColor="text1" w:themeTint="A6"/>
          <w:sz w:val="20"/>
          <w:szCs w:val="20"/>
          <w:bdr w:val="none" w:sz="0" w:space="0" w:color="auto" w:frame="1"/>
          <w:shd w:val="clear" w:color="auto" w:fill="FFFFFF"/>
        </w:rPr>
        <w:t xml:space="preserve"> mostraran en</w:t>
      </w:r>
      <w:r w:rsidR="001B5915">
        <w:rPr>
          <w:rStyle w:val="nfasis"/>
          <w:rFonts w:ascii="Arial" w:hAnsi="Arial" w:cs="Arial"/>
          <w:color w:val="595959" w:themeColor="text1" w:themeTint="A6"/>
          <w:sz w:val="20"/>
          <w:szCs w:val="20"/>
          <w:bdr w:val="none" w:sz="0" w:space="0" w:color="auto" w:frame="1"/>
          <w:shd w:val="clear" w:color="auto" w:fill="FFFFFF"/>
        </w:rPr>
        <w:t xml:space="preserve"> la página de Nissan al momento de que estén capturando una cita de servicio.  </w:t>
      </w:r>
    </w:p>
    <w:p w14:paraId="7BF344F8" w14:textId="77777777" w:rsidR="001B5915" w:rsidRDefault="001B591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E991153" w14:textId="192658BA" w:rsidR="00430E55" w:rsidRDefault="001B5915"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P</w:t>
      </w:r>
      <w:r w:rsidR="00430E55">
        <w:rPr>
          <w:rStyle w:val="nfasis"/>
          <w:rFonts w:ascii="Arial" w:hAnsi="Arial" w:cs="Arial"/>
          <w:color w:val="595959" w:themeColor="text1" w:themeTint="A6"/>
          <w:sz w:val="20"/>
          <w:szCs w:val="20"/>
          <w:bdr w:val="none" w:sz="0" w:space="0" w:color="auto" w:frame="1"/>
          <w:shd w:val="clear" w:color="auto" w:fill="FFFFFF"/>
        </w:rPr>
        <w:t xml:space="preserve">ara </w:t>
      </w:r>
      <w:r w:rsidR="00867581">
        <w:rPr>
          <w:rStyle w:val="nfasis"/>
          <w:rFonts w:ascii="Arial" w:hAnsi="Arial" w:cs="Arial"/>
          <w:color w:val="595959" w:themeColor="text1" w:themeTint="A6"/>
          <w:sz w:val="20"/>
          <w:szCs w:val="20"/>
          <w:bdr w:val="none" w:sz="0" w:space="0" w:color="auto" w:frame="1"/>
          <w:shd w:val="clear" w:color="auto" w:fill="FFFFFF"/>
        </w:rPr>
        <w:t>elegir</w:t>
      </w:r>
      <w:r>
        <w:rPr>
          <w:rStyle w:val="nfasis"/>
          <w:rFonts w:ascii="Arial" w:hAnsi="Arial" w:cs="Arial"/>
          <w:color w:val="595959" w:themeColor="text1" w:themeTint="A6"/>
          <w:sz w:val="20"/>
          <w:szCs w:val="20"/>
          <w:bdr w:val="none" w:sz="0" w:space="0" w:color="auto" w:frame="1"/>
          <w:shd w:val="clear" w:color="auto" w:fill="FFFFFF"/>
        </w:rPr>
        <w:t xml:space="preserve"> las </w:t>
      </w:r>
      <w:r w:rsidR="00430E55">
        <w:rPr>
          <w:rStyle w:val="nfasis"/>
          <w:rFonts w:ascii="Arial" w:hAnsi="Arial" w:cs="Arial"/>
          <w:color w:val="595959" w:themeColor="text1" w:themeTint="A6"/>
          <w:sz w:val="20"/>
          <w:szCs w:val="20"/>
          <w:bdr w:val="none" w:sz="0" w:space="0" w:color="auto" w:frame="1"/>
          <w:shd w:val="clear" w:color="auto" w:fill="FFFFFF"/>
        </w:rPr>
        <w:t>unidad</w:t>
      </w:r>
      <w:r>
        <w:rPr>
          <w:rStyle w:val="nfasis"/>
          <w:rFonts w:ascii="Arial" w:hAnsi="Arial" w:cs="Arial"/>
          <w:color w:val="595959" w:themeColor="text1" w:themeTint="A6"/>
          <w:sz w:val="20"/>
          <w:szCs w:val="20"/>
          <w:bdr w:val="none" w:sz="0" w:space="0" w:color="auto" w:frame="1"/>
          <w:shd w:val="clear" w:color="auto" w:fill="FFFFFF"/>
        </w:rPr>
        <w:t>es</w:t>
      </w:r>
      <w:r w:rsidR="00430E55">
        <w:rPr>
          <w:rStyle w:val="nfasis"/>
          <w:rFonts w:ascii="Arial" w:hAnsi="Arial" w:cs="Arial"/>
          <w:color w:val="595959" w:themeColor="text1" w:themeTint="A6"/>
          <w:sz w:val="20"/>
          <w:szCs w:val="20"/>
          <w:bdr w:val="none" w:sz="0" w:space="0" w:color="auto" w:frame="1"/>
          <w:shd w:val="clear" w:color="auto" w:fill="FFFFFF"/>
        </w:rPr>
        <w:t xml:space="preserve">, da un clic en la celda </w:t>
      </w:r>
      <w:r>
        <w:rPr>
          <w:rStyle w:val="nfasis"/>
          <w:rFonts w:ascii="Arial" w:hAnsi="Arial" w:cs="Arial"/>
          <w:color w:val="595959" w:themeColor="text1" w:themeTint="A6"/>
          <w:sz w:val="20"/>
          <w:szCs w:val="20"/>
          <w:bdr w:val="none" w:sz="0" w:space="0" w:color="auto" w:frame="1"/>
          <w:shd w:val="clear" w:color="auto" w:fill="FFFFFF"/>
        </w:rPr>
        <w:t xml:space="preserve">y </w:t>
      </w:r>
      <w:r w:rsidR="00430E55">
        <w:rPr>
          <w:rStyle w:val="nfasis"/>
          <w:rFonts w:ascii="Arial" w:hAnsi="Arial" w:cs="Arial"/>
          <w:color w:val="595959" w:themeColor="text1" w:themeTint="A6"/>
          <w:sz w:val="20"/>
          <w:szCs w:val="20"/>
          <w:bdr w:val="none" w:sz="0" w:space="0" w:color="auto" w:frame="1"/>
          <w:shd w:val="clear" w:color="auto" w:fill="FFFFFF"/>
        </w:rPr>
        <w:t xml:space="preserve">a continuación da clic en el botón de los tres puntos </w:t>
      </w:r>
      <w:r w:rsidR="00430E55">
        <w:rPr>
          <w:rStyle w:val="nfasis"/>
          <w:rFonts w:ascii="Arial" w:hAnsi="Arial" w:cs="Arial"/>
          <w:noProof/>
          <w:color w:val="595959" w:themeColor="text1" w:themeTint="A6"/>
          <w:sz w:val="20"/>
          <w:szCs w:val="20"/>
          <w:bdr w:val="none" w:sz="0" w:space="0" w:color="auto" w:frame="1"/>
          <w:shd w:val="clear" w:color="auto" w:fill="FFFFFF"/>
        </w:rPr>
        <w:drawing>
          <wp:inline distT="0" distB="0" distL="0" distR="0" wp14:anchorId="475F9579" wp14:editId="0252DB63">
            <wp:extent cx="1304925" cy="1905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4925" cy="190500"/>
                    </a:xfrm>
                    <a:prstGeom prst="rect">
                      <a:avLst/>
                    </a:prstGeom>
                    <a:noFill/>
                    <a:ln>
                      <a:noFill/>
                    </a:ln>
                  </pic:spPr>
                </pic:pic>
              </a:graphicData>
            </a:graphic>
          </wp:inline>
        </w:drawing>
      </w:r>
      <w:r w:rsidR="00430E55">
        <w:rPr>
          <w:rStyle w:val="nfasis"/>
          <w:rFonts w:ascii="Arial" w:hAnsi="Arial" w:cs="Arial"/>
          <w:color w:val="595959" w:themeColor="text1" w:themeTint="A6"/>
          <w:sz w:val="20"/>
          <w:szCs w:val="20"/>
          <w:bdr w:val="none" w:sz="0" w:space="0" w:color="auto" w:frame="1"/>
          <w:shd w:val="clear" w:color="auto" w:fill="FFFFFF"/>
        </w:rPr>
        <w:t>.</w:t>
      </w:r>
    </w:p>
    <w:p w14:paraId="410AAF6F" w14:textId="77777777"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0427CDC" w14:textId="0D1BCB7B" w:rsidR="00CA4EEE"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Se va abrir la ventana de catálogo</w:t>
      </w:r>
      <w:r w:rsidR="00430E55">
        <w:rPr>
          <w:rStyle w:val="nfasis"/>
          <w:rFonts w:ascii="Arial" w:hAnsi="Arial" w:cs="Arial"/>
          <w:color w:val="595959" w:themeColor="text1" w:themeTint="A6"/>
          <w:sz w:val="20"/>
          <w:szCs w:val="20"/>
          <w:bdr w:val="none" w:sz="0" w:space="0" w:color="auto" w:frame="1"/>
          <w:shd w:val="clear" w:color="auto" w:fill="FFFFFF"/>
        </w:rPr>
        <w:t xml:space="preserve"> de artículos, </w:t>
      </w:r>
      <w:r>
        <w:rPr>
          <w:rStyle w:val="nfasis"/>
          <w:rFonts w:ascii="Arial" w:hAnsi="Arial" w:cs="Arial"/>
          <w:color w:val="595959" w:themeColor="text1" w:themeTint="A6"/>
          <w:sz w:val="20"/>
          <w:szCs w:val="20"/>
          <w:bdr w:val="none" w:sz="0" w:space="0" w:color="auto" w:frame="1"/>
          <w:shd w:val="clear" w:color="auto" w:fill="FFFFFF"/>
        </w:rPr>
        <w:t>desglosé</w:t>
      </w:r>
      <w:r w:rsidR="00CA4EEE">
        <w:rPr>
          <w:rStyle w:val="nfasis"/>
          <w:rFonts w:ascii="Arial" w:hAnsi="Arial" w:cs="Arial"/>
          <w:color w:val="595959" w:themeColor="text1" w:themeTint="A6"/>
          <w:sz w:val="20"/>
          <w:szCs w:val="20"/>
          <w:bdr w:val="none" w:sz="0" w:space="0" w:color="auto" w:frame="1"/>
          <w:shd w:val="clear" w:color="auto" w:fill="FFFFFF"/>
        </w:rPr>
        <w:t xml:space="preserve"> la carpeta</w:t>
      </w:r>
      <w:r>
        <w:rPr>
          <w:rStyle w:val="nfasis"/>
          <w:rFonts w:ascii="Arial" w:hAnsi="Arial" w:cs="Arial"/>
          <w:color w:val="595959" w:themeColor="text1" w:themeTint="A6"/>
          <w:sz w:val="20"/>
          <w:szCs w:val="20"/>
          <w:bdr w:val="none" w:sz="0" w:space="0" w:color="auto" w:frame="1"/>
          <w:shd w:val="clear" w:color="auto" w:fill="FFFFFF"/>
        </w:rPr>
        <w:t xml:space="preserve"> Categorías, seleccioné Autos Nuevos y se mostrara las unidades que se tengan dadas de alta en el DMS.</w:t>
      </w:r>
    </w:p>
    <w:p w14:paraId="20164FF4" w14:textId="7E59E98C" w:rsidR="00430E55" w:rsidRDefault="00015F2D" w:rsidP="0046694D">
      <w:pPr>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lastRenderedPageBreak/>
        <w:drawing>
          <wp:anchor distT="0" distB="0" distL="114300" distR="114300" simplePos="0" relativeHeight="251676672" behindDoc="0" locked="0" layoutInCell="1" allowOverlap="1" wp14:anchorId="510FCA9A" wp14:editId="7E2529B4">
            <wp:simplePos x="0" y="0"/>
            <wp:positionH relativeFrom="margin">
              <wp:align>center</wp:align>
            </wp:positionH>
            <wp:positionV relativeFrom="paragraph">
              <wp:posOffset>74295</wp:posOffset>
            </wp:positionV>
            <wp:extent cx="3951605" cy="283845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1605" cy="283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4EEE">
        <w:rPr>
          <w:rStyle w:val="nfasis"/>
          <w:rFonts w:ascii="Arial" w:hAnsi="Arial" w:cs="Arial"/>
          <w:color w:val="595959" w:themeColor="text1" w:themeTint="A6"/>
          <w:sz w:val="20"/>
          <w:szCs w:val="20"/>
          <w:bdr w:val="none" w:sz="0" w:space="0" w:color="auto" w:frame="1"/>
          <w:shd w:val="clear" w:color="auto" w:fill="FFFFFF"/>
        </w:rPr>
        <w:t xml:space="preserve"> </w:t>
      </w:r>
    </w:p>
    <w:p w14:paraId="09950FBA" w14:textId="45D5B86D" w:rsidR="00430E55" w:rsidRDefault="00430E5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4243C5D3" w14:textId="3AC58A77" w:rsidR="00430E55" w:rsidRDefault="00430E5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DC6C392" w14:textId="3725A03B" w:rsidR="00430E55" w:rsidRDefault="00430E5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5FBE9A0" w14:textId="4F1E123B" w:rsidR="00430E55" w:rsidRDefault="00430E5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954C09D" w14:textId="236E1AF5"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20CED43" w14:textId="084F2AAD"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024E41F" w14:textId="77777777"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25161FF5" w14:textId="75300F98"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30A9C20" w14:textId="710721B8" w:rsidR="00430E55"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lastRenderedPageBreak/>
        <w:t>Una vez seleccionada la unidad, d</w:t>
      </w:r>
      <w:r w:rsidR="00CA4EEE">
        <w:rPr>
          <w:rStyle w:val="nfasis"/>
          <w:rFonts w:ascii="Arial" w:hAnsi="Arial" w:cs="Arial"/>
          <w:color w:val="595959" w:themeColor="text1" w:themeTint="A6"/>
          <w:sz w:val="20"/>
          <w:szCs w:val="20"/>
          <w:bdr w:val="none" w:sz="0" w:space="0" w:color="auto" w:frame="1"/>
          <w:shd w:val="clear" w:color="auto" w:fill="FFFFFF"/>
        </w:rPr>
        <w:t xml:space="preserve">e doble clic en el artículo o de clic en el botón </w:t>
      </w:r>
      <w:r w:rsidR="00CA4EEE">
        <w:rPr>
          <w:noProof/>
        </w:rPr>
        <w:drawing>
          <wp:inline distT="0" distB="0" distL="0" distR="0" wp14:anchorId="28FE8721" wp14:editId="0F5619FF">
            <wp:extent cx="676275" cy="240453"/>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3815" cy="243134"/>
                    </a:xfrm>
                    <a:prstGeom prst="rect">
                      <a:avLst/>
                    </a:prstGeom>
                  </pic:spPr>
                </pic:pic>
              </a:graphicData>
            </a:graphic>
          </wp:inline>
        </w:drawing>
      </w:r>
      <w:r w:rsidR="00CA4EEE">
        <w:rPr>
          <w:rStyle w:val="nfasis"/>
          <w:rFonts w:ascii="Arial" w:hAnsi="Arial" w:cs="Arial"/>
          <w:color w:val="595959" w:themeColor="text1" w:themeTint="A6"/>
          <w:sz w:val="20"/>
          <w:szCs w:val="20"/>
          <w:bdr w:val="none" w:sz="0" w:space="0" w:color="auto" w:frame="1"/>
          <w:shd w:val="clear" w:color="auto" w:fill="FFFFFF"/>
        </w:rPr>
        <w:t xml:space="preserve"> y se agregara al catálogo de Vehículos </w:t>
      </w:r>
      <w:proofErr w:type="spellStart"/>
      <w:r w:rsidR="00CA4EEE">
        <w:rPr>
          <w:rStyle w:val="nfasis"/>
          <w:rFonts w:ascii="Arial" w:hAnsi="Arial" w:cs="Arial"/>
          <w:color w:val="595959" w:themeColor="text1" w:themeTint="A6"/>
          <w:sz w:val="20"/>
          <w:szCs w:val="20"/>
          <w:bdr w:val="none" w:sz="0" w:space="0" w:color="auto" w:frame="1"/>
          <w:shd w:val="clear" w:color="auto" w:fill="FFFFFF"/>
        </w:rPr>
        <w:t>Seekop</w:t>
      </w:r>
      <w:proofErr w:type="spellEnd"/>
      <w:r w:rsidR="00CA4EEE">
        <w:rPr>
          <w:rStyle w:val="nfasis"/>
          <w:rFonts w:ascii="Arial" w:hAnsi="Arial" w:cs="Arial"/>
          <w:color w:val="595959" w:themeColor="text1" w:themeTint="A6"/>
          <w:sz w:val="20"/>
          <w:szCs w:val="20"/>
          <w:bdr w:val="none" w:sz="0" w:space="0" w:color="auto" w:frame="1"/>
          <w:shd w:val="clear" w:color="auto" w:fill="FFFFFF"/>
        </w:rPr>
        <w:t>.</w:t>
      </w:r>
    </w:p>
    <w:p w14:paraId="167367B6" w14:textId="39A58E53" w:rsidR="00CA4EEE"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r>
        <w:rPr>
          <w:noProof/>
        </w:rPr>
        <w:drawing>
          <wp:anchor distT="0" distB="0" distL="114300" distR="114300" simplePos="0" relativeHeight="251677696" behindDoc="0" locked="0" layoutInCell="1" allowOverlap="1" wp14:anchorId="07CC83C9" wp14:editId="561F52D4">
            <wp:simplePos x="0" y="0"/>
            <wp:positionH relativeFrom="margin">
              <wp:posOffset>-142875</wp:posOffset>
            </wp:positionH>
            <wp:positionV relativeFrom="paragraph">
              <wp:posOffset>22860</wp:posOffset>
            </wp:positionV>
            <wp:extent cx="6572072" cy="2133600"/>
            <wp:effectExtent l="0" t="0" r="63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572072" cy="2133600"/>
                    </a:xfrm>
                    <a:prstGeom prst="rect">
                      <a:avLst/>
                    </a:prstGeom>
                  </pic:spPr>
                </pic:pic>
              </a:graphicData>
            </a:graphic>
            <wp14:sizeRelH relativeFrom="margin">
              <wp14:pctWidth>0</wp14:pctWidth>
            </wp14:sizeRelH>
            <wp14:sizeRelV relativeFrom="margin">
              <wp14:pctHeight>0</wp14:pctHeight>
            </wp14:sizeRelV>
          </wp:anchor>
        </w:drawing>
      </w:r>
    </w:p>
    <w:p w14:paraId="1445ECE5" w14:textId="77777777" w:rsidR="00CA4EEE" w:rsidRDefault="00CA4EEE"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E323533" w14:textId="77777777" w:rsidR="00430E55" w:rsidRDefault="00430E5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742A1FC" w14:textId="124D0B54"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0B853A2" w14:textId="570B4289"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6045935" w14:textId="3823F140"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5EAF76B" w14:textId="3222B58A"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89B37A9" w14:textId="75B34800"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9DE20B5" w14:textId="5999B192"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D33FB16" w14:textId="203DED86" w:rsidR="000743CC" w:rsidRPr="008F00A4" w:rsidRDefault="000743CC" w:rsidP="000743CC">
      <w:pPr>
        <w:rPr>
          <w:rStyle w:val="nfasis"/>
          <w:rFonts w:ascii="Arial" w:hAnsi="Arial" w:cs="Arial"/>
          <w:i w:val="0"/>
          <w:color w:val="595959" w:themeColor="text1" w:themeTint="A6"/>
          <w:sz w:val="20"/>
          <w:szCs w:val="20"/>
          <w:bdr w:val="none" w:sz="0" w:space="0" w:color="auto" w:frame="1"/>
          <w:shd w:val="clear" w:color="auto" w:fill="FFFFFF"/>
        </w:rPr>
      </w:pPr>
      <w:r w:rsidRPr="008F00A4">
        <w:rPr>
          <w:rFonts w:ascii="Arial" w:hAnsi="Arial" w:cs="Arial"/>
          <w:b/>
        </w:rPr>
        <w:tab/>
      </w:r>
      <w:r>
        <w:rPr>
          <w:rFonts w:ascii="Arial" w:hAnsi="Arial" w:cs="Arial"/>
          <w:b/>
          <w:color w:val="595959" w:themeColor="text1" w:themeTint="A6"/>
        </w:rPr>
        <w:t xml:space="preserve">Paquetes para </w:t>
      </w:r>
      <w:proofErr w:type="spellStart"/>
      <w:r>
        <w:rPr>
          <w:rFonts w:ascii="Arial" w:hAnsi="Arial" w:cs="Arial"/>
          <w:b/>
          <w:color w:val="595959" w:themeColor="text1" w:themeTint="A6"/>
        </w:rPr>
        <w:t>Seekop</w:t>
      </w:r>
      <w:proofErr w:type="spellEnd"/>
      <w:r>
        <w:rPr>
          <w:rStyle w:val="nfasis"/>
          <w:rFonts w:ascii="Arial" w:hAnsi="Arial" w:cs="Arial"/>
          <w:i w:val="0"/>
          <w:color w:val="595959" w:themeColor="text1" w:themeTint="A6"/>
          <w:sz w:val="20"/>
          <w:szCs w:val="20"/>
          <w:bdr w:val="none" w:sz="0" w:space="0" w:color="auto" w:frame="1"/>
          <w:shd w:val="clear" w:color="auto" w:fill="FFFFFF"/>
        </w:rPr>
        <w:t xml:space="preserve"> </w:t>
      </w:r>
    </w:p>
    <w:p w14:paraId="5422B294" w14:textId="77777777" w:rsidR="00867581" w:rsidRDefault="0086758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C1EA67E" w14:textId="5229AA30" w:rsidR="00A606B0" w:rsidRDefault="001B5915"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En la segunda pestaña, </w:t>
      </w:r>
      <w:r w:rsidR="00867581">
        <w:rPr>
          <w:rStyle w:val="nfasis"/>
          <w:rFonts w:ascii="Arial" w:hAnsi="Arial" w:cs="Arial"/>
          <w:color w:val="595959" w:themeColor="text1" w:themeTint="A6"/>
          <w:sz w:val="20"/>
          <w:szCs w:val="20"/>
          <w:bdr w:val="none" w:sz="0" w:space="0" w:color="auto" w:frame="1"/>
          <w:shd w:val="clear" w:color="auto" w:fill="FFFFFF"/>
        </w:rPr>
        <w:t>se van a seleccionar los diferentes tipos de servicios que pueden realizar en la agencia, los cuales se mostraran una vez que se esté capturando la Cita de servicio.</w:t>
      </w:r>
    </w:p>
    <w:p w14:paraId="2372C5C9" w14:textId="77777777" w:rsidR="00867581" w:rsidRDefault="0086758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6CAD1EC" w14:textId="4A7DADF2" w:rsidR="00867581" w:rsidRDefault="00456F6B" w:rsidP="00867581">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Seleccionar a qué tipo de servicio corresponde</w:t>
      </w:r>
      <w:r w:rsidR="00867581">
        <w:rPr>
          <w:rStyle w:val="nfasis"/>
          <w:rFonts w:ascii="Arial" w:hAnsi="Arial" w:cs="Arial"/>
          <w:color w:val="595959" w:themeColor="text1" w:themeTint="A6"/>
          <w:sz w:val="20"/>
          <w:szCs w:val="20"/>
          <w:bdr w:val="none" w:sz="0" w:space="0" w:color="auto" w:frame="1"/>
          <w:shd w:val="clear" w:color="auto" w:fill="FFFFFF"/>
        </w:rPr>
        <w:t>, da un clic en la celda y a continuación da clic en la f</w:t>
      </w:r>
      <w:r>
        <w:rPr>
          <w:rStyle w:val="nfasis"/>
          <w:rFonts w:ascii="Arial" w:hAnsi="Arial" w:cs="Arial"/>
          <w:color w:val="595959" w:themeColor="text1" w:themeTint="A6"/>
          <w:sz w:val="20"/>
          <w:szCs w:val="20"/>
          <w:bdr w:val="none" w:sz="0" w:space="0" w:color="auto" w:frame="1"/>
          <w:shd w:val="clear" w:color="auto" w:fill="FFFFFF"/>
        </w:rPr>
        <w:t>l</w:t>
      </w:r>
      <w:r w:rsidR="00867581">
        <w:rPr>
          <w:rStyle w:val="nfasis"/>
          <w:rFonts w:ascii="Arial" w:hAnsi="Arial" w:cs="Arial"/>
          <w:color w:val="595959" w:themeColor="text1" w:themeTint="A6"/>
          <w:sz w:val="20"/>
          <w:szCs w:val="20"/>
          <w:bdr w:val="none" w:sz="0" w:space="0" w:color="auto" w:frame="1"/>
          <w:shd w:val="clear" w:color="auto" w:fill="FFFFFF"/>
        </w:rPr>
        <w:t>echa para desglosar las diferentes opciones.</w:t>
      </w:r>
    </w:p>
    <w:p w14:paraId="281D8E77" w14:textId="43439DBE" w:rsidR="00950F71" w:rsidRDefault="005D7B9C"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678720" behindDoc="0" locked="0" layoutInCell="1" allowOverlap="1" wp14:anchorId="75726C5B" wp14:editId="4528B5CF">
            <wp:simplePos x="0" y="0"/>
            <wp:positionH relativeFrom="margin">
              <wp:posOffset>-212090</wp:posOffset>
            </wp:positionH>
            <wp:positionV relativeFrom="paragraph">
              <wp:posOffset>46355</wp:posOffset>
            </wp:positionV>
            <wp:extent cx="6711264" cy="75247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11264" cy="752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991EFC" w14:textId="07467754"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55C7376" w14:textId="36C63435"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CCDB3E3" w14:textId="2A7AF51E"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A8B7EDE" w14:textId="4420DFAD" w:rsidR="005D7B9C" w:rsidRDefault="00456F6B" w:rsidP="005D7B9C">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Para elegir los diferentes servicios que se tienen en la agencia, e</w:t>
      </w:r>
      <w:r w:rsidR="005D7B9C">
        <w:rPr>
          <w:rStyle w:val="nfasis"/>
          <w:rFonts w:ascii="Arial" w:hAnsi="Arial" w:cs="Arial"/>
          <w:color w:val="595959" w:themeColor="text1" w:themeTint="A6"/>
          <w:sz w:val="20"/>
          <w:szCs w:val="20"/>
          <w:bdr w:val="none" w:sz="0" w:space="0" w:color="auto" w:frame="1"/>
          <w:shd w:val="clear" w:color="auto" w:fill="FFFFFF"/>
        </w:rPr>
        <w:t xml:space="preserve">n la columna que por nombre lleva Clave, da un clic en la celda y a continuación da clic en el botón de los tres puntos </w:t>
      </w:r>
      <w:r w:rsidR="005D7B9C">
        <w:rPr>
          <w:rStyle w:val="nfasis"/>
          <w:rFonts w:ascii="Arial" w:hAnsi="Arial" w:cs="Arial"/>
          <w:noProof/>
          <w:color w:val="595959" w:themeColor="text1" w:themeTint="A6"/>
          <w:sz w:val="20"/>
          <w:szCs w:val="20"/>
          <w:bdr w:val="none" w:sz="0" w:space="0" w:color="auto" w:frame="1"/>
          <w:shd w:val="clear" w:color="auto" w:fill="FFFFFF"/>
        </w:rPr>
        <w:drawing>
          <wp:inline distT="0" distB="0" distL="0" distR="0" wp14:anchorId="421634F2" wp14:editId="33214447">
            <wp:extent cx="2400300" cy="1714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00300" cy="171450"/>
                    </a:xfrm>
                    <a:prstGeom prst="rect">
                      <a:avLst/>
                    </a:prstGeom>
                    <a:noFill/>
                    <a:ln>
                      <a:noFill/>
                    </a:ln>
                  </pic:spPr>
                </pic:pic>
              </a:graphicData>
            </a:graphic>
          </wp:inline>
        </w:drawing>
      </w:r>
      <w:r w:rsidR="005D7B9C">
        <w:rPr>
          <w:rStyle w:val="nfasis"/>
          <w:rFonts w:ascii="Arial" w:hAnsi="Arial" w:cs="Arial"/>
          <w:color w:val="595959" w:themeColor="text1" w:themeTint="A6"/>
          <w:sz w:val="20"/>
          <w:szCs w:val="20"/>
          <w:bdr w:val="none" w:sz="0" w:space="0" w:color="auto" w:frame="1"/>
          <w:shd w:val="clear" w:color="auto" w:fill="FFFFFF"/>
        </w:rPr>
        <w:t>.</w:t>
      </w:r>
    </w:p>
    <w:p w14:paraId="4A1A37DF" w14:textId="248EC6E5"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F121619" w14:textId="70B7FCA6" w:rsidR="005D7B9C" w:rsidRDefault="005D7B9C" w:rsidP="005D7B9C">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Se va abrir la ventana de catálogo de artículos, desglosé la carpeta Categorías, seleccioné Mano de Obra y se mostrara los diferentes servicios que se tengan dadas de alta en el DMS.</w:t>
      </w:r>
    </w:p>
    <w:p w14:paraId="79AD63AA" w14:textId="0BD5741C" w:rsidR="005D7B9C" w:rsidRDefault="005D7B9C" w:rsidP="005D7B9C">
      <w:pPr>
        <w:jc w:val="both"/>
        <w:rPr>
          <w:rStyle w:val="nfasis"/>
          <w:rFonts w:ascii="Arial" w:hAnsi="Arial" w:cs="Arial"/>
          <w:color w:val="595959" w:themeColor="text1" w:themeTint="A6"/>
          <w:sz w:val="20"/>
          <w:szCs w:val="20"/>
          <w:bdr w:val="none" w:sz="0" w:space="0" w:color="auto" w:frame="1"/>
          <w:shd w:val="clear" w:color="auto" w:fill="FFFFFF"/>
        </w:rPr>
      </w:pPr>
    </w:p>
    <w:p w14:paraId="6D2632CF" w14:textId="6D78273B" w:rsidR="005D7B9C" w:rsidRDefault="005D7B9C" w:rsidP="005D7B9C">
      <w:pPr>
        <w:jc w:val="both"/>
        <w:rPr>
          <w:rStyle w:val="nfasis"/>
          <w:rFonts w:ascii="Arial" w:hAnsi="Arial" w:cs="Arial"/>
          <w:color w:val="595959" w:themeColor="text1" w:themeTint="A6"/>
          <w:sz w:val="20"/>
          <w:szCs w:val="20"/>
          <w:bdr w:val="none" w:sz="0" w:space="0" w:color="auto" w:frame="1"/>
          <w:shd w:val="clear" w:color="auto" w:fill="FFFFFF"/>
        </w:rPr>
      </w:pPr>
    </w:p>
    <w:p w14:paraId="35860256" w14:textId="7114797A" w:rsidR="005D7B9C" w:rsidRDefault="005D7B9C" w:rsidP="005D7B9C">
      <w:pPr>
        <w:jc w:val="both"/>
        <w:rPr>
          <w:rStyle w:val="nfasis"/>
          <w:rFonts w:ascii="Arial" w:hAnsi="Arial" w:cs="Arial"/>
          <w:color w:val="595959" w:themeColor="text1" w:themeTint="A6"/>
          <w:sz w:val="20"/>
          <w:szCs w:val="20"/>
          <w:bdr w:val="none" w:sz="0" w:space="0" w:color="auto" w:frame="1"/>
          <w:shd w:val="clear" w:color="auto" w:fill="FFFFFF"/>
        </w:rPr>
      </w:pPr>
    </w:p>
    <w:p w14:paraId="39852E2A" w14:textId="4548CA03" w:rsidR="005D7B9C" w:rsidRDefault="005D7B9C" w:rsidP="005D7B9C">
      <w:pPr>
        <w:jc w:val="both"/>
        <w:rPr>
          <w:rStyle w:val="nfasis"/>
          <w:rFonts w:ascii="Arial" w:hAnsi="Arial" w:cs="Arial"/>
          <w:color w:val="595959" w:themeColor="text1" w:themeTint="A6"/>
          <w:sz w:val="20"/>
          <w:szCs w:val="20"/>
          <w:bdr w:val="none" w:sz="0" w:space="0" w:color="auto" w:frame="1"/>
          <w:shd w:val="clear" w:color="auto" w:fill="FFFFFF"/>
        </w:rPr>
      </w:pPr>
    </w:p>
    <w:p w14:paraId="147ABD3E" w14:textId="5E36E260" w:rsidR="005D7B9C" w:rsidRDefault="00D9524C" w:rsidP="005D7B9C">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lastRenderedPageBreak/>
        <w:drawing>
          <wp:anchor distT="0" distB="0" distL="114300" distR="114300" simplePos="0" relativeHeight="251679744" behindDoc="0" locked="0" layoutInCell="1" allowOverlap="1" wp14:anchorId="5BCD5B1E" wp14:editId="444E403A">
            <wp:simplePos x="0" y="0"/>
            <wp:positionH relativeFrom="margin">
              <wp:posOffset>1200150</wp:posOffset>
            </wp:positionH>
            <wp:positionV relativeFrom="paragraph">
              <wp:posOffset>190500</wp:posOffset>
            </wp:positionV>
            <wp:extent cx="3879215" cy="2781300"/>
            <wp:effectExtent l="0" t="0" r="6985"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215"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7594B0" w14:textId="55DB6ECF"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4193A15" w14:textId="46627CEA"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F296617" w14:textId="323E630A"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E6A3294" w14:textId="6B23173A"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C3F0681" w14:textId="58E95535"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A76C400" w14:textId="0949DD24"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1B556D6" w14:textId="54D148C0"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BE0D513" w14:textId="7B5B263F"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2D731E6" w14:textId="44A23DDD"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D3F1FE2" w14:textId="4BBD42A9" w:rsidR="00456F6B" w:rsidRDefault="00456F6B" w:rsidP="00456F6B">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lastRenderedPageBreak/>
        <w:t xml:space="preserve">Una vez seleccionada la unidad, de doble clic en el artículo o de clic en el botón </w:t>
      </w:r>
      <w:r>
        <w:rPr>
          <w:noProof/>
        </w:rPr>
        <w:drawing>
          <wp:inline distT="0" distB="0" distL="0" distR="0" wp14:anchorId="29B71385" wp14:editId="6F7496E0">
            <wp:extent cx="676275" cy="240453"/>
            <wp:effectExtent l="0" t="0" r="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3815" cy="243134"/>
                    </a:xfrm>
                    <a:prstGeom prst="rect">
                      <a:avLst/>
                    </a:prstGeom>
                  </pic:spPr>
                </pic:pic>
              </a:graphicData>
            </a:graphic>
          </wp:inline>
        </w:drawing>
      </w:r>
      <w:r>
        <w:rPr>
          <w:rStyle w:val="nfasis"/>
          <w:rFonts w:ascii="Arial" w:hAnsi="Arial" w:cs="Arial"/>
          <w:color w:val="595959" w:themeColor="text1" w:themeTint="A6"/>
          <w:sz w:val="20"/>
          <w:szCs w:val="20"/>
          <w:bdr w:val="none" w:sz="0" w:space="0" w:color="auto" w:frame="1"/>
          <w:shd w:val="clear" w:color="auto" w:fill="FFFFFF"/>
        </w:rPr>
        <w:t xml:space="preserve"> y se agregara al catálogo de Paquetes para </w:t>
      </w:r>
      <w:proofErr w:type="spellStart"/>
      <w:r>
        <w:rPr>
          <w:rStyle w:val="nfasis"/>
          <w:rFonts w:ascii="Arial" w:hAnsi="Arial" w:cs="Arial"/>
          <w:color w:val="595959" w:themeColor="text1" w:themeTint="A6"/>
          <w:sz w:val="20"/>
          <w:szCs w:val="20"/>
          <w:bdr w:val="none" w:sz="0" w:space="0" w:color="auto" w:frame="1"/>
          <w:shd w:val="clear" w:color="auto" w:fill="FFFFFF"/>
        </w:rPr>
        <w:t>Seekop</w:t>
      </w:r>
      <w:proofErr w:type="spellEnd"/>
      <w:r>
        <w:rPr>
          <w:rStyle w:val="nfasis"/>
          <w:rFonts w:ascii="Arial" w:hAnsi="Arial" w:cs="Arial"/>
          <w:color w:val="595959" w:themeColor="text1" w:themeTint="A6"/>
          <w:sz w:val="20"/>
          <w:szCs w:val="20"/>
          <w:bdr w:val="none" w:sz="0" w:space="0" w:color="auto" w:frame="1"/>
          <w:shd w:val="clear" w:color="auto" w:fill="FFFFFF"/>
        </w:rPr>
        <w:t>.</w:t>
      </w:r>
    </w:p>
    <w:p w14:paraId="75CFBA9F" w14:textId="1DE833FB" w:rsidR="00950F71" w:rsidRDefault="00456F6B" w:rsidP="00CA4EEE">
      <w:pPr>
        <w:jc w:val="both"/>
        <w:rPr>
          <w:rStyle w:val="nfasis"/>
          <w:rFonts w:ascii="Arial" w:hAnsi="Arial" w:cs="Arial"/>
          <w:color w:val="595959" w:themeColor="text1" w:themeTint="A6"/>
          <w:sz w:val="20"/>
          <w:szCs w:val="20"/>
          <w:bdr w:val="none" w:sz="0" w:space="0" w:color="auto" w:frame="1"/>
          <w:shd w:val="clear" w:color="auto" w:fill="FFFFFF"/>
        </w:rPr>
      </w:pPr>
      <w:r>
        <w:rPr>
          <w:noProof/>
        </w:rPr>
        <w:drawing>
          <wp:anchor distT="0" distB="0" distL="114300" distR="114300" simplePos="0" relativeHeight="251680768" behindDoc="0" locked="0" layoutInCell="1" allowOverlap="1" wp14:anchorId="57B55665" wp14:editId="6D336D89">
            <wp:simplePos x="0" y="0"/>
            <wp:positionH relativeFrom="margin">
              <wp:align>right</wp:align>
            </wp:positionH>
            <wp:positionV relativeFrom="paragraph">
              <wp:posOffset>77470</wp:posOffset>
            </wp:positionV>
            <wp:extent cx="6286500" cy="2019935"/>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286500" cy="2019935"/>
                    </a:xfrm>
                    <a:prstGeom prst="rect">
                      <a:avLst/>
                    </a:prstGeom>
                  </pic:spPr>
                </pic:pic>
              </a:graphicData>
            </a:graphic>
          </wp:anchor>
        </w:drawing>
      </w:r>
    </w:p>
    <w:p w14:paraId="11D3C088" w14:textId="038DDDA7"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47D04A4" w14:textId="7B27F186"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46699BE3" w14:textId="5C8E3731"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6E849F0" w14:textId="28694EAF"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AFC68E3" w14:textId="7050BA15"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8F36A6B" w14:textId="4D4649E3"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8E00927" w14:textId="7C3A8842" w:rsidR="00456F6B" w:rsidRPr="008F00A4" w:rsidRDefault="00456F6B" w:rsidP="00456F6B">
      <w:pPr>
        <w:tabs>
          <w:tab w:val="left" w:pos="1950"/>
        </w:tabs>
        <w:rPr>
          <w:rFonts w:ascii="Arial" w:hAnsi="Arial" w:cs="Arial"/>
          <w:b/>
          <w:color w:val="0070C0"/>
        </w:rPr>
      </w:pPr>
      <w:r>
        <w:rPr>
          <w:rFonts w:ascii="Arial" w:hAnsi="Arial" w:cs="Arial"/>
          <w:b/>
          <w:color w:val="0070C0"/>
        </w:rPr>
        <w:t>Alta de Agente para Citas de Servicio</w:t>
      </w:r>
    </w:p>
    <w:p w14:paraId="271A6D77" w14:textId="3BE638B3" w:rsidR="00456F6B" w:rsidRDefault="00456F6B"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2BDC8F0" w14:textId="5FF7DE04" w:rsidR="00015F2D" w:rsidRPr="008F00A4" w:rsidRDefault="00015F2D" w:rsidP="00015F2D">
      <w:pPr>
        <w:tabs>
          <w:tab w:val="left" w:pos="1950"/>
        </w:tabs>
        <w:rPr>
          <w:rFonts w:ascii="Arial" w:hAnsi="Arial" w:cs="Arial"/>
          <w:b/>
          <w:color w:val="0070C0"/>
        </w:rPr>
      </w:pPr>
      <w:r>
        <w:rPr>
          <w:rFonts w:ascii="Arial" w:hAnsi="Arial" w:cs="Arial"/>
          <w:b/>
          <w:color w:val="0070C0"/>
        </w:rPr>
        <w:t xml:space="preserve">Cliente </w:t>
      </w:r>
      <w:proofErr w:type="spellStart"/>
      <w:r>
        <w:rPr>
          <w:rFonts w:ascii="Arial" w:hAnsi="Arial" w:cs="Arial"/>
          <w:b/>
          <w:color w:val="0070C0"/>
        </w:rPr>
        <w:t>Seekop</w:t>
      </w:r>
      <w:proofErr w:type="spellEnd"/>
    </w:p>
    <w:p w14:paraId="0A1A0AC0" w14:textId="1EACE687" w:rsidR="00456F6B" w:rsidRDefault="003432AD"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Se tiene que contar con un </w:t>
      </w:r>
      <w:r w:rsidR="00AF7AA8">
        <w:rPr>
          <w:rStyle w:val="nfasis"/>
          <w:rFonts w:ascii="Arial" w:hAnsi="Arial" w:cs="Arial"/>
          <w:color w:val="595959" w:themeColor="text1" w:themeTint="A6"/>
          <w:sz w:val="20"/>
          <w:szCs w:val="20"/>
          <w:bdr w:val="none" w:sz="0" w:space="0" w:color="auto" w:frame="1"/>
          <w:shd w:val="clear" w:color="auto" w:fill="FFFFFF"/>
        </w:rPr>
        <w:t>cliente genérico</w:t>
      </w:r>
      <w:r>
        <w:rPr>
          <w:rStyle w:val="nfasis"/>
          <w:rFonts w:ascii="Arial" w:hAnsi="Arial" w:cs="Arial"/>
          <w:color w:val="595959" w:themeColor="text1" w:themeTint="A6"/>
          <w:sz w:val="20"/>
          <w:szCs w:val="20"/>
          <w:bdr w:val="none" w:sz="0" w:space="0" w:color="auto" w:frame="1"/>
          <w:shd w:val="clear" w:color="auto" w:fill="FFFFFF"/>
        </w:rPr>
        <w:t xml:space="preserve"> </w:t>
      </w:r>
      <w:r w:rsidR="00F35E49">
        <w:rPr>
          <w:rStyle w:val="nfasis"/>
          <w:rFonts w:ascii="Arial" w:hAnsi="Arial" w:cs="Arial"/>
          <w:color w:val="595959" w:themeColor="text1" w:themeTint="A6"/>
          <w:sz w:val="20"/>
          <w:szCs w:val="20"/>
          <w:bdr w:val="none" w:sz="0" w:space="0" w:color="auto" w:frame="1"/>
          <w:shd w:val="clear" w:color="auto" w:fill="FFFFFF"/>
        </w:rPr>
        <w:t>dentro del DMS</w:t>
      </w:r>
      <w:r>
        <w:rPr>
          <w:rStyle w:val="nfasis"/>
          <w:rFonts w:ascii="Arial" w:hAnsi="Arial" w:cs="Arial"/>
          <w:color w:val="595959" w:themeColor="text1" w:themeTint="A6"/>
          <w:sz w:val="20"/>
          <w:szCs w:val="20"/>
          <w:bdr w:val="none" w:sz="0" w:space="0" w:color="auto" w:frame="1"/>
          <w:shd w:val="clear" w:color="auto" w:fill="FFFFFF"/>
        </w:rPr>
        <w:t xml:space="preserve">, </w:t>
      </w:r>
      <w:r w:rsidR="00F35E49">
        <w:rPr>
          <w:rStyle w:val="nfasis"/>
          <w:rFonts w:ascii="Arial" w:hAnsi="Arial" w:cs="Arial"/>
          <w:color w:val="595959" w:themeColor="text1" w:themeTint="A6"/>
          <w:sz w:val="20"/>
          <w:szCs w:val="20"/>
          <w:bdr w:val="none" w:sz="0" w:space="0" w:color="auto" w:frame="1"/>
          <w:shd w:val="clear" w:color="auto" w:fill="FFFFFF"/>
        </w:rPr>
        <w:t xml:space="preserve">este cliente puede ser utilizado por las sucursales que se cuenten, el objetivo de tener un Cliente genérico es </w:t>
      </w:r>
      <w:r w:rsidR="005833A0">
        <w:rPr>
          <w:rStyle w:val="nfasis"/>
          <w:rFonts w:ascii="Arial" w:hAnsi="Arial" w:cs="Arial"/>
          <w:color w:val="595959" w:themeColor="text1" w:themeTint="A6"/>
          <w:sz w:val="20"/>
          <w:szCs w:val="20"/>
          <w:bdr w:val="none" w:sz="0" w:space="0" w:color="auto" w:frame="1"/>
          <w:shd w:val="clear" w:color="auto" w:fill="FFFFFF"/>
        </w:rPr>
        <w:t xml:space="preserve">para que permita </w:t>
      </w:r>
      <w:r w:rsidR="006E4E91">
        <w:rPr>
          <w:rStyle w:val="nfasis"/>
          <w:rFonts w:ascii="Arial" w:hAnsi="Arial" w:cs="Arial"/>
          <w:color w:val="595959" w:themeColor="text1" w:themeTint="A6"/>
          <w:sz w:val="20"/>
          <w:szCs w:val="20"/>
          <w:bdr w:val="none" w:sz="0" w:space="0" w:color="auto" w:frame="1"/>
          <w:shd w:val="clear" w:color="auto" w:fill="FFFFFF"/>
        </w:rPr>
        <w:t xml:space="preserve">la captura de Citas de Servicio en el DMS y </w:t>
      </w:r>
      <w:r w:rsidR="00F35E49">
        <w:rPr>
          <w:rStyle w:val="nfasis"/>
          <w:rFonts w:ascii="Arial" w:hAnsi="Arial" w:cs="Arial"/>
          <w:color w:val="595959" w:themeColor="text1" w:themeTint="A6"/>
          <w:sz w:val="20"/>
          <w:szCs w:val="20"/>
          <w:bdr w:val="none" w:sz="0" w:space="0" w:color="auto" w:frame="1"/>
          <w:shd w:val="clear" w:color="auto" w:fill="FFFFFF"/>
        </w:rPr>
        <w:t>poder identificar</w:t>
      </w:r>
      <w:r>
        <w:rPr>
          <w:rStyle w:val="nfasis"/>
          <w:rFonts w:ascii="Arial" w:hAnsi="Arial" w:cs="Arial"/>
          <w:color w:val="595959" w:themeColor="text1" w:themeTint="A6"/>
          <w:sz w:val="20"/>
          <w:szCs w:val="20"/>
          <w:bdr w:val="none" w:sz="0" w:space="0" w:color="auto" w:frame="1"/>
          <w:shd w:val="clear" w:color="auto" w:fill="FFFFFF"/>
        </w:rPr>
        <w:t xml:space="preserve"> </w:t>
      </w:r>
      <w:r w:rsidR="00F35E49">
        <w:rPr>
          <w:rStyle w:val="nfasis"/>
          <w:rFonts w:ascii="Arial" w:hAnsi="Arial" w:cs="Arial"/>
          <w:color w:val="595959" w:themeColor="text1" w:themeTint="A6"/>
          <w:sz w:val="20"/>
          <w:szCs w:val="20"/>
          <w:bdr w:val="none" w:sz="0" w:space="0" w:color="auto" w:frame="1"/>
          <w:shd w:val="clear" w:color="auto" w:fill="FFFFFF"/>
        </w:rPr>
        <w:t>cuales</w:t>
      </w:r>
      <w:r>
        <w:rPr>
          <w:rStyle w:val="nfasis"/>
          <w:rFonts w:ascii="Arial" w:hAnsi="Arial" w:cs="Arial"/>
          <w:color w:val="595959" w:themeColor="text1" w:themeTint="A6"/>
          <w:sz w:val="20"/>
          <w:szCs w:val="20"/>
          <w:bdr w:val="none" w:sz="0" w:space="0" w:color="auto" w:frame="1"/>
          <w:shd w:val="clear" w:color="auto" w:fill="FFFFFF"/>
        </w:rPr>
        <w:t xml:space="preserve"> Citas de Servicio vienen por parte de </w:t>
      </w:r>
      <w:proofErr w:type="spellStart"/>
      <w:r>
        <w:rPr>
          <w:rStyle w:val="nfasis"/>
          <w:rFonts w:ascii="Arial" w:hAnsi="Arial" w:cs="Arial"/>
          <w:color w:val="595959" w:themeColor="text1" w:themeTint="A6"/>
          <w:sz w:val="20"/>
          <w:szCs w:val="20"/>
          <w:bdr w:val="none" w:sz="0" w:space="0" w:color="auto" w:frame="1"/>
          <w:shd w:val="clear" w:color="auto" w:fill="FFFFFF"/>
        </w:rPr>
        <w:t>Seeko</w:t>
      </w:r>
      <w:r w:rsidR="00F35E49">
        <w:rPr>
          <w:rStyle w:val="nfasis"/>
          <w:rFonts w:ascii="Arial" w:hAnsi="Arial" w:cs="Arial"/>
          <w:color w:val="595959" w:themeColor="text1" w:themeTint="A6"/>
          <w:sz w:val="20"/>
          <w:szCs w:val="20"/>
          <w:bdr w:val="none" w:sz="0" w:space="0" w:color="auto" w:frame="1"/>
          <w:shd w:val="clear" w:color="auto" w:fill="FFFFFF"/>
        </w:rPr>
        <w:t>p</w:t>
      </w:r>
      <w:proofErr w:type="spellEnd"/>
      <w:r w:rsidR="00F35E49">
        <w:rPr>
          <w:rStyle w:val="nfasis"/>
          <w:rFonts w:ascii="Arial" w:hAnsi="Arial" w:cs="Arial"/>
          <w:color w:val="595959" w:themeColor="text1" w:themeTint="A6"/>
          <w:sz w:val="20"/>
          <w:szCs w:val="20"/>
          <w:bdr w:val="none" w:sz="0" w:space="0" w:color="auto" w:frame="1"/>
          <w:shd w:val="clear" w:color="auto" w:fill="FFFFFF"/>
        </w:rPr>
        <w:t xml:space="preserve">. </w:t>
      </w:r>
    </w:p>
    <w:p w14:paraId="44853A91" w14:textId="46249355"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43508BD" w14:textId="46055C2A" w:rsidR="00950F71" w:rsidRDefault="00900DC4"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Para dar de alta un Cliente ingres a la siguiente ruta:</w:t>
      </w:r>
    </w:p>
    <w:p w14:paraId="7E73ACA0" w14:textId="79973469" w:rsidR="00900DC4" w:rsidRDefault="00900DC4"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Intelisis – Cuentas – Clientes – Clientes.</w:t>
      </w:r>
    </w:p>
    <w:p w14:paraId="38C2A346" w14:textId="1DFE7A0A" w:rsidR="00ED4F2C" w:rsidRDefault="00ED4F2C"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54CA2D9" w14:textId="1EE99BD4" w:rsidR="00950F71" w:rsidRDefault="00ED4F2C"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NOTA: El nombre del Usuario que va a afectar las citas de servicio, el Asesor de Servicio y la clave del Cliente Genérico, es importante que se proporcione al personal de Intelisis para que puedan realizar la asociación.</w:t>
      </w:r>
      <w:r>
        <w:rPr>
          <w:rStyle w:val="nfasis"/>
          <w:rFonts w:ascii="Arial" w:hAnsi="Arial" w:cs="Arial"/>
          <w:color w:val="595959" w:themeColor="text1" w:themeTint="A6"/>
          <w:sz w:val="20"/>
          <w:szCs w:val="20"/>
          <w:bdr w:val="none" w:sz="0" w:space="0" w:color="auto" w:frame="1"/>
          <w:shd w:val="clear" w:color="auto" w:fill="FFFFFF"/>
        </w:rPr>
        <w:tab/>
        <w:t xml:space="preserve"> </w:t>
      </w:r>
    </w:p>
    <w:p w14:paraId="4DE597FD" w14:textId="37E729E2"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8B83882" w14:textId="31922A66" w:rsidR="00950F71" w:rsidRDefault="00900DC4"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En el Tablero de control de Clientes da clic en el botón Nuevo</w:t>
      </w:r>
      <w:r w:rsidR="00C75E5C">
        <w:rPr>
          <w:rStyle w:val="nfasis"/>
          <w:rFonts w:ascii="Arial" w:hAnsi="Arial" w:cs="Arial"/>
          <w:color w:val="595959" w:themeColor="text1" w:themeTint="A6"/>
          <w:sz w:val="20"/>
          <w:szCs w:val="20"/>
          <w:bdr w:val="none" w:sz="0" w:space="0" w:color="auto" w:frame="1"/>
          <w:shd w:val="clear" w:color="auto" w:fill="FFFFFF"/>
        </w:rPr>
        <w:t>.</w:t>
      </w:r>
    </w:p>
    <w:p w14:paraId="012C5ADB" w14:textId="3684FC80" w:rsidR="00900DC4" w:rsidRDefault="00900DC4"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681792" behindDoc="0" locked="0" layoutInCell="1" allowOverlap="1" wp14:anchorId="09AEAF2E" wp14:editId="551AC838">
            <wp:simplePos x="0" y="0"/>
            <wp:positionH relativeFrom="margin">
              <wp:align>center</wp:align>
            </wp:positionH>
            <wp:positionV relativeFrom="paragraph">
              <wp:posOffset>17145</wp:posOffset>
            </wp:positionV>
            <wp:extent cx="5133975" cy="2415072"/>
            <wp:effectExtent l="0" t="0" r="0" b="4445"/>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33975" cy="24150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E2853E" w14:textId="19ED0FD4" w:rsidR="00900DC4" w:rsidRDefault="00900DC4"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3DE3D0E" w14:textId="6FD92178"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7E5DB32" w14:textId="48170EDD"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7A21E4F" w14:textId="6171975C"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DC89C61" w14:textId="74242E05"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2B066E87" w14:textId="30CAFC7F"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6456A9A" w14:textId="6017874F"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BB80F3E" w14:textId="0C6C25C7" w:rsidR="002E76A0" w:rsidRDefault="002E76A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2BF208E7" w14:textId="65FBA5F0" w:rsidR="00D669B8" w:rsidRDefault="00367DC9"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En la nueva ventana, escriba la clave del Cliente Genérico y seleccione tipo Cliente, esto en la pestaña Datos Generales.</w:t>
      </w:r>
    </w:p>
    <w:p w14:paraId="1E49CD57" w14:textId="04BB42AF" w:rsidR="00367DC9" w:rsidRDefault="00367DC9"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684864" behindDoc="0" locked="0" layoutInCell="1" allowOverlap="1" wp14:anchorId="77CDECD9" wp14:editId="6BB5E01B">
            <wp:simplePos x="0" y="0"/>
            <wp:positionH relativeFrom="margin">
              <wp:align>right</wp:align>
            </wp:positionH>
            <wp:positionV relativeFrom="paragraph">
              <wp:posOffset>8255</wp:posOffset>
            </wp:positionV>
            <wp:extent cx="6286500" cy="121920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00" cy="1219200"/>
                    </a:xfrm>
                    <a:prstGeom prst="rect">
                      <a:avLst/>
                    </a:prstGeom>
                    <a:noFill/>
                    <a:ln>
                      <a:noFill/>
                    </a:ln>
                  </pic:spPr>
                </pic:pic>
              </a:graphicData>
            </a:graphic>
          </wp:anchor>
        </w:drawing>
      </w:r>
    </w:p>
    <w:p w14:paraId="7EA57F92" w14:textId="77777777" w:rsidR="00367DC9" w:rsidRDefault="00367DC9"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2E89D817" w14:textId="7933C697" w:rsidR="00D669B8" w:rsidRDefault="00D669B8"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2567FB2" w14:textId="5B6DBEC8" w:rsidR="00D669B8" w:rsidRDefault="00D669B8"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C3CE6CF" w14:textId="3B636E42" w:rsidR="00D669B8" w:rsidRDefault="00D669B8"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089BCF4" w14:textId="6F22DAD1" w:rsidR="00367DC9" w:rsidRDefault="00367DC9"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27317FA2" w14:textId="30FA3F7F" w:rsidR="00367DC9" w:rsidRDefault="00367DC9"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B62B638" w14:textId="64F535F8" w:rsidR="00367DC9" w:rsidRDefault="00367DC9"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2E244AB4" w14:textId="4152AC8A" w:rsidR="00367DC9" w:rsidRDefault="00367DC9"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A4B91B6" w14:textId="071D1106" w:rsidR="00D669B8" w:rsidRDefault="00367DC9"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Ingrese a la pestaña Datos </w:t>
      </w:r>
      <w:r w:rsidR="00FE4B04">
        <w:rPr>
          <w:rStyle w:val="nfasis"/>
          <w:rFonts w:ascii="Arial" w:hAnsi="Arial" w:cs="Arial"/>
          <w:color w:val="595959" w:themeColor="text1" w:themeTint="A6"/>
          <w:sz w:val="20"/>
          <w:szCs w:val="20"/>
          <w:bdr w:val="none" w:sz="0" w:space="0" w:color="auto" w:frame="1"/>
          <w:shd w:val="clear" w:color="auto" w:fill="FFFFFF"/>
        </w:rPr>
        <w:t>P</w:t>
      </w:r>
      <w:r>
        <w:rPr>
          <w:rStyle w:val="nfasis"/>
          <w:rFonts w:ascii="Arial" w:hAnsi="Arial" w:cs="Arial"/>
          <w:color w:val="595959" w:themeColor="text1" w:themeTint="A6"/>
          <w:sz w:val="20"/>
          <w:szCs w:val="20"/>
          <w:bdr w:val="none" w:sz="0" w:space="0" w:color="auto" w:frame="1"/>
          <w:shd w:val="clear" w:color="auto" w:fill="FFFFFF"/>
        </w:rPr>
        <w:t>ersonales, coloque el nombre que</w:t>
      </w:r>
      <w:r w:rsidR="00FE4B04">
        <w:rPr>
          <w:rStyle w:val="nfasis"/>
          <w:rFonts w:ascii="Arial" w:hAnsi="Arial" w:cs="Arial"/>
          <w:color w:val="595959" w:themeColor="text1" w:themeTint="A6"/>
          <w:sz w:val="20"/>
          <w:szCs w:val="20"/>
          <w:bdr w:val="none" w:sz="0" w:space="0" w:color="auto" w:frame="1"/>
          <w:shd w:val="clear" w:color="auto" w:fill="FFFFFF"/>
        </w:rPr>
        <w:t xml:space="preserve"> va a</w:t>
      </w:r>
      <w:r>
        <w:rPr>
          <w:rStyle w:val="nfasis"/>
          <w:rFonts w:ascii="Arial" w:hAnsi="Arial" w:cs="Arial"/>
          <w:color w:val="595959" w:themeColor="text1" w:themeTint="A6"/>
          <w:sz w:val="20"/>
          <w:szCs w:val="20"/>
          <w:bdr w:val="none" w:sz="0" w:space="0" w:color="auto" w:frame="1"/>
          <w:shd w:val="clear" w:color="auto" w:fill="FFFFFF"/>
        </w:rPr>
        <w:t xml:space="preserve"> llevara el Cliente para las Citas de Servicio </w:t>
      </w:r>
      <w:proofErr w:type="spellStart"/>
      <w:r>
        <w:rPr>
          <w:rStyle w:val="nfasis"/>
          <w:rFonts w:ascii="Arial" w:hAnsi="Arial" w:cs="Arial"/>
          <w:color w:val="595959" w:themeColor="text1" w:themeTint="A6"/>
          <w:sz w:val="20"/>
          <w:szCs w:val="20"/>
          <w:bdr w:val="none" w:sz="0" w:space="0" w:color="auto" w:frame="1"/>
          <w:shd w:val="clear" w:color="auto" w:fill="FFFFFF"/>
        </w:rPr>
        <w:t>Seekop</w:t>
      </w:r>
      <w:proofErr w:type="spellEnd"/>
      <w:r w:rsidR="00FE4B04">
        <w:rPr>
          <w:rStyle w:val="nfasis"/>
          <w:rFonts w:ascii="Arial" w:hAnsi="Arial" w:cs="Arial"/>
          <w:color w:val="595959" w:themeColor="text1" w:themeTint="A6"/>
          <w:sz w:val="20"/>
          <w:szCs w:val="20"/>
          <w:bdr w:val="none" w:sz="0" w:space="0" w:color="auto" w:frame="1"/>
          <w:shd w:val="clear" w:color="auto" w:fill="FFFFFF"/>
        </w:rPr>
        <w:t>, el nombre solo es para identificar cuales Citas de Servicio vienen de la página Nissan.</w:t>
      </w:r>
    </w:p>
    <w:p w14:paraId="08EF2524" w14:textId="739D1EC5" w:rsidR="00D669B8" w:rsidRDefault="00FE4B04"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685888" behindDoc="0" locked="0" layoutInCell="1" allowOverlap="1" wp14:anchorId="64DA30C9" wp14:editId="6A0CB29A">
            <wp:simplePos x="0" y="0"/>
            <wp:positionH relativeFrom="margin">
              <wp:align>center</wp:align>
            </wp:positionH>
            <wp:positionV relativeFrom="paragraph">
              <wp:posOffset>122555</wp:posOffset>
            </wp:positionV>
            <wp:extent cx="5686425" cy="1895475"/>
            <wp:effectExtent l="0" t="0" r="9525" b="952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6425" cy="1895475"/>
                    </a:xfrm>
                    <a:prstGeom prst="rect">
                      <a:avLst/>
                    </a:prstGeom>
                    <a:noFill/>
                    <a:ln>
                      <a:noFill/>
                    </a:ln>
                  </pic:spPr>
                </pic:pic>
              </a:graphicData>
            </a:graphic>
          </wp:anchor>
        </w:drawing>
      </w:r>
    </w:p>
    <w:p w14:paraId="4D12017E" w14:textId="65FAF209" w:rsidR="00D669B8" w:rsidRDefault="00D669B8"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66D064E" w14:textId="0F97B568" w:rsidR="00D669B8" w:rsidRDefault="00D669B8"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B1664FB" w14:textId="0EB2C24C" w:rsidR="00D669B8" w:rsidRDefault="00D669B8"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8E5998A" w14:textId="0E524D55" w:rsidR="002E76A0" w:rsidRDefault="002E76A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8A98B58" w14:textId="135F062D" w:rsidR="002E76A0" w:rsidRDefault="002E76A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97B9B01" w14:textId="77777777" w:rsidR="002E76A0" w:rsidRDefault="002E76A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2AB2D14E" w14:textId="77777777" w:rsidR="002E76A0" w:rsidRDefault="002E76A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DAED33E" w14:textId="0867A836" w:rsidR="002E76A0" w:rsidRDefault="002E76A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510486A" w14:textId="55C1F5A4" w:rsidR="002E76A0" w:rsidRDefault="00FE4B04"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De nuevo en la pestaña Datos Generales </w:t>
      </w:r>
      <w:r w:rsidRPr="00FE4B04">
        <w:rPr>
          <w:rStyle w:val="nfasis"/>
          <w:rFonts w:ascii="Arial" w:hAnsi="Arial" w:cs="Arial"/>
          <w:color w:val="595959" w:themeColor="text1" w:themeTint="A6"/>
          <w:sz w:val="20"/>
          <w:szCs w:val="20"/>
          <w:bdr w:val="none" w:sz="0" w:space="0" w:color="auto" w:frame="1"/>
          <w:shd w:val="clear" w:color="auto" w:fill="FFFFFF"/>
        </w:rPr>
        <w:t>en campo</w:t>
      </w:r>
      <w:r>
        <w:rPr>
          <w:rStyle w:val="nfasis"/>
          <w:rFonts w:ascii="Arial" w:hAnsi="Arial" w:cs="Arial"/>
          <w:color w:val="595959" w:themeColor="text1" w:themeTint="A6"/>
          <w:sz w:val="20"/>
          <w:szCs w:val="20"/>
          <w:bdr w:val="none" w:sz="0" w:space="0" w:color="auto" w:frame="1"/>
          <w:shd w:val="clear" w:color="auto" w:fill="FFFFFF"/>
        </w:rPr>
        <w:t xml:space="preserve"> N</w:t>
      </w:r>
      <w:r w:rsidRPr="00FE4B04">
        <w:rPr>
          <w:rStyle w:val="nfasis"/>
          <w:rFonts w:ascii="Arial" w:hAnsi="Arial" w:cs="Arial"/>
          <w:color w:val="595959" w:themeColor="text1" w:themeTint="A6"/>
          <w:sz w:val="20"/>
          <w:szCs w:val="20"/>
          <w:bdr w:val="none" w:sz="0" w:space="0" w:color="auto" w:frame="1"/>
          <w:shd w:val="clear" w:color="auto" w:fill="FFFFFF"/>
        </w:rPr>
        <w:t>ombre despliegue el combo de opciones en donde seleccionará el nombre de su cliente</w:t>
      </w:r>
      <w:r>
        <w:rPr>
          <w:rStyle w:val="nfasis"/>
          <w:rFonts w:ascii="Arial" w:hAnsi="Arial" w:cs="Arial"/>
          <w:color w:val="595959" w:themeColor="text1" w:themeTint="A6"/>
          <w:sz w:val="20"/>
          <w:szCs w:val="20"/>
          <w:bdr w:val="none" w:sz="0" w:space="0" w:color="auto" w:frame="1"/>
          <w:shd w:val="clear" w:color="auto" w:fill="FFFFFF"/>
        </w:rPr>
        <w:t xml:space="preserve"> y elija RFC </w:t>
      </w:r>
      <w:proofErr w:type="spellStart"/>
      <w:r>
        <w:rPr>
          <w:rStyle w:val="nfasis"/>
          <w:rFonts w:ascii="Arial" w:hAnsi="Arial" w:cs="Arial"/>
          <w:color w:val="595959" w:themeColor="text1" w:themeTint="A6"/>
          <w:sz w:val="20"/>
          <w:szCs w:val="20"/>
          <w:bdr w:val="none" w:sz="0" w:space="0" w:color="auto" w:frame="1"/>
          <w:shd w:val="clear" w:color="auto" w:fill="FFFFFF"/>
        </w:rPr>
        <w:t>Generico</w:t>
      </w:r>
      <w:proofErr w:type="spellEnd"/>
      <w:r>
        <w:rPr>
          <w:rStyle w:val="nfasis"/>
          <w:rFonts w:ascii="Arial" w:hAnsi="Arial" w:cs="Arial"/>
          <w:color w:val="595959" w:themeColor="text1" w:themeTint="A6"/>
          <w:sz w:val="20"/>
          <w:szCs w:val="20"/>
          <w:bdr w:val="none" w:sz="0" w:space="0" w:color="auto" w:frame="1"/>
          <w:shd w:val="clear" w:color="auto" w:fill="FFFFFF"/>
        </w:rPr>
        <w:t>.</w:t>
      </w:r>
    </w:p>
    <w:p w14:paraId="662E0DC2" w14:textId="0F9D0865" w:rsidR="002E76A0" w:rsidRDefault="00FE4B04"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686912" behindDoc="0" locked="0" layoutInCell="1" allowOverlap="1" wp14:anchorId="1041CD33" wp14:editId="1657CF7A">
            <wp:simplePos x="0" y="0"/>
            <wp:positionH relativeFrom="margin">
              <wp:align>center</wp:align>
            </wp:positionH>
            <wp:positionV relativeFrom="paragraph">
              <wp:posOffset>42545</wp:posOffset>
            </wp:positionV>
            <wp:extent cx="5095875" cy="1860766"/>
            <wp:effectExtent l="0" t="0" r="0" b="635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95875" cy="18607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D9C404" w14:textId="61E94944" w:rsidR="002E76A0" w:rsidRDefault="002E76A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988D5CB" w14:textId="77777777" w:rsidR="002E76A0" w:rsidRDefault="002E76A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1AEDB29" w14:textId="5A3860BE"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A26F9CD" w14:textId="026A6563" w:rsidR="00900DC4" w:rsidRDefault="00900DC4"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E833C17" w14:textId="575B6EDB"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4456E60" w14:textId="611091D8"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DAE6828" w14:textId="76DE798E"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4FEA312C" w14:textId="2865260C"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CBDA59D" w14:textId="7DBB3B93" w:rsidR="00C6403D" w:rsidRDefault="00C6403D"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Continuando en la pestaña Datos Generales en la parte inferior coloque La dirección y el número, </w:t>
      </w:r>
    </w:p>
    <w:p w14:paraId="29B66E92" w14:textId="450BC893" w:rsidR="00C6403D" w:rsidRDefault="00C6403D"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687936" behindDoc="0" locked="0" layoutInCell="1" allowOverlap="1" wp14:anchorId="7556F4C0" wp14:editId="701A8BB6">
            <wp:simplePos x="0" y="0"/>
            <wp:positionH relativeFrom="margin">
              <wp:align>center</wp:align>
            </wp:positionH>
            <wp:positionV relativeFrom="paragraph">
              <wp:posOffset>85090</wp:posOffset>
            </wp:positionV>
            <wp:extent cx="4324350" cy="1775604"/>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24350" cy="17756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0EE520" w14:textId="0D926A7C" w:rsidR="00C6403D" w:rsidRDefault="00C6403D"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CBD9375" w14:textId="77777777" w:rsidR="00C6403D" w:rsidRDefault="00C6403D"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4452BB05" w14:textId="77777777" w:rsidR="00C6403D" w:rsidRDefault="00C6403D"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2F87962" w14:textId="77777777" w:rsidR="00C6403D" w:rsidRDefault="00C6403D"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47706BC4" w14:textId="77777777" w:rsidR="00C6403D" w:rsidRDefault="00C6403D"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2A23CF5D" w14:textId="77777777" w:rsidR="00C6403D" w:rsidRDefault="00C6403D"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4AC1789" w14:textId="77777777" w:rsidR="00C6403D" w:rsidRDefault="00C6403D"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035CB22" w14:textId="4F77C7F7" w:rsidR="00C6403D" w:rsidRDefault="00C6403D" w:rsidP="003F2155">
      <w:pPr>
        <w:jc w:val="both"/>
        <w:rPr>
          <w:rStyle w:val="nfasis"/>
          <w:rFonts w:ascii="Arial" w:hAnsi="Arial" w:cs="Arial"/>
          <w:color w:val="595959" w:themeColor="text1" w:themeTint="A6"/>
          <w:sz w:val="20"/>
          <w:szCs w:val="20"/>
          <w:bdr w:val="none" w:sz="0" w:space="0" w:color="auto" w:frame="1"/>
          <w:shd w:val="clear" w:color="auto" w:fill="FFFFFF"/>
        </w:rPr>
      </w:pPr>
    </w:p>
    <w:p w14:paraId="0220FF22" w14:textId="57DAA1A9" w:rsidR="00C6403D" w:rsidRPr="003F2155" w:rsidRDefault="00C6403D" w:rsidP="003F2155">
      <w:pPr>
        <w:pStyle w:val="Default"/>
        <w:jc w:val="both"/>
        <w:rPr>
          <w:rStyle w:val="nfasis"/>
          <w:color w:val="595959" w:themeColor="text1" w:themeTint="A6"/>
          <w:sz w:val="20"/>
          <w:szCs w:val="20"/>
          <w:bdr w:val="none" w:sz="0" w:space="0" w:color="auto" w:frame="1"/>
          <w:shd w:val="clear" w:color="auto" w:fill="FFFFFF"/>
        </w:rPr>
      </w:pPr>
      <w:r>
        <w:rPr>
          <w:rStyle w:val="nfasis"/>
          <w:color w:val="595959" w:themeColor="text1" w:themeTint="A6"/>
          <w:sz w:val="20"/>
          <w:szCs w:val="20"/>
          <w:bdr w:val="none" w:sz="0" w:space="0" w:color="auto" w:frame="1"/>
          <w:shd w:val="clear" w:color="auto" w:fill="FFFFFF"/>
        </w:rPr>
        <w:t xml:space="preserve">Para llenar los campos Colonia, Estado, Población y País, </w:t>
      </w:r>
      <w:r w:rsidR="003F2155">
        <w:rPr>
          <w:rStyle w:val="nfasis"/>
          <w:color w:val="595959" w:themeColor="text1" w:themeTint="A6"/>
          <w:sz w:val="20"/>
          <w:szCs w:val="20"/>
          <w:bdr w:val="none" w:sz="0" w:space="0" w:color="auto" w:frame="1"/>
          <w:shd w:val="clear" w:color="auto" w:fill="FFFFFF"/>
        </w:rPr>
        <w:t xml:space="preserve">en el campo </w:t>
      </w:r>
      <w:proofErr w:type="spellStart"/>
      <w:r w:rsidR="003F2155">
        <w:rPr>
          <w:rStyle w:val="nfasis"/>
          <w:color w:val="595959" w:themeColor="text1" w:themeTint="A6"/>
          <w:sz w:val="20"/>
          <w:szCs w:val="20"/>
          <w:bdr w:val="none" w:sz="0" w:space="0" w:color="auto" w:frame="1"/>
          <w:shd w:val="clear" w:color="auto" w:fill="FFFFFF"/>
        </w:rPr>
        <w:t>Codigo</w:t>
      </w:r>
      <w:proofErr w:type="spellEnd"/>
      <w:r w:rsidR="003F2155">
        <w:rPr>
          <w:rStyle w:val="nfasis"/>
          <w:color w:val="595959" w:themeColor="text1" w:themeTint="A6"/>
          <w:sz w:val="20"/>
          <w:szCs w:val="20"/>
          <w:bdr w:val="none" w:sz="0" w:space="0" w:color="auto" w:frame="1"/>
          <w:shd w:val="clear" w:color="auto" w:fill="FFFFFF"/>
        </w:rPr>
        <w:t xml:space="preserve"> Postal, de clic en los tres puntos, se mostrará una ventana con las Direcciones Fiscales, en la parte superior izquierda</w:t>
      </w:r>
      <w:r w:rsidRPr="003F2155">
        <w:rPr>
          <w:rStyle w:val="nfasis"/>
          <w:color w:val="595959" w:themeColor="text1" w:themeTint="A6"/>
          <w:sz w:val="20"/>
          <w:szCs w:val="20"/>
          <w:bdr w:val="none" w:sz="0" w:space="0" w:color="auto" w:frame="1"/>
          <w:shd w:val="clear" w:color="auto" w:fill="FFFFFF"/>
        </w:rPr>
        <w:t xml:space="preserve"> digite el código postal y automáticamente le </w:t>
      </w:r>
      <w:r w:rsidR="003F2155" w:rsidRPr="003F2155">
        <w:rPr>
          <w:rStyle w:val="nfasis"/>
          <w:color w:val="595959" w:themeColor="text1" w:themeTint="A6"/>
          <w:sz w:val="20"/>
          <w:szCs w:val="20"/>
          <w:bdr w:val="none" w:sz="0" w:space="0" w:color="auto" w:frame="1"/>
          <w:shd w:val="clear" w:color="auto" w:fill="FFFFFF"/>
        </w:rPr>
        <w:t>arrojará</w:t>
      </w:r>
      <w:r w:rsidRPr="003F2155">
        <w:rPr>
          <w:rStyle w:val="nfasis"/>
          <w:color w:val="595959" w:themeColor="text1" w:themeTint="A6"/>
          <w:sz w:val="20"/>
          <w:szCs w:val="20"/>
          <w:bdr w:val="none" w:sz="0" w:space="0" w:color="auto" w:frame="1"/>
          <w:shd w:val="clear" w:color="auto" w:fill="FFFFFF"/>
        </w:rPr>
        <w:t xml:space="preserve"> Colonia, Delegación, Municipio, Ciudad y Estado</w:t>
      </w:r>
      <w:r w:rsidR="003F2155">
        <w:rPr>
          <w:rStyle w:val="nfasis"/>
          <w:color w:val="595959" w:themeColor="text1" w:themeTint="A6"/>
          <w:sz w:val="20"/>
          <w:szCs w:val="20"/>
          <w:bdr w:val="none" w:sz="0" w:space="0" w:color="auto" w:frame="1"/>
          <w:shd w:val="clear" w:color="auto" w:fill="FFFFFF"/>
        </w:rPr>
        <w:t>.</w:t>
      </w:r>
    </w:p>
    <w:p w14:paraId="47A434CD" w14:textId="3446E4F1" w:rsidR="00C6403D" w:rsidRDefault="00C6403D" w:rsidP="003F2155">
      <w:pPr>
        <w:pStyle w:val="Default"/>
        <w:jc w:val="both"/>
        <w:rPr>
          <w:rStyle w:val="nfasis"/>
          <w:color w:val="595959" w:themeColor="text1" w:themeTint="A6"/>
          <w:sz w:val="20"/>
          <w:szCs w:val="20"/>
          <w:bdr w:val="none" w:sz="0" w:space="0" w:color="auto" w:frame="1"/>
          <w:shd w:val="clear" w:color="auto" w:fill="FFFFFF"/>
        </w:rPr>
      </w:pPr>
    </w:p>
    <w:p w14:paraId="75517BB4" w14:textId="1EC9AF38" w:rsidR="003F2155" w:rsidRDefault="003F2155" w:rsidP="003F2155">
      <w:pPr>
        <w:pStyle w:val="Default"/>
        <w:jc w:val="both"/>
        <w:rPr>
          <w:rStyle w:val="nfasis"/>
          <w:color w:val="595959" w:themeColor="text1" w:themeTint="A6"/>
          <w:sz w:val="20"/>
          <w:szCs w:val="20"/>
          <w:bdr w:val="none" w:sz="0" w:space="0" w:color="auto" w:frame="1"/>
          <w:shd w:val="clear" w:color="auto" w:fill="FFFFFF"/>
        </w:rPr>
      </w:pPr>
      <w:r>
        <w:rPr>
          <w:rStyle w:val="nfasis"/>
          <w:noProof/>
          <w:color w:val="595959" w:themeColor="text1" w:themeTint="A6"/>
          <w:sz w:val="20"/>
          <w:szCs w:val="20"/>
          <w:bdr w:val="none" w:sz="0" w:space="0" w:color="auto" w:frame="1"/>
          <w:shd w:val="clear" w:color="auto" w:fill="FFFFFF"/>
        </w:rPr>
        <w:drawing>
          <wp:anchor distT="0" distB="0" distL="114300" distR="114300" simplePos="0" relativeHeight="251688960" behindDoc="0" locked="0" layoutInCell="1" allowOverlap="1" wp14:anchorId="2DCE87A7" wp14:editId="125A8851">
            <wp:simplePos x="0" y="0"/>
            <wp:positionH relativeFrom="margin">
              <wp:posOffset>876300</wp:posOffset>
            </wp:positionH>
            <wp:positionV relativeFrom="paragraph">
              <wp:posOffset>13970</wp:posOffset>
            </wp:positionV>
            <wp:extent cx="4533265" cy="2143125"/>
            <wp:effectExtent l="0" t="0" r="635" b="952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33265" cy="2143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4E4835" w14:textId="423BB46D" w:rsidR="00C6403D" w:rsidRDefault="00C6403D" w:rsidP="003F2155">
      <w:pPr>
        <w:pStyle w:val="Default"/>
        <w:jc w:val="both"/>
        <w:rPr>
          <w:rStyle w:val="nfasis"/>
          <w:color w:val="595959" w:themeColor="text1" w:themeTint="A6"/>
          <w:sz w:val="20"/>
          <w:szCs w:val="20"/>
          <w:bdr w:val="none" w:sz="0" w:space="0" w:color="auto" w:frame="1"/>
          <w:shd w:val="clear" w:color="auto" w:fill="FFFFFF"/>
        </w:rPr>
      </w:pPr>
    </w:p>
    <w:p w14:paraId="41AF0DB9" w14:textId="77777777" w:rsidR="00C6403D" w:rsidRDefault="00C6403D" w:rsidP="003F2155">
      <w:pPr>
        <w:jc w:val="both"/>
        <w:rPr>
          <w:rStyle w:val="nfasis"/>
          <w:rFonts w:ascii="Arial" w:hAnsi="Arial" w:cs="Arial"/>
          <w:color w:val="595959" w:themeColor="text1" w:themeTint="A6"/>
          <w:sz w:val="20"/>
          <w:szCs w:val="20"/>
          <w:bdr w:val="none" w:sz="0" w:space="0" w:color="auto" w:frame="1"/>
          <w:shd w:val="clear" w:color="auto" w:fill="FFFFFF"/>
        </w:rPr>
      </w:pPr>
    </w:p>
    <w:p w14:paraId="2BA04CCD" w14:textId="3FAF259F"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D4313BD" w14:textId="5158FE5E"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E234BA4" w14:textId="0B19B736"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49643EB" w14:textId="362C4499"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B506BC2" w14:textId="3742EAF0" w:rsidR="003F2155" w:rsidRDefault="003F215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56CE88B" w14:textId="3719A6BE" w:rsidR="003F2155" w:rsidRPr="003F2155" w:rsidRDefault="003F2155" w:rsidP="003F2155">
      <w:pPr>
        <w:pStyle w:val="Default"/>
        <w:jc w:val="both"/>
        <w:rPr>
          <w:rStyle w:val="nfasis"/>
          <w:color w:val="595959" w:themeColor="text1" w:themeTint="A6"/>
          <w:sz w:val="20"/>
          <w:szCs w:val="20"/>
          <w:bdr w:val="none" w:sz="0" w:space="0" w:color="auto" w:frame="1"/>
          <w:shd w:val="clear" w:color="auto" w:fill="FFFFFF"/>
        </w:rPr>
      </w:pPr>
      <w:r>
        <w:rPr>
          <w:rStyle w:val="nfasis"/>
          <w:color w:val="595959" w:themeColor="text1" w:themeTint="A6"/>
          <w:sz w:val="20"/>
          <w:szCs w:val="20"/>
          <w:bdr w:val="none" w:sz="0" w:space="0" w:color="auto" w:frame="1"/>
          <w:shd w:val="clear" w:color="auto" w:fill="FFFFFF"/>
        </w:rPr>
        <w:lastRenderedPageBreak/>
        <w:t>S</w:t>
      </w:r>
      <w:r w:rsidRPr="003F2155">
        <w:rPr>
          <w:rStyle w:val="nfasis"/>
          <w:color w:val="595959" w:themeColor="text1" w:themeTint="A6"/>
          <w:sz w:val="20"/>
          <w:szCs w:val="20"/>
          <w:bdr w:val="none" w:sz="0" w:space="0" w:color="auto" w:frame="1"/>
          <w:shd w:val="clear" w:color="auto" w:fill="FFFFFF"/>
        </w:rPr>
        <w:t>eleccione el que corresponda</w:t>
      </w:r>
      <w:r>
        <w:rPr>
          <w:rStyle w:val="nfasis"/>
          <w:color w:val="595959" w:themeColor="text1" w:themeTint="A6"/>
          <w:sz w:val="20"/>
          <w:szCs w:val="20"/>
          <w:bdr w:val="none" w:sz="0" w:space="0" w:color="auto" w:frame="1"/>
          <w:shd w:val="clear" w:color="auto" w:fill="FFFFFF"/>
        </w:rPr>
        <w:t xml:space="preserve"> y de clic en el botón </w:t>
      </w:r>
      <w:r>
        <w:rPr>
          <w:rStyle w:val="nfasis"/>
          <w:noProof/>
          <w:color w:val="595959" w:themeColor="text1" w:themeTint="A6"/>
          <w:sz w:val="20"/>
          <w:szCs w:val="20"/>
          <w:bdr w:val="none" w:sz="0" w:space="0" w:color="auto" w:frame="1"/>
          <w:shd w:val="clear" w:color="auto" w:fill="FFFFFF"/>
        </w:rPr>
        <w:drawing>
          <wp:inline distT="0" distB="0" distL="0" distR="0" wp14:anchorId="2E21F583" wp14:editId="67D47456">
            <wp:extent cx="809625" cy="228600"/>
            <wp:effectExtent l="0" t="0" r="952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09625" cy="228600"/>
                    </a:xfrm>
                    <a:prstGeom prst="rect">
                      <a:avLst/>
                    </a:prstGeom>
                    <a:noFill/>
                    <a:ln>
                      <a:noFill/>
                    </a:ln>
                  </pic:spPr>
                </pic:pic>
              </a:graphicData>
            </a:graphic>
          </wp:inline>
        </w:drawing>
      </w:r>
    </w:p>
    <w:p w14:paraId="0245347C" w14:textId="7B099EFC"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4732737B" w14:textId="3B2513A5" w:rsidR="00950F71" w:rsidRDefault="003F2155"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689984" behindDoc="0" locked="0" layoutInCell="1" allowOverlap="1" wp14:anchorId="2CA61D49" wp14:editId="186F8293">
            <wp:simplePos x="0" y="0"/>
            <wp:positionH relativeFrom="margin">
              <wp:align>right</wp:align>
            </wp:positionH>
            <wp:positionV relativeFrom="paragraph">
              <wp:posOffset>5715</wp:posOffset>
            </wp:positionV>
            <wp:extent cx="6286500" cy="2066925"/>
            <wp:effectExtent l="0" t="0" r="0" b="9525"/>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86500" cy="2066925"/>
                    </a:xfrm>
                    <a:prstGeom prst="rect">
                      <a:avLst/>
                    </a:prstGeom>
                    <a:noFill/>
                    <a:ln>
                      <a:noFill/>
                    </a:ln>
                  </pic:spPr>
                </pic:pic>
              </a:graphicData>
            </a:graphic>
          </wp:anchor>
        </w:drawing>
      </w:r>
    </w:p>
    <w:p w14:paraId="0E0A49D6" w14:textId="3BBF4E1D"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524914B" w14:textId="56E6AD28"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A8DB93C" w14:textId="5A082D9A"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6CA61FD" w14:textId="1D1DCFC0"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BB7AC01" w14:textId="704E5F21"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9A45ABF" w14:textId="0139F847"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27F679AF" w14:textId="35A709C4"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42E655A" w14:textId="14296324"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95B4D0D" w14:textId="7C028502" w:rsidR="006E4E91" w:rsidRDefault="003F2155"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Continúe colocando un número telefónico fijo, un número móvil</w:t>
      </w:r>
      <w:r w:rsidR="005833A0">
        <w:rPr>
          <w:rStyle w:val="nfasis"/>
          <w:rFonts w:ascii="Arial" w:hAnsi="Arial" w:cs="Arial"/>
          <w:color w:val="595959" w:themeColor="text1" w:themeTint="A6"/>
          <w:sz w:val="20"/>
          <w:szCs w:val="20"/>
          <w:bdr w:val="none" w:sz="0" w:space="0" w:color="auto" w:frame="1"/>
          <w:shd w:val="clear" w:color="auto" w:fill="FFFFFF"/>
        </w:rPr>
        <w:t xml:space="preserve"> y </w:t>
      </w:r>
      <w:r>
        <w:rPr>
          <w:rStyle w:val="nfasis"/>
          <w:rFonts w:ascii="Arial" w:hAnsi="Arial" w:cs="Arial"/>
          <w:color w:val="595959" w:themeColor="text1" w:themeTint="A6"/>
          <w:sz w:val="20"/>
          <w:szCs w:val="20"/>
          <w:bdr w:val="none" w:sz="0" w:space="0" w:color="auto" w:frame="1"/>
          <w:shd w:val="clear" w:color="auto" w:fill="FFFFFF"/>
        </w:rPr>
        <w:t>un correo electrónico.</w:t>
      </w:r>
      <w:r w:rsidR="005833A0">
        <w:rPr>
          <w:rStyle w:val="nfasis"/>
          <w:rFonts w:ascii="Arial" w:hAnsi="Arial" w:cs="Arial"/>
          <w:color w:val="595959" w:themeColor="text1" w:themeTint="A6"/>
          <w:sz w:val="20"/>
          <w:szCs w:val="20"/>
          <w:bdr w:val="none" w:sz="0" w:space="0" w:color="auto" w:frame="1"/>
          <w:shd w:val="clear" w:color="auto" w:fill="FFFFFF"/>
        </w:rPr>
        <w:t xml:space="preserve"> </w:t>
      </w:r>
    </w:p>
    <w:p w14:paraId="5F2E9DB9" w14:textId="07B59158" w:rsidR="006E4E91" w:rsidRDefault="00BD5346"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691008" behindDoc="0" locked="0" layoutInCell="1" allowOverlap="1" wp14:anchorId="0F79E61B" wp14:editId="5B959AEF">
            <wp:simplePos x="0" y="0"/>
            <wp:positionH relativeFrom="margin">
              <wp:align>center</wp:align>
            </wp:positionH>
            <wp:positionV relativeFrom="paragraph">
              <wp:posOffset>95250</wp:posOffset>
            </wp:positionV>
            <wp:extent cx="3457575" cy="2509520"/>
            <wp:effectExtent l="0" t="0" r="9525" b="508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57575" cy="250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6D3880" w14:textId="77777777" w:rsidR="006E4E91" w:rsidRDefault="006E4E9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922A57E" w14:textId="77777777" w:rsidR="006E4E91" w:rsidRDefault="006E4E9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92C5548" w14:textId="77777777" w:rsidR="006E4E91" w:rsidRDefault="006E4E9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DE163F1" w14:textId="77777777" w:rsidR="006E4E91" w:rsidRDefault="006E4E9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5BD909D" w14:textId="77777777" w:rsidR="006E4E91" w:rsidRDefault="006E4E9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8D2ED9A" w14:textId="77777777" w:rsidR="006E4E91" w:rsidRDefault="006E4E9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1F8ECDC" w14:textId="77777777" w:rsidR="006E4E91" w:rsidRDefault="006E4E9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22F5E79B" w14:textId="699345E8" w:rsidR="00950F71" w:rsidRDefault="006E4E91"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lastRenderedPageBreak/>
        <w:t>En la pestaña Fiscal, coloque el Régimen Fiscal, u</w:t>
      </w:r>
      <w:r w:rsidR="005833A0">
        <w:rPr>
          <w:rStyle w:val="nfasis"/>
          <w:rFonts w:ascii="Arial" w:hAnsi="Arial" w:cs="Arial"/>
          <w:color w:val="595959" w:themeColor="text1" w:themeTint="A6"/>
          <w:sz w:val="20"/>
          <w:szCs w:val="20"/>
          <w:bdr w:val="none" w:sz="0" w:space="0" w:color="auto" w:frame="1"/>
          <w:shd w:val="clear" w:color="auto" w:fill="FFFFFF"/>
        </w:rPr>
        <w:t xml:space="preserve">na vez capturada la informacion da clic en el botón </w:t>
      </w:r>
      <w:r w:rsidR="005833A0">
        <w:rPr>
          <w:rStyle w:val="nfasis"/>
          <w:rFonts w:ascii="Arial" w:hAnsi="Arial" w:cs="Arial"/>
          <w:noProof/>
          <w:color w:val="595959" w:themeColor="text1" w:themeTint="A6"/>
          <w:sz w:val="20"/>
          <w:szCs w:val="20"/>
          <w:bdr w:val="none" w:sz="0" w:space="0" w:color="auto" w:frame="1"/>
          <w:shd w:val="clear" w:color="auto" w:fill="FFFFFF"/>
        </w:rPr>
        <w:drawing>
          <wp:inline distT="0" distB="0" distL="0" distR="0" wp14:anchorId="17846FB1" wp14:editId="7005448E">
            <wp:extent cx="200025" cy="200025"/>
            <wp:effectExtent l="0" t="0" r="9525"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51EDB3C4" w14:textId="64A85DC2" w:rsidR="006E4E91" w:rsidRDefault="006E4E91"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692032" behindDoc="0" locked="0" layoutInCell="1" allowOverlap="1" wp14:anchorId="1D31939A" wp14:editId="770785B1">
            <wp:simplePos x="0" y="0"/>
            <wp:positionH relativeFrom="margin">
              <wp:posOffset>0</wp:posOffset>
            </wp:positionH>
            <wp:positionV relativeFrom="paragraph">
              <wp:posOffset>134620</wp:posOffset>
            </wp:positionV>
            <wp:extent cx="6286500" cy="1619250"/>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6500" cy="1619250"/>
                    </a:xfrm>
                    <a:prstGeom prst="rect">
                      <a:avLst/>
                    </a:prstGeom>
                    <a:noFill/>
                    <a:ln>
                      <a:noFill/>
                    </a:ln>
                  </pic:spPr>
                </pic:pic>
              </a:graphicData>
            </a:graphic>
          </wp:anchor>
        </w:drawing>
      </w:r>
    </w:p>
    <w:p w14:paraId="1BEB9470" w14:textId="6459D0B3" w:rsidR="006E4E91" w:rsidRDefault="006E4E9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E13368D" w14:textId="497BDCD4" w:rsidR="003F2155" w:rsidRDefault="003F215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2434467F" w14:textId="55E95286"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30FB18C" w14:textId="3C1B4404" w:rsidR="006E4E91" w:rsidRDefault="006E4E9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B14D2F8" w14:textId="18EE7712"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F5AB480" w14:textId="25CB4681"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25C7897" w14:textId="308AF566" w:rsidR="00950F71" w:rsidRDefault="00950F71"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5DF51AE7" w14:textId="1FC1EC28" w:rsidR="00950F71" w:rsidRDefault="005833A0"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NOTA: La dirección del Cliente </w:t>
      </w:r>
      <w:r w:rsidR="006E4E91">
        <w:rPr>
          <w:rStyle w:val="nfasis"/>
          <w:rFonts w:ascii="Arial" w:hAnsi="Arial" w:cs="Arial"/>
          <w:color w:val="595959" w:themeColor="text1" w:themeTint="A6"/>
          <w:sz w:val="20"/>
          <w:szCs w:val="20"/>
          <w:bdr w:val="none" w:sz="0" w:space="0" w:color="auto" w:frame="1"/>
          <w:shd w:val="clear" w:color="auto" w:fill="FFFFFF"/>
        </w:rPr>
        <w:t>Genérico</w:t>
      </w:r>
      <w:r>
        <w:rPr>
          <w:rStyle w:val="nfasis"/>
          <w:rFonts w:ascii="Arial" w:hAnsi="Arial" w:cs="Arial"/>
          <w:color w:val="595959" w:themeColor="text1" w:themeTint="A6"/>
          <w:sz w:val="20"/>
          <w:szCs w:val="20"/>
          <w:bdr w:val="none" w:sz="0" w:space="0" w:color="auto" w:frame="1"/>
          <w:shd w:val="clear" w:color="auto" w:fill="FFFFFF"/>
        </w:rPr>
        <w:t xml:space="preserve"> puede ser una aleatoria o de la agencia</w:t>
      </w:r>
      <w:r w:rsidR="006E4E91">
        <w:rPr>
          <w:rStyle w:val="nfasis"/>
          <w:rFonts w:ascii="Arial" w:hAnsi="Arial" w:cs="Arial"/>
          <w:color w:val="595959" w:themeColor="text1" w:themeTint="A6"/>
          <w:sz w:val="20"/>
          <w:szCs w:val="20"/>
          <w:bdr w:val="none" w:sz="0" w:space="0" w:color="auto" w:frame="1"/>
          <w:shd w:val="clear" w:color="auto" w:fill="FFFFFF"/>
        </w:rPr>
        <w:t>, solo es para que permita guardar el cliente.</w:t>
      </w:r>
    </w:p>
    <w:p w14:paraId="2A19A218" w14:textId="346C3B2D" w:rsidR="00950F71" w:rsidRDefault="00950F71"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281E67A3" w14:textId="2FEE6D63" w:rsidR="006E4E91" w:rsidRPr="008F00A4" w:rsidRDefault="00BD5346" w:rsidP="00BD5346">
      <w:pPr>
        <w:tabs>
          <w:tab w:val="left" w:pos="1950"/>
        </w:tabs>
        <w:jc w:val="both"/>
        <w:rPr>
          <w:rFonts w:ascii="Arial" w:hAnsi="Arial" w:cs="Arial"/>
          <w:b/>
          <w:color w:val="0070C0"/>
        </w:rPr>
      </w:pPr>
      <w:r>
        <w:rPr>
          <w:rFonts w:ascii="Arial" w:hAnsi="Arial" w:cs="Arial"/>
          <w:b/>
          <w:color w:val="0070C0"/>
        </w:rPr>
        <w:t>Monitor General por Interfaz</w:t>
      </w:r>
    </w:p>
    <w:p w14:paraId="02AD257E" w14:textId="77777777"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2303E7F1" w14:textId="00F2EE50"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Para visualizar las Citas de Servicio que se dieron de alta desde </w:t>
      </w:r>
      <w:proofErr w:type="spellStart"/>
      <w:r>
        <w:rPr>
          <w:rStyle w:val="nfasis"/>
          <w:rFonts w:ascii="Arial" w:hAnsi="Arial" w:cs="Arial"/>
          <w:color w:val="595959" w:themeColor="text1" w:themeTint="A6"/>
          <w:sz w:val="20"/>
          <w:szCs w:val="20"/>
          <w:bdr w:val="none" w:sz="0" w:space="0" w:color="auto" w:frame="1"/>
          <w:shd w:val="clear" w:color="auto" w:fill="FFFFFF"/>
        </w:rPr>
        <w:t>Seekop</w:t>
      </w:r>
      <w:proofErr w:type="spellEnd"/>
      <w:r>
        <w:rPr>
          <w:rStyle w:val="nfasis"/>
          <w:rFonts w:ascii="Arial" w:hAnsi="Arial" w:cs="Arial"/>
          <w:color w:val="595959" w:themeColor="text1" w:themeTint="A6"/>
          <w:sz w:val="20"/>
          <w:szCs w:val="20"/>
          <w:bdr w:val="none" w:sz="0" w:space="0" w:color="auto" w:frame="1"/>
          <w:shd w:val="clear" w:color="auto" w:fill="FFFFFF"/>
        </w:rPr>
        <w:t>, ingrese a la siguiente ruta:</w:t>
      </w:r>
    </w:p>
    <w:p w14:paraId="67E5BE1F" w14:textId="77777777"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73BBA697" w14:textId="6C17A3ED"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Intelisis – Herramientas – Automotriz – Interfaces</w:t>
      </w:r>
      <w:r w:rsidR="00BD5346">
        <w:rPr>
          <w:rStyle w:val="nfasis"/>
          <w:rFonts w:ascii="Arial" w:hAnsi="Arial" w:cs="Arial"/>
          <w:color w:val="595959" w:themeColor="text1" w:themeTint="A6"/>
          <w:sz w:val="20"/>
          <w:szCs w:val="20"/>
          <w:bdr w:val="none" w:sz="0" w:space="0" w:color="auto" w:frame="1"/>
          <w:shd w:val="clear" w:color="auto" w:fill="FFFFFF"/>
        </w:rPr>
        <w:t xml:space="preserve"> – Monitor General por Interfaz</w:t>
      </w:r>
    </w:p>
    <w:p w14:paraId="49B76CB7" w14:textId="5A51ECCB"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13F61F42" w14:textId="2559CAD7"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Se van a estar mostrando las Citas que se van </w:t>
      </w:r>
      <w:r w:rsidR="00BD5346">
        <w:rPr>
          <w:rStyle w:val="nfasis"/>
          <w:rFonts w:ascii="Arial" w:hAnsi="Arial" w:cs="Arial"/>
          <w:color w:val="595959" w:themeColor="text1" w:themeTint="A6"/>
          <w:sz w:val="20"/>
          <w:szCs w:val="20"/>
          <w:bdr w:val="none" w:sz="0" w:space="0" w:color="auto" w:frame="1"/>
          <w:shd w:val="clear" w:color="auto" w:fill="FFFFFF"/>
        </w:rPr>
        <w:t>capturando</w:t>
      </w:r>
      <w:r>
        <w:rPr>
          <w:rStyle w:val="nfasis"/>
          <w:rFonts w:ascii="Arial" w:hAnsi="Arial" w:cs="Arial"/>
          <w:color w:val="595959" w:themeColor="text1" w:themeTint="A6"/>
          <w:sz w:val="20"/>
          <w:szCs w:val="20"/>
          <w:bdr w:val="none" w:sz="0" w:space="0" w:color="auto" w:frame="1"/>
          <w:shd w:val="clear" w:color="auto" w:fill="FFFFFF"/>
        </w:rPr>
        <w:t xml:space="preserve"> desde la página</w:t>
      </w:r>
      <w:r w:rsidR="00BD5346">
        <w:rPr>
          <w:rStyle w:val="nfasis"/>
          <w:rFonts w:ascii="Arial" w:hAnsi="Arial" w:cs="Arial"/>
          <w:color w:val="595959" w:themeColor="text1" w:themeTint="A6"/>
          <w:sz w:val="20"/>
          <w:szCs w:val="20"/>
          <w:bdr w:val="none" w:sz="0" w:space="0" w:color="auto" w:frame="1"/>
          <w:shd w:val="clear" w:color="auto" w:fill="FFFFFF"/>
        </w:rPr>
        <w:t xml:space="preserve"> de Nissan</w:t>
      </w:r>
      <w:r>
        <w:rPr>
          <w:rStyle w:val="nfasis"/>
          <w:rFonts w:ascii="Arial" w:hAnsi="Arial" w:cs="Arial"/>
          <w:color w:val="595959" w:themeColor="text1" w:themeTint="A6"/>
          <w:sz w:val="20"/>
          <w:szCs w:val="20"/>
          <w:bdr w:val="none" w:sz="0" w:space="0" w:color="auto" w:frame="1"/>
          <w:shd w:val="clear" w:color="auto" w:fill="FFFFFF"/>
        </w:rPr>
        <w:t>, se va a mostrar el Estatus en el que se encuentra, la Sucursal a la que pertenece y la Fecha de Creación.</w:t>
      </w:r>
    </w:p>
    <w:p w14:paraId="7897E1AF" w14:textId="70B320F2"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796B2B8D" w14:textId="1F72C7EC"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116C5A6A" w14:textId="413DEA3B"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r>
        <w:rPr>
          <w:noProof/>
        </w:rPr>
        <w:lastRenderedPageBreak/>
        <w:drawing>
          <wp:anchor distT="0" distB="0" distL="114300" distR="114300" simplePos="0" relativeHeight="251696128" behindDoc="0" locked="0" layoutInCell="1" allowOverlap="1" wp14:anchorId="46690784" wp14:editId="7F4FA5DB">
            <wp:simplePos x="0" y="0"/>
            <wp:positionH relativeFrom="margin">
              <wp:align>center</wp:align>
            </wp:positionH>
            <wp:positionV relativeFrom="paragraph">
              <wp:posOffset>79375</wp:posOffset>
            </wp:positionV>
            <wp:extent cx="5229225" cy="3042490"/>
            <wp:effectExtent l="0" t="0" r="0" b="5715"/>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229225" cy="3042490"/>
                    </a:xfrm>
                    <a:prstGeom prst="rect">
                      <a:avLst/>
                    </a:prstGeom>
                  </pic:spPr>
                </pic:pic>
              </a:graphicData>
            </a:graphic>
            <wp14:sizeRelH relativeFrom="margin">
              <wp14:pctWidth>0</wp14:pctWidth>
            </wp14:sizeRelH>
            <wp14:sizeRelV relativeFrom="margin">
              <wp14:pctHeight>0</wp14:pctHeight>
            </wp14:sizeRelV>
          </wp:anchor>
        </w:drawing>
      </w:r>
    </w:p>
    <w:p w14:paraId="07ACE3E6" w14:textId="1E87225C"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05911FEF" w14:textId="2B82B53E"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506FE5D0" w14:textId="6FD031AE"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210EC73D" w14:textId="4EFE3FB5"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0ADEE6B6" w14:textId="2445936F"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1C35CF76" w14:textId="576495F1"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48D9219B" w14:textId="4CEB1618"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71BB67F0" w14:textId="3D8F5E7E"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4028EECD" w14:textId="7D5DFEF1"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1A0A66E7" w14:textId="68AAE84A"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3D319BB0" w14:textId="5C05C6B2" w:rsidR="00667A5B"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r>
        <w:rPr>
          <w:noProof/>
        </w:rPr>
        <w:drawing>
          <wp:anchor distT="0" distB="0" distL="114300" distR="114300" simplePos="0" relativeHeight="251697152" behindDoc="0" locked="0" layoutInCell="1" allowOverlap="1" wp14:anchorId="7CBBCFAC" wp14:editId="3B65BCB5">
            <wp:simplePos x="0" y="0"/>
            <wp:positionH relativeFrom="margin">
              <wp:posOffset>919480</wp:posOffset>
            </wp:positionH>
            <wp:positionV relativeFrom="paragraph">
              <wp:posOffset>378460</wp:posOffset>
            </wp:positionV>
            <wp:extent cx="4448175" cy="2579370"/>
            <wp:effectExtent l="0" t="0" r="9525"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448175" cy="2579370"/>
                    </a:xfrm>
                    <a:prstGeom prst="rect">
                      <a:avLst/>
                    </a:prstGeom>
                  </pic:spPr>
                </pic:pic>
              </a:graphicData>
            </a:graphic>
            <wp14:sizeRelH relativeFrom="margin">
              <wp14:pctWidth>0</wp14:pctWidth>
            </wp14:sizeRelH>
            <wp14:sizeRelV relativeFrom="margin">
              <wp14:pctHeight>0</wp14:pctHeight>
            </wp14:sizeRelV>
          </wp:anchor>
        </w:drawing>
      </w:r>
      <w:r w:rsidR="00667A5B">
        <w:rPr>
          <w:rStyle w:val="nfasis"/>
          <w:rFonts w:ascii="Arial" w:hAnsi="Arial" w:cs="Arial"/>
          <w:color w:val="595959" w:themeColor="text1" w:themeTint="A6"/>
          <w:sz w:val="20"/>
          <w:szCs w:val="20"/>
          <w:bdr w:val="none" w:sz="0" w:space="0" w:color="auto" w:frame="1"/>
          <w:shd w:val="clear" w:color="auto" w:fill="FFFFFF"/>
        </w:rPr>
        <w:t xml:space="preserve">Desde este monitor va a poder abrir la Cita de Servicio, </w:t>
      </w:r>
      <w:r>
        <w:rPr>
          <w:rStyle w:val="nfasis"/>
          <w:rFonts w:ascii="Arial" w:hAnsi="Arial" w:cs="Arial"/>
          <w:color w:val="595959" w:themeColor="text1" w:themeTint="A6"/>
          <w:sz w:val="20"/>
          <w:szCs w:val="20"/>
          <w:bdr w:val="none" w:sz="0" w:space="0" w:color="auto" w:frame="1"/>
          <w:shd w:val="clear" w:color="auto" w:fill="FFFFFF"/>
        </w:rPr>
        <w:t>seleccione el movimiento, de clic izquierdo y seleccione Abrir Movimiento.</w:t>
      </w:r>
    </w:p>
    <w:p w14:paraId="4759A26C" w14:textId="65C89B96"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1B420BF8" w14:textId="4FD1DC1F"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40F65F7D" w14:textId="46BA0A2A"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6A24B93C" w14:textId="1DE313AE"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2B76CEBB" w14:textId="07E5B195"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11DA45D9" w14:textId="7DB64974"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552CED1D" w14:textId="379142AF"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5AB8028C" w14:textId="60469FEE" w:rsidR="00667A5B" w:rsidRDefault="00667A5B"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4E47D5AD"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168B2F5A" w14:textId="09034203"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Se abrirá el movimiento</w:t>
      </w:r>
      <w:r>
        <w:rPr>
          <w:rStyle w:val="nfasis"/>
          <w:rFonts w:ascii="Arial" w:hAnsi="Arial" w:cs="Arial"/>
          <w:color w:val="595959" w:themeColor="text1" w:themeTint="A6"/>
          <w:sz w:val="20"/>
          <w:szCs w:val="20"/>
          <w:bdr w:val="none" w:sz="0" w:space="0" w:color="auto" w:frame="1"/>
          <w:shd w:val="clear" w:color="auto" w:fill="FFFFFF"/>
        </w:rPr>
        <w:t xml:space="preserve"> Cita de Servicio, el Estatus de la Cita se encuentra “Por Confirmar”, esto permite poder editar la información del Cliente Genérico por el del Cliente que </w:t>
      </w:r>
      <w:r>
        <w:rPr>
          <w:rStyle w:val="nfasis"/>
          <w:rFonts w:ascii="Arial" w:hAnsi="Arial" w:cs="Arial"/>
          <w:color w:val="595959" w:themeColor="text1" w:themeTint="A6"/>
          <w:sz w:val="20"/>
          <w:szCs w:val="20"/>
          <w:bdr w:val="none" w:sz="0" w:space="0" w:color="auto" w:frame="1"/>
          <w:shd w:val="clear" w:color="auto" w:fill="FFFFFF"/>
        </w:rPr>
        <w:t>está</w:t>
      </w:r>
      <w:r>
        <w:rPr>
          <w:rStyle w:val="nfasis"/>
          <w:rFonts w:ascii="Arial" w:hAnsi="Arial" w:cs="Arial"/>
          <w:color w:val="595959" w:themeColor="text1" w:themeTint="A6"/>
          <w:sz w:val="20"/>
          <w:szCs w:val="20"/>
          <w:bdr w:val="none" w:sz="0" w:space="0" w:color="auto" w:frame="1"/>
          <w:shd w:val="clear" w:color="auto" w:fill="FFFFFF"/>
        </w:rPr>
        <w:t xml:space="preserve"> solicitando el servicio al igual que el Asesor de Servicio que va a recibir la Unidad.</w:t>
      </w:r>
    </w:p>
    <w:p w14:paraId="74A45C32"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699200" behindDoc="0" locked="0" layoutInCell="1" allowOverlap="1" wp14:anchorId="2BDCD8C2" wp14:editId="5274443F">
            <wp:simplePos x="0" y="0"/>
            <wp:positionH relativeFrom="margin">
              <wp:align>center</wp:align>
            </wp:positionH>
            <wp:positionV relativeFrom="paragraph">
              <wp:posOffset>12700</wp:posOffset>
            </wp:positionV>
            <wp:extent cx="5196083" cy="2290445"/>
            <wp:effectExtent l="0" t="0" r="508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96083" cy="2290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71D576"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0A16EDE8"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2CB18F2F"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32CED6DE"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4415BF7E"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11600B22"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2C97E055"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5985F392" w14:textId="056B668B"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En la Pestaña “Datos Cita </w:t>
      </w:r>
      <w:proofErr w:type="spellStart"/>
      <w:r>
        <w:rPr>
          <w:rStyle w:val="nfasis"/>
          <w:rFonts w:ascii="Arial" w:hAnsi="Arial" w:cs="Arial"/>
          <w:color w:val="595959" w:themeColor="text1" w:themeTint="A6"/>
          <w:sz w:val="20"/>
          <w:szCs w:val="20"/>
          <w:bdr w:val="none" w:sz="0" w:space="0" w:color="auto" w:frame="1"/>
          <w:shd w:val="clear" w:color="auto" w:fill="FFFFFF"/>
        </w:rPr>
        <w:t>Seekop</w:t>
      </w:r>
      <w:proofErr w:type="spellEnd"/>
      <w:r>
        <w:rPr>
          <w:rStyle w:val="nfasis"/>
          <w:rFonts w:ascii="Arial" w:hAnsi="Arial" w:cs="Arial"/>
          <w:color w:val="595959" w:themeColor="text1" w:themeTint="A6"/>
          <w:sz w:val="20"/>
          <w:szCs w:val="20"/>
          <w:bdr w:val="none" w:sz="0" w:space="0" w:color="auto" w:frame="1"/>
          <w:shd w:val="clear" w:color="auto" w:fill="FFFFFF"/>
        </w:rPr>
        <w:t xml:space="preserve">” se </w:t>
      </w:r>
      <w:r>
        <w:rPr>
          <w:rStyle w:val="nfasis"/>
          <w:rFonts w:ascii="Arial" w:hAnsi="Arial" w:cs="Arial"/>
          <w:color w:val="595959" w:themeColor="text1" w:themeTint="A6"/>
          <w:sz w:val="20"/>
          <w:szCs w:val="20"/>
          <w:bdr w:val="none" w:sz="0" w:space="0" w:color="auto" w:frame="1"/>
          <w:shd w:val="clear" w:color="auto" w:fill="FFFFFF"/>
        </w:rPr>
        <w:t>visualiza</w:t>
      </w:r>
      <w:r>
        <w:rPr>
          <w:rStyle w:val="nfasis"/>
          <w:rFonts w:ascii="Arial" w:hAnsi="Arial" w:cs="Arial"/>
          <w:color w:val="595959" w:themeColor="text1" w:themeTint="A6"/>
          <w:sz w:val="20"/>
          <w:szCs w:val="20"/>
          <w:bdr w:val="none" w:sz="0" w:space="0" w:color="auto" w:frame="1"/>
          <w:shd w:val="clear" w:color="auto" w:fill="FFFFFF"/>
        </w:rPr>
        <w:t xml:space="preserve"> la información del Cliente que está solicitando el Servicio.</w:t>
      </w:r>
    </w:p>
    <w:p w14:paraId="02DE07F4" w14:textId="6E18D296"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1AE3BBF0" w14:textId="4953B7BB"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701248" behindDoc="0" locked="0" layoutInCell="1" allowOverlap="1" wp14:anchorId="516B0073" wp14:editId="2BBC68DC">
            <wp:simplePos x="0" y="0"/>
            <wp:positionH relativeFrom="margin">
              <wp:align>right</wp:align>
            </wp:positionH>
            <wp:positionV relativeFrom="paragraph">
              <wp:posOffset>11430</wp:posOffset>
            </wp:positionV>
            <wp:extent cx="6286500" cy="1866900"/>
            <wp:effectExtent l="0" t="0" r="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86500" cy="1866900"/>
                    </a:xfrm>
                    <a:prstGeom prst="rect">
                      <a:avLst/>
                    </a:prstGeom>
                    <a:noFill/>
                    <a:ln>
                      <a:noFill/>
                    </a:ln>
                  </pic:spPr>
                </pic:pic>
              </a:graphicData>
            </a:graphic>
          </wp:anchor>
        </w:drawing>
      </w:r>
    </w:p>
    <w:p w14:paraId="2DADA4AE" w14:textId="2B93E455"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63AB6579" w14:textId="4160AF92"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353C3AFF" w14:textId="62B02300"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1A3B9317" w14:textId="7A8695E5"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18316968" w14:textId="3AA56DF5"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77782C2A" w14:textId="58433121"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1B7A307D"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7993846B" w14:textId="5D081E2B"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Cambie la información del Cliente Genérico por la del Cliente que solicita el servicio al igual que el Asesor de Servicio, para actualizar la información en el movimiento, estos cambios los realiza en la pestaña de Datos Generales, continúa dando clic en el botón</w:t>
      </w:r>
      <w:r>
        <w:rPr>
          <w:rStyle w:val="nfasis"/>
          <w:rFonts w:ascii="Arial" w:hAnsi="Arial" w:cs="Arial"/>
          <w:noProof/>
          <w:color w:val="595959" w:themeColor="text1" w:themeTint="A6"/>
          <w:sz w:val="20"/>
          <w:szCs w:val="20"/>
          <w:bdr w:val="none" w:sz="0" w:space="0" w:color="auto" w:frame="1"/>
          <w:shd w:val="clear" w:color="auto" w:fill="FFFFFF"/>
        </w:rPr>
        <w:drawing>
          <wp:inline distT="0" distB="0" distL="0" distR="0" wp14:anchorId="57FF6266" wp14:editId="7B6EB9E5">
            <wp:extent cx="180975" cy="200025"/>
            <wp:effectExtent l="0" t="0" r="9525"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rStyle w:val="nfasis"/>
          <w:rFonts w:ascii="Arial" w:hAnsi="Arial" w:cs="Arial"/>
          <w:color w:val="595959" w:themeColor="text1" w:themeTint="A6"/>
          <w:sz w:val="20"/>
          <w:szCs w:val="20"/>
          <w:bdr w:val="none" w:sz="0" w:space="0" w:color="auto" w:frame="1"/>
          <w:shd w:val="clear" w:color="auto" w:fill="FFFFFF"/>
        </w:rPr>
        <w:t xml:space="preserve"> para continuar con el flujo correspondiente.</w:t>
      </w:r>
    </w:p>
    <w:p w14:paraId="2B4BFB94"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700224" behindDoc="0" locked="0" layoutInCell="1" allowOverlap="1" wp14:anchorId="61DE7409" wp14:editId="2E166233">
            <wp:simplePos x="0" y="0"/>
            <wp:positionH relativeFrom="margin">
              <wp:align>center</wp:align>
            </wp:positionH>
            <wp:positionV relativeFrom="paragraph">
              <wp:posOffset>12700</wp:posOffset>
            </wp:positionV>
            <wp:extent cx="5198284" cy="2284095"/>
            <wp:effectExtent l="0" t="0" r="2540" b="1905"/>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98284" cy="2284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FF163D"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0104E1DA"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33592ACF"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7ECC0D08"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751CDC55"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6F3DAB2D"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198D8E0B"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6D3FE2BC" w14:textId="5037F9B6" w:rsidR="00BD5346" w:rsidRPr="008F00A4" w:rsidRDefault="00BD5346" w:rsidP="00BD5346">
      <w:pPr>
        <w:tabs>
          <w:tab w:val="left" w:pos="1950"/>
        </w:tabs>
        <w:jc w:val="both"/>
        <w:rPr>
          <w:rFonts w:ascii="Arial" w:hAnsi="Arial" w:cs="Arial"/>
          <w:b/>
          <w:color w:val="0070C0"/>
        </w:rPr>
      </w:pPr>
      <w:r>
        <w:rPr>
          <w:rFonts w:ascii="Arial" w:hAnsi="Arial" w:cs="Arial"/>
          <w:b/>
          <w:color w:val="0070C0"/>
        </w:rPr>
        <w:t xml:space="preserve">Citas de servicio </w:t>
      </w:r>
      <w:proofErr w:type="spellStart"/>
      <w:r>
        <w:rPr>
          <w:rFonts w:ascii="Arial" w:hAnsi="Arial" w:cs="Arial"/>
          <w:b/>
          <w:color w:val="0070C0"/>
        </w:rPr>
        <w:t>Seekop</w:t>
      </w:r>
      <w:proofErr w:type="spellEnd"/>
      <w:r>
        <w:rPr>
          <w:rFonts w:ascii="Arial" w:hAnsi="Arial" w:cs="Arial"/>
          <w:b/>
          <w:color w:val="0070C0"/>
        </w:rPr>
        <w:t xml:space="preserve"> (Tablero de Control)</w:t>
      </w:r>
    </w:p>
    <w:p w14:paraId="7E8F9E65" w14:textId="77777777" w:rsidR="00BD5346"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48CEC35A" w14:textId="00C772E6" w:rsidR="00950F71" w:rsidRDefault="00BD5346"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También puede visualizar las</w:t>
      </w:r>
      <w:r w:rsidR="006E4E91">
        <w:rPr>
          <w:rStyle w:val="nfasis"/>
          <w:rFonts w:ascii="Arial" w:hAnsi="Arial" w:cs="Arial"/>
          <w:color w:val="595959" w:themeColor="text1" w:themeTint="A6"/>
          <w:sz w:val="20"/>
          <w:szCs w:val="20"/>
          <w:bdr w:val="none" w:sz="0" w:space="0" w:color="auto" w:frame="1"/>
          <w:shd w:val="clear" w:color="auto" w:fill="FFFFFF"/>
        </w:rPr>
        <w:t xml:space="preserve"> Citas de Servicio que se dieron de alta desde </w:t>
      </w:r>
      <w:proofErr w:type="spellStart"/>
      <w:r w:rsidR="006E4E91">
        <w:rPr>
          <w:rStyle w:val="nfasis"/>
          <w:rFonts w:ascii="Arial" w:hAnsi="Arial" w:cs="Arial"/>
          <w:color w:val="595959" w:themeColor="text1" w:themeTint="A6"/>
          <w:sz w:val="20"/>
          <w:szCs w:val="20"/>
          <w:bdr w:val="none" w:sz="0" w:space="0" w:color="auto" w:frame="1"/>
          <w:shd w:val="clear" w:color="auto" w:fill="FFFFFF"/>
        </w:rPr>
        <w:t>Seekop</w:t>
      </w:r>
      <w:proofErr w:type="spellEnd"/>
      <w:r w:rsidR="006E4E91">
        <w:rPr>
          <w:rStyle w:val="nfasis"/>
          <w:rFonts w:ascii="Arial" w:hAnsi="Arial" w:cs="Arial"/>
          <w:color w:val="595959" w:themeColor="text1" w:themeTint="A6"/>
          <w:sz w:val="20"/>
          <w:szCs w:val="20"/>
          <w:bdr w:val="none" w:sz="0" w:space="0" w:color="auto" w:frame="1"/>
          <w:shd w:val="clear" w:color="auto" w:fill="FFFFFF"/>
        </w:rPr>
        <w:t>,</w:t>
      </w:r>
      <w:r>
        <w:rPr>
          <w:rStyle w:val="nfasis"/>
          <w:rFonts w:ascii="Arial" w:hAnsi="Arial" w:cs="Arial"/>
          <w:color w:val="595959" w:themeColor="text1" w:themeTint="A6"/>
          <w:sz w:val="20"/>
          <w:szCs w:val="20"/>
          <w:bdr w:val="none" w:sz="0" w:space="0" w:color="auto" w:frame="1"/>
          <w:shd w:val="clear" w:color="auto" w:fill="FFFFFF"/>
        </w:rPr>
        <w:t xml:space="preserve"> en la siguiente </w:t>
      </w:r>
      <w:r w:rsidR="006E4E91">
        <w:rPr>
          <w:rStyle w:val="nfasis"/>
          <w:rFonts w:ascii="Arial" w:hAnsi="Arial" w:cs="Arial"/>
          <w:color w:val="595959" w:themeColor="text1" w:themeTint="A6"/>
          <w:sz w:val="20"/>
          <w:szCs w:val="20"/>
          <w:bdr w:val="none" w:sz="0" w:space="0" w:color="auto" w:frame="1"/>
          <w:shd w:val="clear" w:color="auto" w:fill="FFFFFF"/>
        </w:rPr>
        <w:t>ruta:</w:t>
      </w:r>
    </w:p>
    <w:p w14:paraId="2ADE9A07" w14:textId="7D21444C" w:rsidR="006E4E91" w:rsidRDefault="006E4E91"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00460B4E" w14:textId="2B785DE8" w:rsidR="006E4E91" w:rsidRDefault="006E4E91"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Intelisis – Comercial – Servicios</w:t>
      </w:r>
    </w:p>
    <w:p w14:paraId="348DC861" w14:textId="43B75763" w:rsidR="006E4E91" w:rsidRDefault="006E4E91"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6BA03D17" w14:textId="73A9241B" w:rsidR="006E4E91" w:rsidRDefault="006E4E91"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En el tablero de control de Servicio, en el filtro</w:t>
      </w:r>
      <w:r w:rsidR="00C951CC">
        <w:rPr>
          <w:rStyle w:val="nfasis"/>
          <w:rFonts w:ascii="Arial" w:hAnsi="Arial" w:cs="Arial"/>
          <w:color w:val="595959" w:themeColor="text1" w:themeTint="A6"/>
          <w:sz w:val="20"/>
          <w:szCs w:val="20"/>
          <w:bdr w:val="none" w:sz="0" w:space="0" w:color="auto" w:frame="1"/>
          <w:shd w:val="clear" w:color="auto" w:fill="FFFFFF"/>
        </w:rPr>
        <w:t xml:space="preserve"> que lleva por nombre</w:t>
      </w:r>
      <w:r>
        <w:rPr>
          <w:rStyle w:val="nfasis"/>
          <w:rFonts w:ascii="Arial" w:hAnsi="Arial" w:cs="Arial"/>
          <w:color w:val="595959" w:themeColor="text1" w:themeTint="A6"/>
          <w:sz w:val="20"/>
          <w:szCs w:val="20"/>
          <w:bdr w:val="none" w:sz="0" w:space="0" w:color="auto" w:frame="1"/>
          <w:shd w:val="clear" w:color="auto" w:fill="FFFFFF"/>
        </w:rPr>
        <w:t xml:space="preserve"> Movimientos seleccione Cita de servicios</w:t>
      </w:r>
      <w:r w:rsidR="00C951CC">
        <w:rPr>
          <w:rStyle w:val="nfasis"/>
          <w:rFonts w:ascii="Arial" w:hAnsi="Arial" w:cs="Arial"/>
          <w:color w:val="595959" w:themeColor="text1" w:themeTint="A6"/>
          <w:sz w:val="20"/>
          <w:szCs w:val="20"/>
          <w:bdr w:val="none" w:sz="0" w:space="0" w:color="auto" w:frame="1"/>
          <w:shd w:val="clear" w:color="auto" w:fill="FFFFFF"/>
        </w:rPr>
        <w:t>, en el filtro que lleva por nombre Estatus escoja Pendientes</w:t>
      </w:r>
      <w:r>
        <w:rPr>
          <w:rStyle w:val="nfasis"/>
          <w:rFonts w:ascii="Arial" w:hAnsi="Arial" w:cs="Arial"/>
          <w:color w:val="595959" w:themeColor="text1" w:themeTint="A6"/>
          <w:sz w:val="20"/>
          <w:szCs w:val="20"/>
          <w:bdr w:val="none" w:sz="0" w:space="0" w:color="auto" w:frame="1"/>
          <w:shd w:val="clear" w:color="auto" w:fill="FFFFFF"/>
        </w:rPr>
        <w:t xml:space="preserve"> y en los demás filtros </w:t>
      </w:r>
      <w:r w:rsidR="00C951CC">
        <w:rPr>
          <w:rStyle w:val="nfasis"/>
          <w:rFonts w:ascii="Arial" w:hAnsi="Arial" w:cs="Arial"/>
          <w:color w:val="595959" w:themeColor="text1" w:themeTint="A6"/>
          <w:sz w:val="20"/>
          <w:szCs w:val="20"/>
          <w:bdr w:val="none" w:sz="0" w:space="0" w:color="auto" w:frame="1"/>
          <w:shd w:val="clear" w:color="auto" w:fill="FFFFFF"/>
        </w:rPr>
        <w:t>elija Todos.</w:t>
      </w:r>
    </w:p>
    <w:p w14:paraId="295D3719" w14:textId="3A681954" w:rsidR="00950F71" w:rsidRPr="00C951CC" w:rsidRDefault="00C951CC"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Las Citas de Servicio dadas de alta desde la página, se mostrarán con el nombre del Cliente Genérico.</w:t>
      </w:r>
    </w:p>
    <w:p w14:paraId="3ABDDFFA" w14:textId="6D8AF84B" w:rsidR="00950F71" w:rsidRDefault="00950F71"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07645561" w14:textId="1A64BC8E" w:rsidR="003F2155" w:rsidRDefault="00C951CC"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lastRenderedPageBreak/>
        <w:drawing>
          <wp:anchor distT="0" distB="0" distL="114300" distR="114300" simplePos="0" relativeHeight="251693056" behindDoc="0" locked="0" layoutInCell="1" allowOverlap="1" wp14:anchorId="001E5C7E" wp14:editId="652EF93A">
            <wp:simplePos x="0" y="0"/>
            <wp:positionH relativeFrom="margin">
              <wp:posOffset>0</wp:posOffset>
            </wp:positionH>
            <wp:positionV relativeFrom="paragraph">
              <wp:posOffset>64770</wp:posOffset>
            </wp:positionV>
            <wp:extent cx="6276975" cy="2638425"/>
            <wp:effectExtent l="0" t="0" r="9525" b="9525"/>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76975" cy="2638425"/>
                    </a:xfrm>
                    <a:prstGeom prst="rect">
                      <a:avLst/>
                    </a:prstGeom>
                    <a:noFill/>
                    <a:ln>
                      <a:noFill/>
                    </a:ln>
                  </pic:spPr>
                </pic:pic>
              </a:graphicData>
            </a:graphic>
          </wp:anchor>
        </w:drawing>
      </w:r>
    </w:p>
    <w:p w14:paraId="02009515" w14:textId="68910702" w:rsidR="00C951CC" w:rsidRDefault="00C951CC"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7004F04C" w14:textId="186B6F66"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3B238060" w14:textId="2C097FEC"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237428BB" w14:textId="3A4B605B"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78BC5567" w14:textId="6C254228"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6C67EE8A" w14:textId="6A3727A1"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60F8434C" w14:textId="2F3AA575"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77EA5417" w14:textId="73A8E758"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31C017E0" w14:textId="3160BE6C"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67760B1A" w14:textId="119682E4"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04407D97" w14:textId="6E6B6456" w:rsidR="003F2155" w:rsidRDefault="00930154"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Al ingresar a </w:t>
      </w:r>
      <w:r w:rsidR="00C951CC">
        <w:rPr>
          <w:rStyle w:val="nfasis"/>
          <w:rFonts w:ascii="Arial" w:hAnsi="Arial" w:cs="Arial"/>
          <w:color w:val="595959" w:themeColor="text1" w:themeTint="A6"/>
          <w:sz w:val="20"/>
          <w:szCs w:val="20"/>
          <w:bdr w:val="none" w:sz="0" w:space="0" w:color="auto" w:frame="1"/>
          <w:shd w:val="clear" w:color="auto" w:fill="FFFFFF"/>
        </w:rPr>
        <w:t>una Cita de Servicio</w:t>
      </w:r>
      <w:r>
        <w:rPr>
          <w:rStyle w:val="nfasis"/>
          <w:rFonts w:ascii="Arial" w:hAnsi="Arial" w:cs="Arial"/>
          <w:color w:val="595959" w:themeColor="text1" w:themeTint="A6"/>
          <w:sz w:val="20"/>
          <w:szCs w:val="20"/>
          <w:bdr w:val="none" w:sz="0" w:space="0" w:color="auto" w:frame="1"/>
          <w:shd w:val="clear" w:color="auto" w:fill="FFFFFF"/>
        </w:rPr>
        <w:t>, el Estatus de la Cita se encuentra “Por Confirmar”, esto permite poder editar la información del Cliente Genérico por el del Cliente que esta solicitando el servicio al igual que el Asesor de Servicio que va a recibir la Unidad.</w:t>
      </w:r>
    </w:p>
    <w:p w14:paraId="61BECE67" w14:textId="3688379A" w:rsidR="00930154" w:rsidRDefault="00930154"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694080" behindDoc="0" locked="0" layoutInCell="1" allowOverlap="1" wp14:anchorId="79EA1442" wp14:editId="77218B41">
            <wp:simplePos x="0" y="0"/>
            <wp:positionH relativeFrom="margin">
              <wp:align>center</wp:align>
            </wp:positionH>
            <wp:positionV relativeFrom="paragraph">
              <wp:posOffset>12700</wp:posOffset>
            </wp:positionV>
            <wp:extent cx="5196083" cy="2290445"/>
            <wp:effectExtent l="0" t="0" r="508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96083" cy="2290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18A1A0" w14:textId="11BDB9A9" w:rsidR="00930154" w:rsidRDefault="00930154"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0D142C0F" w14:textId="59EB0122" w:rsidR="00930154" w:rsidRDefault="00930154"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27974C58" w14:textId="7258A162" w:rsidR="00930154" w:rsidRDefault="00930154"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4D342F80" w14:textId="660F27ED" w:rsidR="00930154" w:rsidRDefault="00930154"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6E7B948C" w14:textId="15FEBCD1" w:rsidR="00930154" w:rsidRDefault="00930154"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689E5E70" w14:textId="1E99D797" w:rsidR="00930154" w:rsidRDefault="00930154"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0EF07AB9" w14:textId="77777777" w:rsidR="00930154" w:rsidRDefault="00930154"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248A838F" w14:textId="68566F9B" w:rsidR="00930154" w:rsidRDefault="00930154"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En la Pestaña “Datos Cita </w:t>
      </w:r>
      <w:proofErr w:type="spellStart"/>
      <w:r>
        <w:rPr>
          <w:rStyle w:val="nfasis"/>
          <w:rFonts w:ascii="Arial" w:hAnsi="Arial" w:cs="Arial"/>
          <w:color w:val="595959" w:themeColor="text1" w:themeTint="A6"/>
          <w:sz w:val="20"/>
          <w:szCs w:val="20"/>
          <w:bdr w:val="none" w:sz="0" w:space="0" w:color="auto" w:frame="1"/>
          <w:shd w:val="clear" w:color="auto" w:fill="FFFFFF"/>
        </w:rPr>
        <w:t>Seekop</w:t>
      </w:r>
      <w:proofErr w:type="spellEnd"/>
      <w:r>
        <w:rPr>
          <w:rStyle w:val="nfasis"/>
          <w:rFonts w:ascii="Arial" w:hAnsi="Arial" w:cs="Arial"/>
          <w:color w:val="595959" w:themeColor="text1" w:themeTint="A6"/>
          <w:sz w:val="20"/>
          <w:szCs w:val="20"/>
          <w:bdr w:val="none" w:sz="0" w:space="0" w:color="auto" w:frame="1"/>
          <w:shd w:val="clear" w:color="auto" w:fill="FFFFFF"/>
        </w:rPr>
        <w:t>” se muestra la información del Cliente que está solicitando el Servicio.</w:t>
      </w:r>
    </w:p>
    <w:p w14:paraId="5AF69AB0" w14:textId="0C20C9F1" w:rsidR="00930154" w:rsidRDefault="00930154"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inline distT="0" distB="0" distL="0" distR="0" wp14:anchorId="57D8CA91" wp14:editId="327D4DDC">
            <wp:extent cx="6286500" cy="186690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86500" cy="1866900"/>
                    </a:xfrm>
                    <a:prstGeom prst="rect">
                      <a:avLst/>
                    </a:prstGeom>
                    <a:noFill/>
                    <a:ln>
                      <a:noFill/>
                    </a:ln>
                  </pic:spPr>
                </pic:pic>
              </a:graphicData>
            </a:graphic>
          </wp:inline>
        </w:drawing>
      </w:r>
    </w:p>
    <w:p w14:paraId="6C5AABA6" w14:textId="6D78038D"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302D28FE" w14:textId="426F973E"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09AAFDDB" w14:textId="4C51F8FA" w:rsidR="003F2155" w:rsidRDefault="00930154"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Cambi</w:t>
      </w:r>
      <w:r w:rsidR="00F43BBA">
        <w:rPr>
          <w:rStyle w:val="nfasis"/>
          <w:rFonts w:ascii="Arial" w:hAnsi="Arial" w:cs="Arial"/>
          <w:color w:val="595959" w:themeColor="text1" w:themeTint="A6"/>
          <w:sz w:val="20"/>
          <w:szCs w:val="20"/>
          <w:bdr w:val="none" w:sz="0" w:space="0" w:color="auto" w:frame="1"/>
          <w:shd w:val="clear" w:color="auto" w:fill="FFFFFF"/>
        </w:rPr>
        <w:t>e</w:t>
      </w:r>
      <w:r>
        <w:rPr>
          <w:rStyle w:val="nfasis"/>
          <w:rFonts w:ascii="Arial" w:hAnsi="Arial" w:cs="Arial"/>
          <w:color w:val="595959" w:themeColor="text1" w:themeTint="A6"/>
          <w:sz w:val="20"/>
          <w:szCs w:val="20"/>
          <w:bdr w:val="none" w:sz="0" w:space="0" w:color="auto" w:frame="1"/>
          <w:shd w:val="clear" w:color="auto" w:fill="FFFFFF"/>
        </w:rPr>
        <w:t xml:space="preserve"> la </w:t>
      </w:r>
      <w:r w:rsidR="00F43BBA">
        <w:rPr>
          <w:rStyle w:val="nfasis"/>
          <w:rFonts w:ascii="Arial" w:hAnsi="Arial" w:cs="Arial"/>
          <w:color w:val="595959" w:themeColor="text1" w:themeTint="A6"/>
          <w:sz w:val="20"/>
          <w:szCs w:val="20"/>
          <w:bdr w:val="none" w:sz="0" w:space="0" w:color="auto" w:frame="1"/>
          <w:shd w:val="clear" w:color="auto" w:fill="FFFFFF"/>
        </w:rPr>
        <w:t>información</w:t>
      </w:r>
      <w:r>
        <w:rPr>
          <w:rStyle w:val="nfasis"/>
          <w:rFonts w:ascii="Arial" w:hAnsi="Arial" w:cs="Arial"/>
          <w:color w:val="595959" w:themeColor="text1" w:themeTint="A6"/>
          <w:sz w:val="20"/>
          <w:szCs w:val="20"/>
          <w:bdr w:val="none" w:sz="0" w:space="0" w:color="auto" w:frame="1"/>
          <w:shd w:val="clear" w:color="auto" w:fill="FFFFFF"/>
        </w:rPr>
        <w:t xml:space="preserve"> </w:t>
      </w:r>
      <w:r w:rsidR="00F43BBA">
        <w:rPr>
          <w:rStyle w:val="nfasis"/>
          <w:rFonts w:ascii="Arial" w:hAnsi="Arial" w:cs="Arial"/>
          <w:color w:val="595959" w:themeColor="text1" w:themeTint="A6"/>
          <w:sz w:val="20"/>
          <w:szCs w:val="20"/>
          <w:bdr w:val="none" w:sz="0" w:space="0" w:color="auto" w:frame="1"/>
          <w:shd w:val="clear" w:color="auto" w:fill="FFFFFF"/>
        </w:rPr>
        <w:t xml:space="preserve">del Cliente Genérico por la del Cliente que solicita el servicio al igual que el Asesor de Servicio, para actualizar la información en el movimiento, estos cambios los realiza en </w:t>
      </w:r>
      <w:r>
        <w:rPr>
          <w:rStyle w:val="nfasis"/>
          <w:rFonts w:ascii="Arial" w:hAnsi="Arial" w:cs="Arial"/>
          <w:color w:val="595959" w:themeColor="text1" w:themeTint="A6"/>
          <w:sz w:val="20"/>
          <w:szCs w:val="20"/>
          <w:bdr w:val="none" w:sz="0" w:space="0" w:color="auto" w:frame="1"/>
          <w:shd w:val="clear" w:color="auto" w:fill="FFFFFF"/>
        </w:rPr>
        <w:t>la pestaña de Datos Generales</w:t>
      </w:r>
      <w:r w:rsidR="00F43BBA">
        <w:rPr>
          <w:rStyle w:val="nfasis"/>
          <w:rFonts w:ascii="Arial" w:hAnsi="Arial" w:cs="Arial"/>
          <w:color w:val="595959" w:themeColor="text1" w:themeTint="A6"/>
          <w:sz w:val="20"/>
          <w:szCs w:val="20"/>
          <w:bdr w:val="none" w:sz="0" w:space="0" w:color="auto" w:frame="1"/>
          <w:shd w:val="clear" w:color="auto" w:fill="FFFFFF"/>
        </w:rPr>
        <w:t>, continúa dando clic en el botón</w:t>
      </w:r>
      <w:r w:rsidR="00F43BBA">
        <w:rPr>
          <w:rStyle w:val="nfasis"/>
          <w:rFonts w:ascii="Arial" w:hAnsi="Arial" w:cs="Arial"/>
          <w:noProof/>
          <w:color w:val="595959" w:themeColor="text1" w:themeTint="A6"/>
          <w:sz w:val="20"/>
          <w:szCs w:val="20"/>
          <w:bdr w:val="none" w:sz="0" w:space="0" w:color="auto" w:frame="1"/>
          <w:shd w:val="clear" w:color="auto" w:fill="FFFFFF"/>
        </w:rPr>
        <w:drawing>
          <wp:inline distT="0" distB="0" distL="0" distR="0" wp14:anchorId="29E80A00" wp14:editId="2C4774A0">
            <wp:extent cx="180975" cy="200025"/>
            <wp:effectExtent l="0" t="0" r="9525"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00F43BBA">
        <w:rPr>
          <w:rStyle w:val="nfasis"/>
          <w:rFonts w:ascii="Arial" w:hAnsi="Arial" w:cs="Arial"/>
          <w:color w:val="595959" w:themeColor="text1" w:themeTint="A6"/>
          <w:sz w:val="20"/>
          <w:szCs w:val="20"/>
          <w:bdr w:val="none" w:sz="0" w:space="0" w:color="auto" w:frame="1"/>
          <w:shd w:val="clear" w:color="auto" w:fill="FFFFFF"/>
        </w:rPr>
        <w:t xml:space="preserve"> para continuar con el flujo correspondiente.</w:t>
      </w:r>
    </w:p>
    <w:p w14:paraId="39B07D11" w14:textId="040A5623" w:rsidR="00F43BBA" w:rsidRDefault="00F43BBA" w:rsidP="00BD5346">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rPr>
        <w:drawing>
          <wp:anchor distT="0" distB="0" distL="114300" distR="114300" simplePos="0" relativeHeight="251695104" behindDoc="0" locked="0" layoutInCell="1" allowOverlap="1" wp14:anchorId="4520A923" wp14:editId="181DD367">
            <wp:simplePos x="0" y="0"/>
            <wp:positionH relativeFrom="margin">
              <wp:align>center</wp:align>
            </wp:positionH>
            <wp:positionV relativeFrom="paragraph">
              <wp:posOffset>12700</wp:posOffset>
            </wp:positionV>
            <wp:extent cx="5198284" cy="2284095"/>
            <wp:effectExtent l="0" t="0" r="2540" b="1905"/>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98284" cy="2284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F23CE0" w14:textId="79BDDE69"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08707DB9" w14:textId="5E93DF46"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69E95BB1" w14:textId="386F7848"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276639F9" w14:textId="17CADACE"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5C38C00A" w14:textId="082C2A1C" w:rsidR="003F2155" w:rsidRDefault="003F2155" w:rsidP="00BD5346">
      <w:pPr>
        <w:jc w:val="both"/>
        <w:rPr>
          <w:rStyle w:val="nfasis"/>
          <w:rFonts w:ascii="Arial" w:hAnsi="Arial" w:cs="Arial"/>
          <w:color w:val="595959" w:themeColor="text1" w:themeTint="A6"/>
          <w:sz w:val="20"/>
          <w:szCs w:val="20"/>
          <w:bdr w:val="none" w:sz="0" w:space="0" w:color="auto" w:frame="1"/>
          <w:shd w:val="clear" w:color="auto" w:fill="FFFFFF"/>
        </w:rPr>
      </w:pPr>
    </w:p>
    <w:p w14:paraId="78AD934E" w14:textId="57F39F7A" w:rsidR="0029339E" w:rsidRDefault="0029339E" w:rsidP="003B30F0">
      <w:pPr>
        <w:pStyle w:val="Textoindependiente"/>
        <w:ind w:right="193"/>
        <w:jc w:val="both"/>
      </w:pPr>
    </w:p>
    <w:p w14:paraId="790362FB" w14:textId="77777777" w:rsidR="00C52CB3" w:rsidRDefault="008F00A4" w:rsidP="0029339E">
      <w:pPr>
        <w:spacing w:line="276" w:lineRule="auto"/>
        <w:jc w:val="both"/>
      </w:pPr>
      <w:r>
        <w:rPr>
          <w:rFonts w:ascii="Arial" w:hAnsi="Arial" w:cs="Arial"/>
          <w:iCs/>
          <w:noProof/>
          <w:color w:val="595959" w:themeColor="text1" w:themeTint="A6"/>
          <w:sz w:val="20"/>
          <w:szCs w:val="20"/>
          <w:bdr w:val="none" w:sz="0" w:space="0" w:color="auto" w:frame="1"/>
          <w:shd w:val="clear" w:color="auto" w:fill="FFFFFF"/>
          <w:lang w:eastAsia="es-MX"/>
        </w:rPr>
        <w:lastRenderedPageBreak/>
        <w:drawing>
          <wp:anchor distT="0" distB="0" distL="114300" distR="114300" simplePos="0" relativeHeight="251674624" behindDoc="1" locked="0" layoutInCell="1" allowOverlap="1" wp14:anchorId="14529F71" wp14:editId="40BB763C">
            <wp:simplePos x="0" y="0"/>
            <wp:positionH relativeFrom="column">
              <wp:posOffset>-1552575</wp:posOffset>
            </wp:positionH>
            <wp:positionV relativeFrom="paragraph">
              <wp:posOffset>-601980</wp:posOffset>
            </wp:positionV>
            <wp:extent cx="6352696" cy="401002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utterstock_99395255.jpg"/>
                    <pic:cNvPicPr/>
                  </pic:nvPicPr>
                  <pic:blipFill>
                    <a:blip r:embed="rId42" cstate="print">
                      <a:extLst>
                        <a:ext uri="{28A0092B-C50C-407E-A947-70E740481C1C}">
                          <a14:useLocalDpi xmlns:a14="http://schemas.microsoft.com/office/drawing/2010/main" val="0"/>
                        </a:ext>
                      </a:extLst>
                    </a:blip>
                    <a:stretch>
                      <a:fillRect/>
                    </a:stretch>
                  </pic:blipFill>
                  <pic:spPr>
                    <a:xfrm flipH="1">
                      <a:off x="0" y="0"/>
                      <a:ext cx="6352696" cy="4010025"/>
                    </a:xfrm>
                    <a:prstGeom prst="rect">
                      <a:avLst/>
                    </a:prstGeom>
                  </pic:spPr>
                </pic:pic>
              </a:graphicData>
            </a:graphic>
            <wp14:sizeRelH relativeFrom="margin">
              <wp14:pctWidth>0</wp14:pctWidth>
            </wp14:sizeRelH>
            <wp14:sizeRelV relativeFrom="margin">
              <wp14:pctHeight>0</wp14:pctHeight>
            </wp14:sizeRelV>
          </wp:anchor>
        </w:drawing>
      </w:r>
      <w:r w:rsidR="006E5285">
        <w:rPr>
          <w:rFonts w:ascii="Arial" w:hAnsi="Arial" w:cs="Arial"/>
          <w:b/>
          <w:iCs/>
          <w:noProof/>
          <w:color w:val="000000" w:themeColor="text1"/>
          <w:sz w:val="20"/>
          <w:szCs w:val="20"/>
          <w:bdr w:val="none" w:sz="0" w:space="0" w:color="auto" w:frame="1"/>
          <w:shd w:val="clear" w:color="auto" w:fill="FFFFFF"/>
          <w:lang w:eastAsia="es-MX"/>
        </w:rPr>
        <w:drawing>
          <wp:anchor distT="0" distB="0" distL="114300" distR="114300" simplePos="0" relativeHeight="251664384" behindDoc="0" locked="0" layoutInCell="1" allowOverlap="1" wp14:anchorId="72B3C0DF" wp14:editId="74FB2C7C">
            <wp:simplePos x="0" y="0"/>
            <wp:positionH relativeFrom="column">
              <wp:posOffset>2221064</wp:posOffset>
            </wp:positionH>
            <wp:positionV relativeFrom="paragraph">
              <wp:posOffset>8780</wp:posOffset>
            </wp:positionV>
            <wp:extent cx="1860550" cy="539750"/>
            <wp:effectExtent l="0" t="0" r="635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so-Digit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60550" cy="539750"/>
                    </a:xfrm>
                    <a:prstGeom prst="rect">
                      <a:avLst/>
                    </a:prstGeom>
                  </pic:spPr>
                </pic:pic>
              </a:graphicData>
            </a:graphic>
            <wp14:sizeRelH relativeFrom="margin">
              <wp14:pctWidth>0</wp14:pctWidth>
            </wp14:sizeRelH>
            <wp14:sizeRelV relativeFrom="margin">
              <wp14:pctHeight>0</wp14:pctHeight>
            </wp14:sizeRelV>
          </wp:anchor>
        </w:drawing>
      </w:r>
    </w:p>
    <w:p w14:paraId="11F94061" w14:textId="77777777" w:rsidR="00C52CB3" w:rsidRDefault="00C52CB3" w:rsidP="005E12F7">
      <w:pPr>
        <w:ind w:firstLine="708"/>
      </w:pPr>
    </w:p>
    <w:p w14:paraId="22279332" w14:textId="77777777" w:rsidR="006E5285" w:rsidRDefault="008F00A4" w:rsidP="008F00A4">
      <w:pPr>
        <w:tabs>
          <w:tab w:val="left" w:pos="1635"/>
        </w:tabs>
      </w:pPr>
      <w:r>
        <w:tab/>
      </w:r>
    </w:p>
    <w:p w14:paraId="6346A35A" w14:textId="77777777" w:rsidR="006C5407" w:rsidRDefault="005E12F7" w:rsidP="006C5407">
      <w:pPr>
        <w:spacing w:after="0"/>
        <w:ind w:left="567"/>
        <w:jc w:val="center"/>
        <w:rPr>
          <w:rStyle w:val="nfasis"/>
          <w:rFonts w:ascii="Myriad Pro" w:hAnsi="Myriad Pro" w:cs="Arial"/>
          <w:b/>
          <w:i w:val="0"/>
          <w:color w:val="595959" w:themeColor="text1" w:themeTint="A6"/>
          <w:szCs w:val="20"/>
          <w:bdr w:val="none" w:sz="0" w:space="0" w:color="auto" w:frame="1"/>
          <w:shd w:val="clear" w:color="auto" w:fill="FFFFFF"/>
        </w:rPr>
      </w:pPr>
      <w:r>
        <w:rPr>
          <w:rStyle w:val="nfasis"/>
          <w:rFonts w:ascii="Myriad Pro" w:hAnsi="Myriad Pro" w:cs="Arial"/>
          <w:b/>
          <w:i w:val="0"/>
          <w:color w:val="595959" w:themeColor="text1" w:themeTint="A6"/>
          <w:szCs w:val="20"/>
          <w:bdr w:val="none" w:sz="0" w:space="0" w:color="auto" w:frame="1"/>
          <w:shd w:val="clear" w:color="auto" w:fill="FFFFFF"/>
        </w:rPr>
        <w:t>Gracias por consultar nuestras Guías Rápidas Web</w:t>
      </w:r>
    </w:p>
    <w:p w14:paraId="27F5AAC2" w14:textId="77777777" w:rsidR="005E12F7" w:rsidRPr="00AC7150" w:rsidRDefault="005E12F7" w:rsidP="006C5407">
      <w:pPr>
        <w:spacing w:after="0"/>
        <w:ind w:left="567"/>
        <w:jc w:val="center"/>
        <w:rPr>
          <w:rStyle w:val="nfasis"/>
          <w:rFonts w:ascii="Myriad Pro" w:hAnsi="Myriad Pro" w:cs="Arial"/>
          <w:b/>
          <w:i w:val="0"/>
          <w:color w:val="595959" w:themeColor="text1" w:themeTint="A6"/>
          <w:szCs w:val="20"/>
          <w:bdr w:val="none" w:sz="0" w:space="0" w:color="auto" w:frame="1"/>
          <w:shd w:val="clear" w:color="auto" w:fill="FFFFFF"/>
        </w:rPr>
      </w:pPr>
    </w:p>
    <w:p w14:paraId="16A4A002" w14:textId="77777777" w:rsidR="006C5407" w:rsidRDefault="006C5407" w:rsidP="006C5407">
      <w:pPr>
        <w:spacing w:after="0"/>
        <w:ind w:left="567"/>
        <w:jc w:val="center"/>
        <w:rPr>
          <w:rStyle w:val="nfasis"/>
          <w:rFonts w:ascii="Myriad Pro" w:hAnsi="Myriad Pro" w:cs="Arial"/>
          <w:b/>
          <w:color w:val="595959" w:themeColor="text1" w:themeTint="A6"/>
          <w:szCs w:val="20"/>
          <w:bdr w:val="none" w:sz="0" w:space="0" w:color="auto" w:frame="1"/>
          <w:shd w:val="clear" w:color="auto" w:fill="FFFFFF"/>
        </w:rPr>
      </w:pPr>
      <w:r w:rsidRPr="00AC7150">
        <w:rPr>
          <w:rStyle w:val="nfasis"/>
          <w:rFonts w:ascii="Myriad Pro" w:hAnsi="Myriad Pro" w:cs="Arial"/>
          <w:b/>
          <w:color w:val="595959" w:themeColor="text1" w:themeTint="A6"/>
          <w:szCs w:val="20"/>
          <w:bdr w:val="none" w:sz="0" w:space="0" w:color="auto" w:frame="1"/>
          <w:shd w:val="clear" w:color="auto" w:fill="FFFFFF"/>
        </w:rPr>
        <w:t xml:space="preserve">Es un gusto </w:t>
      </w:r>
      <w:r>
        <w:rPr>
          <w:rStyle w:val="nfasis"/>
          <w:rFonts w:ascii="Myriad Pro" w:hAnsi="Myriad Pro" w:cs="Arial"/>
          <w:b/>
          <w:color w:val="595959" w:themeColor="text1" w:themeTint="A6"/>
          <w:szCs w:val="20"/>
          <w:bdr w:val="none" w:sz="0" w:space="0" w:color="auto" w:frame="1"/>
          <w:shd w:val="clear" w:color="auto" w:fill="FFFFFF"/>
        </w:rPr>
        <w:t xml:space="preserve">poder </w:t>
      </w:r>
      <w:r w:rsidRPr="00AC7150">
        <w:rPr>
          <w:rStyle w:val="nfasis"/>
          <w:rFonts w:ascii="Myriad Pro" w:hAnsi="Myriad Pro" w:cs="Arial"/>
          <w:b/>
          <w:color w:val="595959" w:themeColor="text1" w:themeTint="A6"/>
          <w:szCs w:val="20"/>
          <w:bdr w:val="none" w:sz="0" w:space="0" w:color="auto" w:frame="1"/>
          <w:shd w:val="clear" w:color="auto" w:fill="FFFFFF"/>
        </w:rPr>
        <w:t>ayudarte.</w:t>
      </w:r>
    </w:p>
    <w:p w14:paraId="449B23CD" w14:textId="41F88CAE" w:rsidR="005E12F7" w:rsidRDefault="005E12F7" w:rsidP="006C5407">
      <w:pPr>
        <w:spacing w:after="0"/>
        <w:ind w:left="567"/>
        <w:jc w:val="center"/>
        <w:rPr>
          <w:rStyle w:val="nfasis"/>
          <w:rFonts w:ascii="Myriad Pro" w:hAnsi="Myriad Pro" w:cs="Arial"/>
          <w:b/>
          <w:color w:val="595959" w:themeColor="text1" w:themeTint="A6"/>
          <w:szCs w:val="20"/>
          <w:bdr w:val="none" w:sz="0" w:space="0" w:color="auto" w:frame="1"/>
          <w:shd w:val="clear" w:color="auto" w:fill="FFFFFF"/>
        </w:rPr>
      </w:pPr>
    </w:p>
    <w:p w14:paraId="7739D64F" w14:textId="77777777" w:rsidR="0029339E" w:rsidRDefault="0029339E" w:rsidP="006C5407">
      <w:pPr>
        <w:spacing w:after="0"/>
        <w:ind w:left="567"/>
        <w:jc w:val="center"/>
        <w:rPr>
          <w:rStyle w:val="nfasis"/>
          <w:rFonts w:ascii="Myriad Pro" w:hAnsi="Myriad Pro" w:cs="Arial"/>
          <w:b/>
          <w:color w:val="595959" w:themeColor="text1" w:themeTint="A6"/>
          <w:szCs w:val="20"/>
          <w:bdr w:val="none" w:sz="0" w:space="0" w:color="auto" w:frame="1"/>
          <w:shd w:val="clear" w:color="auto" w:fill="FFFFFF"/>
        </w:rPr>
      </w:pPr>
    </w:p>
    <w:p w14:paraId="0EB9365C" w14:textId="77777777" w:rsidR="008F00A4" w:rsidRDefault="008F00A4" w:rsidP="006C5407">
      <w:pPr>
        <w:spacing w:after="0"/>
        <w:ind w:left="567"/>
        <w:jc w:val="right"/>
        <w:rPr>
          <w:rStyle w:val="nfasis"/>
          <w:rFonts w:ascii="Myriad Pro" w:hAnsi="Myriad Pro" w:cs="Arial"/>
          <w:b/>
          <w:color w:val="595959" w:themeColor="text1" w:themeTint="A6"/>
          <w:szCs w:val="20"/>
          <w:bdr w:val="none" w:sz="0" w:space="0" w:color="auto" w:frame="1"/>
          <w:shd w:val="clear" w:color="auto" w:fill="FFFFFF"/>
        </w:rPr>
      </w:pPr>
    </w:p>
    <w:p w14:paraId="72671473" w14:textId="77777777" w:rsidR="006C5407" w:rsidRPr="00AC7150" w:rsidRDefault="006C5407" w:rsidP="006C5407">
      <w:pPr>
        <w:spacing w:after="0"/>
        <w:ind w:left="567"/>
        <w:jc w:val="right"/>
        <w:rPr>
          <w:rStyle w:val="nfasis"/>
          <w:rFonts w:ascii="Myriad Pro" w:hAnsi="Myriad Pro" w:cs="Arial"/>
          <w:color w:val="595959" w:themeColor="text1" w:themeTint="A6"/>
          <w:sz w:val="20"/>
          <w:szCs w:val="20"/>
          <w:bdr w:val="none" w:sz="0" w:space="0" w:color="auto" w:frame="1"/>
          <w:shd w:val="clear" w:color="auto" w:fill="FFFFFF"/>
        </w:rPr>
      </w:pPr>
      <w:r w:rsidRPr="00AC7150">
        <w:rPr>
          <w:rStyle w:val="nfasis"/>
          <w:rFonts w:ascii="Myriad Pro" w:hAnsi="Myriad Pro" w:cs="Arial"/>
          <w:color w:val="595959" w:themeColor="text1" w:themeTint="A6"/>
          <w:sz w:val="20"/>
          <w:szCs w:val="20"/>
          <w:bdr w:val="none" w:sz="0" w:space="0" w:color="auto" w:frame="1"/>
          <w:shd w:val="clear" w:color="auto" w:fill="FFFFFF"/>
        </w:rPr>
        <w:t xml:space="preserve">Intelisis </w:t>
      </w:r>
      <w:proofErr w:type="spellStart"/>
      <w:r w:rsidRPr="00AC7150">
        <w:rPr>
          <w:rStyle w:val="nfasis"/>
          <w:rFonts w:ascii="Myriad Pro" w:hAnsi="Myriad Pro" w:cs="Arial"/>
          <w:color w:val="595959" w:themeColor="text1" w:themeTint="A6"/>
          <w:sz w:val="20"/>
          <w:szCs w:val="20"/>
          <w:bdr w:val="none" w:sz="0" w:space="0" w:color="auto" w:frame="1"/>
          <w:shd w:val="clear" w:color="auto" w:fill="FFFFFF"/>
        </w:rPr>
        <w:t>Solutions</w:t>
      </w:r>
      <w:proofErr w:type="spellEnd"/>
    </w:p>
    <w:p w14:paraId="77888658" w14:textId="77777777" w:rsidR="006C5407" w:rsidRPr="00AC7150" w:rsidRDefault="00667A5B" w:rsidP="006C5407">
      <w:pPr>
        <w:spacing w:after="0"/>
        <w:ind w:left="567"/>
        <w:jc w:val="right"/>
        <w:rPr>
          <w:rStyle w:val="nfasis"/>
          <w:rFonts w:ascii="Myriad Pro" w:hAnsi="Myriad Pro" w:cs="Arial"/>
          <w:i w:val="0"/>
          <w:color w:val="595959" w:themeColor="text1" w:themeTint="A6"/>
          <w:sz w:val="20"/>
          <w:szCs w:val="20"/>
          <w:bdr w:val="none" w:sz="0" w:space="0" w:color="auto" w:frame="1"/>
          <w:shd w:val="clear" w:color="auto" w:fill="FFFFFF"/>
        </w:rPr>
      </w:pPr>
      <w:hyperlink r:id="rId43" w:history="1">
        <w:r w:rsidR="006C5407" w:rsidRPr="00AC7150">
          <w:rPr>
            <w:rStyle w:val="Hipervnculo"/>
            <w:rFonts w:ascii="Myriad Pro" w:hAnsi="Myriad Pro" w:cs="Arial"/>
            <w:color w:val="3898F9" w:themeColor="hyperlink" w:themeTint="A6"/>
            <w:sz w:val="20"/>
            <w:szCs w:val="20"/>
            <w:bdr w:val="none" w:sz="0" w:space="0" w:color="auto" w:frame="1"/>
            <w:shd w:val="clear" w:color="auto" w:fill="FFFFFF"/>
          </w:rPr>
          <w:t>dmsautos@intelisis.com</w:t>
        </w:r>
      </w:hyperlink>
    </w:p>
    <w:p w14:paraId="4B96E6DD" w14:textId="77777777" w:rsidR="00C774F7" w:rsidRDefault="006C5407" w:rsidP="006C5407">
      <w:pPr>
        <w:jc w:val="right"/>
      </w:pPr>
      <w:r>
        <w:rPr>
          <w:rStyle w:val="nfasis"/>
          <w:rFonts w:ascii="Myriad Pro" w:hAnsi="Myriad Pro" w:cs="Arial"/>
          <w:color w:val="595959" w:themeColor="text1" w:themeTint="A6"/>
          <w:sz w:val="20"/>
          <w:szCs w:val="20"/>
          <w:bdr w:val="none" w:sz="0" w:space="0" w:color="auto" w:frame="1"/>
          <w:shd w:val="clear" w:color="auto" w:fill="FFFFFF"/>
        </w:rPr>
        <w:t>Tel. (443) 333 2537</w:t>
      </w:r>
    </w:p>
    <w:sectPr w:rsidR="00C774F7" w:rsidSect="003B30F0">
      <w:headerReference w:type="default" r:id="rId44"/>
      <w:footerReference w:type="default" r:id="rId45"/>
      <w:type w:val="continuous"/>
      <w:pgSz w:w="11340" w:h="6379" w:orient="landscape"/>
      <w:pgMar w:top="720" w:right="720" w:bottom="454" w:left="72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B536FB" w14:textId="77777777" w:rsidR="00173BE0" w:rsidRDefault="00173BE0" w:rsidP="00C774F7">
      <w:pPr>
        <w:spacing w:after="0" w:line="240" w:lineRule="auto"/>
      </w:pPr>
      <w:r>
        <w:separator/>
      </w:r>
    </w:p>
  </w:endnote>
  <w:endnote w:type="continuationSeparator" w:id="0">
    <w:p w14:paraId="6B6C01C6" w14:textId="77777777" w:rsidR="00173BE0" w:rsidRDefault="00173BE0" w:rsidP="00C77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02605659"/>
      <w:docPartObj>
        <w:docPartGallery w:val="Page Numbers (Bottom of Page)"/>
        <w:docPartUnique/>
      </w:docPartObj>
    </w:sdtPr>
    <w:sdtContent>
      <w:p w14:paraId="1EB0578A" w14:textId="77777777" w:rsidR="00667A5B" w:rsidRDefault="00667A5B">
        <w:pPr>
          <w:pStyle w:val="Piedepgina"/>
          <w:jc w:val="right"/>
        </w:pPr>
      </w:p>
    </w:sdtContent>
  </w:sdt>
  <w:p w14:paraId="6E1B084B" w14:textId="77777777" w:rsidR="00667A5B" w:rsidRDefault="00667A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26482920"/>
      <w:docPartObj>
        <w:docPartGallery w:val="Page Numbers (Bottom of Page)"/>
        <w:docPartUnique/>
      </w:docPartObj>
    </w:sdtPr>
    <w:sdtContent>
      <w:p w14:paraId="480F5F8D" w14:textId="77777777" w:rsidR="00667A5B" w:rsidRDefault="00667A5B">
        <w:pPr>
          <w:pStyle w:val="Piedepgina"/>
          <w:jc w:val="right"/>
        </w:pPr>
        <w:r>
          <w:fldChar w:fldCharType="begin"/>
        </w:r>
        <w:r>
          <w:instrText>PAGE   \* MERGEFORMAT</w:instrText>
        </w:r>
        <w:r>
          <w:fldChar w:fldCharType="separate"/>
        </w:r>
        <w:r w:rsidRPr="00794EEA">
          <w:rPr>
            <w:noProof/>
            <w:lang w:val="es-ES"/>
          </w:rPr>
          <w:t>2</w:t>
        </w:r>
        <w:r>
          <w:fldChar w:fldCharType="end"/>
        </w:r>
      </w:p>
    </w:sdtContent>
  </w:sdt>
  <w:p w14:paraId="10D186FB" w14:textId="77777777" w:rsidR="00667A5B" w:rsidRDefault="00667A5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8325685"/>
      <w:docPartObj>
        <w:docPartGallery w:val="Page Numbers (Bottom of Page)"/>
        <w:docPartUnique/>
      </w:docPartObj>
    </w:sdtPr>
    <w:sdtContent>
      <w:p w14:paraId="0A96F9BD" w14:textId="1CA925FC" w:rsidR="00667A5B" w:rsidRDefault="00667A5B">
        <w:pPr>
          <w:pStyle w:val="Piedepgina"/>
          <w:jc w:val="right"/>
        </w:pPr>
        <w:r>
          <w:fldChar w:fldCharType="begin"/>
        </w:r>
        <w:r>
          <w:instrText>PAGE   \* MERGEFORMAT</w:instrText>
        </w:r>
        <w:r>
          <w:fldChar w:fldCharType="separate"/>
        </w:r>
        <w:r>
          <w:rPr>
            <w:lang w:val="es-ES"/>
          </w:rPr>
          <w:t>2</w:t>
        </w:r>
        <w:r>
          <w:fldChar w:fldCharType="end"/>
        </w:r>
      </w:p>
    </w:sdtContent>
  </w:sdt>
  <w:p w14:paraId="07CDA4CE" w14:textId="77777777" w:rsidR="00667A5B" w:rsidRDefault="00667A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1DFE2D" w14:textId="77777777" w:rsidR="00173BE0" w:rsidRDefault="00173BE0" w:rsidP="00C774F7">
      <w:pPr>
        <w:spacing w:after="0" w:line="240" w:lineRule="auto"/>
      </w:pPr>
      <w:r>
        <w:separator/>
      </w:r>
    </w:p>
  </w:footnote>
  <w:footnote w:type="continuationSeparator" w:id="0">
    <w:p w14:paraId="5730D07B" w14:textId="77777777" w:rsidR="00173BE0" w:rsidRDefault="00173BE0" w:rsidP="00C77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D09673" w14:textId="77777777" w:rsidR="00667A5B" w:rsidRPr="00D5673C" w:rsidRDefault="00667A5B">
    <w:pPr>
      <w:pStyle w:val="Encabezado"/>
      <w:rPr>
        <w:b/>
        <w:color w:val="0070C0"/>
      </w:rPr>
    </w:pPr>
    <w:r w:rsidRPr="00D5673C">
      <w:rPr>
        <w:b/>
        <w:noProof/>
        <w:color w:val="0070C0"/>
        <w:lang w:eastAsia="es-MX"/>
      </w:rPr>
      <w:drawing>
        <wp:anchor distT="0" distB="0" distL="114300" distR="114300" simplePos="0" relativeHeight="251658240" behindDoc="0" locked="0" layoutInCell="1" allowOverlap="1" wp14:anchorId="3E0A72D8" wp14:editId="31E4A070">
          <wp:simplePos x="0" y="0"/>
          <wp:positionH relativeFrom="margin">
            <wp:align>right</wp:align>
          </wp:positionH>
          <wp:positionV relativeFrom="paragraph">
            <wp:posOffset>-116840</wp:posOffset>
          </wp:positionV>
          <wp:extent cx="257810" cy="289560"/>
          <wp:effectExtent l="0" t="0" r="8890"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o-Digital.png"/>
                  <pic:cNvPicPr/>
                </pic:nvPicPr>
                <pic:blipFill rotWithShape="1">
                  <a:blip r:embed="rId1" cstate="print">
                    <a:extLst>
                      <a:ext uri="{28A0092B-C50C-407E-A947-70E740481C1C}">
                        <a14:useLocalDpi xmlns:a14="http://schemas.microsoft.com/office/drawing/2010/main" val="0"/>
                      </a:ext>
                    </a:extLst>
                  </a:blip>
                  <a:srcRect r="74205"/>
                  <a:stretch/>
                </pic:blipFill>
                <pic:spPr bwMode="auto">
                  <a:xfrm>
                    <a:off x="0" y="0"/>
                    <a:ext cx="257810" cy="289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007292" w14:textId="47A32343" w:rsidR="00667A5B" w:rsidRPr="00D5673C" w:rsidRDefault="00BD5346">
    <w:pPr>
      <w:pStyle w:val="Encabezado"/>
      <w:rPr>
        <w:b/>
        <w:color w:val="0070C0"/>
      </w:rPr>
    </w:pPr>
    <w:r>
      <w:rPr>
        <w:b/>
        <w:color w:val="0070C0"/>
      </w:rPr>
      <w:t xml:space="preserve">Configuracion </w:t>
    </w:r>
    <w:proofErr w:type="spellStart"/>
    <w:r>
      <w:rPr>
        <w:b/>
        <w:color w:val="0070C0"/>
      </w:rPr>
      <w:t>Seekop</w:t>
    </w:r>
    <w:proofErr w:type="spellEnd"/>
    <w:r>
      <w:rPr>
        <w:b/>
        <w:color w:val="0070C0"/>
      </w:rPr>
      <w:t xml:space="preserve"> - </w:t>
    </w:r>
    <w:r w:rsidR="00667A5B">
      <w:rPr>
        <w:b/>
        <w:color w:val="0070C0"/>
      </w:rPr>
      <w:t>Nissan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4F5CCD4C"/>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14CC0C5F"/>
    <w:multiLevelType w:val="hybridMultilevel"/>
    <w:tmpl w:val="793C5C74"/>
    <w:lvl w:ilvl="0" w:tplc="4D2AC38E">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751373D"/>
    <w:multiLevelType w:val="hybridMultilevel"/>
    <w:tmpl w:val="A094D170"/>
    <w:lvl w:ilvl="0" w:tplc="3228B4BC">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00CA96B6">
      <w:numFmt w:val="bullet"/>
      <w:lvlText w:val="•"/>
      <w:lvlJc w:val="left"/>
      <w:pPr>
        <w:ind w:left="1588" w:hanging="361"/>
      </w:pPr>
      <w:rPr>
        <w:rFonts w:hint="default"/>
        <w:lang w:val="es-ES" w:eastAsia="en-US" w:bidi="ar-SA"/>
      </w:rPr>
    </w:lvl>
    <w:lvl w:ilvl="2" w:tplc="368ADB64">
      <w:numFmt w:val="bullet"/>
      <w:lvlText w:val="•"/>
      <w:lvlJc w:val="left"/>
      <w:pPr>
        <w:ind w:left="2596" w:hanging="361"/>
      </w:pPr>
      <w:rPr>
        <w:rFonts w:hint="default"/>
        <w:lang w:val="es-ES" w:eastAsia="en-US" w:bidi="ar-SA"/>
      </w:rPr>
    </w:lvl>
    <w:lvl w:ilvl="3" w:tplc="04D4AB92">
      <w:numFmt w:val="bullet"/>
      <w:lvlText w:val="•"/>
      <w:lvlJc w:val="left"/>
      <w:pPr>
        <w:ind w:left="3604" w:hanging="361"/>
      </w:pPr>
      <w:rPr>
        <w:rFonts w:hint="default"/>
        <w:lang w:val="es-ES" w:eastAsia="en-US" w:bidi="ar-SA"/>
      </w:rPr>
    </w:lvl>
    <w:lvl w:ilvl="4" w:tplc="A6A0BDF2">
      <w:numFmt w:val="bullet"/>
      <w:lvlText w:val="•"/>
      <w:lvlJc w:val="left"/>
      <w:pPr>
        <w:ind w:left="4612" w:hanging="361"/>
      </w:pPr>
      <w:rPr>
        <w:rFonts w:hint="default"/>
        <w:lang w:val="es-ES" w:eastAsia="en-US" w:bidi="ar-SA"/>
      </w:rPr>
    </w:lvl>
    <w:lvl w:ilvl="5" w:tplc="9724A8A2">
      <w:numFmt w:val="bullet"/>
      <w:lvlText w:val="•"/>
      <w:lvlJc w:val="left"/>
      <w:pPr>
        <w:ind w:left="5620" w:hanging="361"/>
      </w:pPr>
      <w:rPr>
        <w:rFonts w:hint="default"/>
        <w:lang w:val="es-ES" w:eastAsia="en-US" w:bidi="ar-SA"/>
      </w:rPr>
    </w:lvl>
    <w:lvl w:ilvl="6" w:tplc="E7682D6E">
      <w:numFmt w:val="bullet"/>
      <w:lvlText w:val="•"/>
      <w:lvlJc w:val="left"/>
      <w:pPr>
        <w:ind w:left="6628" w:hanging="361"/>
      </w:pPr>
      <w:rPr>
        <w:rFonts w:hint="default"/>
        <w:lang w:val="es-ES" w:eastAsia="en-US" w:bidi="ar-SA"/>
      </w:rPr>
    </w:lvl>
    <w:lvl w:ilvl="7" w:tplc="4100FB1A">
      <w:numFmt w:val="bullet"/>
      <w:lvlText w:val="•"/>
      <w:lvlJc w:val="left"/>
      <w:pPr>
        <w:ind w:left="7636" w:hanging="361"/>
      </w:pPr>
      <w:rPr>
        <w:rFonts w:hint="default"/>
        <w:lang w:val="es-ES" w:eastAsia="en-US" w:bidi="ar-SA"/>
      </w:rPr>
    </w:lvl>
    <w:lvl w:ilvl="8" w:tplc="DF7897CA">
      <w:numFmt w:val="bullet"/>
      <w:lvlText w:val="•"/>
      <w:lvlJc w:val="left"/>
      <w:pPr>
        <w:ind w:left="8644" w:hanging="361"/>
      </w:pPr>
      <w:rPr>
        <w:rFonts w:hint="default"/>
        <w:lang w:val="es-ES" w:eastAsia="en-US" w:bidi="ar-SA"/>
      </w:rPr>
    </w:lvl>
  </w:abstractNum>
  <w:abstractNum w:abstractNumId="3" w15:restartNumberingAfterBreak="0">
    <w:nsid w:val="1EAB42A9"/>
    <w:multiLevelType w:val="hybridMultilevel"/>
    <w:tmpl w:val="43EE6CA8"/>
    <w:lvl w:ilvl="0" w:tplc="4D2AC38E">
      <w:start w:val="1"/>
      <w:numFmt w:val="decimal"/>
      <w:lvlText w:val="%1."/>
      <w:lvlJc w:val="left"/>
      <w:pPr>
        <w:ind w:left="785" w:hanging="361"/>
      </w:pPr>
      <w:rPr>
        <w:rFonts w:ascii="Arial MT" w:eastAsia="Arial MT" w:hAnsi="Arial MT" w:cs="Arial MT" w:hint="default"/>
        <w:color w:val="365F91"/>
        <w:spacing w:val="-1"/>
        <w:w w:val="99"/>
        <w:sz w:val="20"/>
        <w:szCs w:val="20"/>
        <w:lang w:val="es-ES" w:eastAsia="en-US" w:bidi="ar-SA"/>
      </w:rPr>
    </w:lvl>
    <w:lvl w:ilvl="1" w:tplc="080A0019" w:tentative="1">
      <w:start w:val="1"/>
      <w:numFmt w:val="lowerLetter"/>
      <w:lvlText w:val="%2."/>
      <w:lvlJc w:val="left"/>
      <w:pPr>
        <w:ind w:left="1652" w:hanging="360"/>
      </w:pPr>
    </w:lvl>
    <w:lvl w:ilvl="2" w:tplc="080A001B" w:tentative="1">
      <w:start w:val="1"/>
      <w:numFmt w:val="lowerRoman"/>
      <w:lvlText w:val="%3."/>
      <w:lvlJc w:val="right"/>
      <w:pPr>
        <w:ind w:left="2372" w:hanging="180"/>
      </w:pPr>
    </w:lvl>
    <w:lvl w:ilvl="3" w:tplc="080A000F" w:tentative="1">
      <w:start w:val="1"/>
      <w:numFmt w:val="decimal"/>
      <w:lvlText w:val="%4."/>
      <w:lvlJc w:val="left"/>
      <w:pPr>
        <w:ind w:left="3092" w:hanging="360"/>
      </w:pPr>
    </w:lvl>
    <w:lvl w:ilvl="4" w:tplc="080A0019" w:tentative="1">
      <w:start w:val="1"/>
      <w:numFmt w:val="lowerLetter"/>
      <w:lvlText w:val="%5."/>
      <w:lvlJc w:val="left"/>
      <w:pPr>
        <w:ind w:left="3812" w:hanging="360"/>
      </w:pPr>
    </w:lvl>
    <w:lvl w:ilvl="5" w:tplc="080A001B" w:tentative="1">
      <w:start w:val="1"/>
      <w:numFmt w:val="lowerRoman"/>
      <w:lvlText w:val="%6."/>
      <w:lvlJc w:val="right"/>
      <w:pPr>
        <w:ind w:left="4532" w:hanging="180"/>
      </w:pPr>
    </w:lvl>
    <w:lvl w:ilvl="6" w:tplc="080A000F" w:tentative="1">
      <w:start w:val="1"/>
      <w:numFmt w:val="decimal"/>
      <w:lvlText w:val="%7."/>
      <w:lvlJc w:val="left"/>
      <w:pPr>
        <w:ind w:left="5252" w:hanging="360"/>
      </w:pPr>
    </w:lvl>
    <w:lvl w:ilvl="7" w:tplc="080A0019" w:tentative="1">
      <w:start w:val="1"/>
      <w:numFmt w:val="lowerLetter"/>
      <w:lvlText w:val="%8."/>
      <w:lvlJc w:val="left"/>
      <w:pPr>
        <w:ind w:left="5972" w:hanging="360"/>
      </w:pPr>
    </w:lvl>
    <w:lvl w:ilvl="8" w:tplc="080A001B" w:tentative="1">
      <w:start w:val="1"/>
      <w:numFmt w:val="lowerRoman"/>
      <w:lvlText w:val="%9."/>
      <w:lvlJc w:val="right"/>
      <w:pPr>
        <w:ind w:left="6692" w:hanging="180"/>
      </w:pPr>
    </w:lvl>
  </w:abstractNum>
  <w:abstractNum w:abstractNumId="4" w15:restartNumberingAfterBreak="0">
    <w:nsid w:val="30A84DA5"/>
    <w:multiLevelType w:val="hybridMultilevel"/>
    <w:tmpl w:val="05B41C88"/>
    <w:lvl w:ilvl="0" w:tplc="4D2AC38E">
      <w:start w:val="1"/>
      <w:numFmt w:val="decimal"/>
      <w:lvlText w:val="%1."/>
      <w:lvlJc w:val="left"/>
      <w:pPr>
        <w:ind w:left="785" w:hanging="361"/>
      </w:pPr>
      <w:rPr>
        <w:rFonts w:ascii="Arial MT" w:eastAsia="Arial MT" w:hAnsi="Arial MT" w:cs="Arial MT" w:hint="default"/>
        <w:color w:val="365F91"/>
        <w:spacing w:val="-1"/>
        <w:w w:val="99"/>
        <w:sz w:val="20"/>
        <w:szCs w:val="20"/>
        <w:lang w:val="es-ES" w:eastAsia="en-US" w:bidi="ar-SA"/>
      </w:rPr>
    </w:lvl>
    <w:lvl w:ilvl="1" w:tplc="080A0019" w:tentative="1">
      <w:start w:val="1"/>
      <w:numFmt w:val="lowerLetter"/>
      <w:lvlText w:val="%2."/>
      <w:lvlJc w:val="left"/>
      <w:pPr>
        <w:ind w:left="1652" w:hanging="360"/>
      </w:pPr>
    </w:lvl>
    <w:lvl w:ilvl="2" w:tplc="080A001B" w:tentative="1">
      <w:start w:val="1"/>
      <w:numFmt w:val="lowerRoman"/>
      <w:lvlText w:val="%3."/>
      <w:lvlJc w:val="right"/>
      <w:pPr>
        <w:ind w:left="2372" w:hanging="180"/>
      </w:pPr>
    </w:lvl>
    <w:lvl w:ilvl="3" w:tplc="080A000F" w:tentative="1">
      <w:start w:val="1"/>
      <w:numFmt w:val="decimal"/>
      <w:lvlText w:val="%4."/>
      <w:lvlJc w:val="left"/>
      <w:pPr>
        <w:ind w:left="3092" w:hanging="360"/>
      </w:pPr>
    </w:lvl>
    <w:lvl w:ilvl="4" w:tplc="080A0019" w:tentative="1">
      <w:start w:val="1"/>
      <w:numFmt w:val="lowerLetter"/>
      <w:lvlText w:val="%5."/>
      <w:lvlJc w:val="left"/>
      <w:pPr>
        <w:ind w:left="3812" w:hanging="360"/>
      </w:pPr>
    </w:lvl>
    <w:lvl w:ilvl="5" w:tplc="080A001B" w:tentative="1">
      <w:start w:val="1"/>
      <w:numFmt w:val="lowerRoman"/>
      <w:lvlText w:val="%6."/>
      <w:lvlJc w:val="right"/>
      <w:pPr>
        <w:ind w:left="4532" w:hanging="180"/>
      </w:pPr>
    </w:lvl>
    <w:lvl w:ilvl="6" w:tplc="080A000F" w:tentative="1">
      <w:start w:val="1"/>
      <w:numFmt w:val="decimal"/>
      <w:lvlText w:val="%7."/>
      <w:lvlJc w:val="left"/>
      <w:pPr>
        <w:ind w:left="5252" w:hanging="360"/>
      </w:pPr>
    </w:lvl>
    <w:lvl w:ilvl="7" w:tplc="080A0019" w:tentative="1">
      <w:start w:val="1"/>
      <w:numFmt w:val="lowerLetter"/>
      <w:lvlText w:val="%8."/>
      <w:lvlJc w:val="left"/>
      <w:pPr>
        <w:ind w:left="5972" w:hanging="360"/>
      </w:pPr>
    </w:lvl>
    <w:lvl w:ilvl="8" w:tplc="080A001B" w:tentative="1">
      <w:start w:val="1"/>
      <w:numFmt w:val="lowerRoman"/>
      <w:lvlText w:val="%9."/>
      <w:lvlJc w:val="right"/>
      <w:pPr>
        <w:ind w:left="6692" w:hanging="180"/>
      </w:pPr>
    </w:lvl>
  </w:abstractNum>
  <w:abstractNum w:abstractNumId="5" w15:restartNumberingAfterBreak="0">
    <w:nsid w:val="38C23CA9"/>
    <w:multiLevelType w:val="hybridMultilevel"/>
    <w:tmpl w:val="9A649362"/>
    <w:lvl w:ilvl="0" w:tplc="080A000F">
      <w:start w:val="1"/>
      <w:numFmt w:val="decimal"/>
      <w:lvlText w:val="%1."/>
      <w:lvlJc w:val="left"/>
      <w:pPr>
        <w:ind w:left="932" w:hanging="360"/>
      </w:pPr>
    </w:lvl>
    <w:lvl w:ilvl="1" w:tplc="080A0019" w:tentative="1">
      <w:start w:val="1"/>
      <w:numFmt w:val="lowerLetter"/>
      <w:lvlText w:val="%2."/>
      <w:lvlJc w:val="left"/>
      <w:pPr>
        <w:ind w:left="1652" w:hanging="360"/>
      </w:pPr>
    </w:lvl>
    <w:lvl w:ilvl="2" w:tplc="080A001B" w:tentative="1">
      <w:start w:val="1"/>
      <w:numFmt w:val="lowerRoman"/>
      <w:lvlText w:val="%3."/>
      <w:lvlJc w:val="right"/>
      <w:pPr>
        <w:ind w:left="2372" w:hanging="180"/>
      </w:pPr>
    </w:lvl>
    <w:lvl w:ilvl="3" w:tplc="080A000F" w:tentative="1">
      <w:start w:val="1"/>
      <w:numFmt w:val="decimal"/>
      <w:lvlText w:val="%4."/>
      <w:lvlJc w:val="left"/>
      <w:pPr>
        <w:ind w:left="3092" w:hanging="360"/>
      </w:pPr>
    </w:lvl>
    <w:lvl w:ilvl="4" w:tplc="080A0019" w:tentative="1">
      <w:start w:val="1"/>
      <w:numFmt w:val="lowerLetter"/>
      <w:lvlText w:val="%5."/>
      <w:lvlJc w:val="left"/>
      <w:pPr>
        <w:ind w:left="3812" w:hanging="360"/>
      </w:pPr>
    </w:lvl>
    <w:lvl w:ilvl="5" w:tplc="080A001B" w:tentative="1">
      <w:start w:val="1"/>
      <w:numFmt w:val="lowerRoman"/>
      <w:lvlText w:val="%6."/>
      <w:lvlJc w:val="right"/>
      <w:pPr>
        <w:ind w:left="4532" w:hanging="180"/>
      </w:pPr>
    </w:lvl>
    <w:lvl w:ilvl="6" w:tplc="080A000F" w:tentative="1">
      <w:start w:val="1"/>
      <w:numFmt w:val="decimal"/>
      <w:lvlText w:val="%7."/>
      <w:lvlJc w:val="left"/>
      <w:pPr>
        <w:ind w:left="5252" w:hanging="360"/>
      </w:pPr>
    </w:lvl>
    <w:lvl w:ilvl="7" w:tplc="080A0019" w:tentative="1">
      <w:start w:val="1"/>
      <w:numFmt w:val="lowerLetter"/>
      <w:lvlText w:val="%8."/>
      <w:lvlJc w:val="left"/>
      <w:pPr>
        <w:ind w:left="5972" w:hanging="360"/>
      </w:pPr>
    </w:lvl>
    <w:lvl w:ilvl="8" w:tplc="080A001B" w:tentative="1">
      <w:start w:val="1"/>
      <w:numFmt w:val="lowerRoman"/>
      <w:lvlText w:val="%9."/>
      <w:lvlJc w:val="right"/>
      <w:pPr>
        <w:ind w:left="6692" w:hanging="180"/>
      </w:pPr>
    </w:lvl>
  </w:abstractNum>
  <w:abstractNum w:abstractNumId="6" w15:restartNumberingAfterBreak="0">
    <w:nsid w:val="45004524"/>
    <w:multiLevelType w:val="hybridMultilevel"/>
    <w:tmpl w:val="0B1E00D6"/>
    <w:lvl w:ilvl="0" w:tplc="4D2AC38E">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B972C6C8">
      <w:numFmt w:val="bullet"/>
      <w:lvlText w:val="•"/>
      <w:lvlJc w:val="left"/>
      <w:pPr>
        <w:ind w:left="1588" w:hanging="361"/>
      </w:pPr>
      <w:rPr>
        <w:rFonts w:hint="default"/>
        <w:lang w:val="es-ES" w:eastAsia="en-US" w:bidi="ar-SA"/>
      </w:rPr>
    </w:lvl>
    <w:lvl w:ilvl="2" w:tplc="9DE2554C">
      <w:numFmt w:val="bullet"/>
      <w:lvlText w:val="•"/>
      <w:lvlJc w:val="left"/>
      <w:pPr>
        <w:ind w:left="2596" w:hanging="361"/>
      </w:pPr>
      <w:rPr>
        <w:rFonts w:hint="default"/>
        <w:lang w:val="es-ES" w:eastAsia="en-US" w:bidi="ar-SA"/>
      </w:rPr>
    </w:lvl>
    <w:lvl w:ilvl="3" w:tplc="BBF2AC0E">
      <w:numFmt w:val="bullet"/>
      <w:lvlText w:val="•"/>
      <w:lvlJc w:val="left"/>
      <w:pPr>
        <w:ind w:left="3604" w:hanging="361"/>
      </w:pPr>
      <w:rPr>
        <w:rFonts w:hint="default"/>
        <w:lang w:val="es-ES" w:eastAsia="en-US" w:bidi="ar-SA"/>
      </w:rPr>
    </w:lvl>
    <w:lvl w:ilvl="4" w:tplc="41A0E4D4">
      <w:numFmt w:val="bullet"/>
      <w:lvlText w:val="•"/>
      <w:lvlJc w:val="left"/>
      <w:pPr>
        <w:ind w:left="4612" w:hanging="361"/>
      </w:pPr>
      <w:rPr>
        <w:rFonts w:hint="default"/>
        <w:lang w:val="es-ES" w:eastAsia="en-US" w:bidi="ar-SA"/>
      </w:rPr>
    </w:lvl>
    <w:lvl w:ilvl="5" w:tplc="2E76F034">
      <w:numFmt w:val="bullet"/>
      <w:lvlText w:val="•"/>
      <w:lvlJc w:val="left"/>
      <w:pPr>
        <w:ind w:left="5620" w:hanging="361"/>
      </w:pPr>
      <w:rPr>
        <w:rFonts w:hint="default"/>
        <w:lang w:val="es-ES" w:eastAsia="en-US" w:bidi="ar-SA"/>
      </w:rPr>
    </w:lvl>
    <w:lvl w:ilvl="6" w:tplc="AF7A90A8">
      <w:numFmt w:val="bullet"/>
      <w:lvlText w:val="•"/>
      <w:lvlJc w:val="left"/>
      <w:pPr>
        <w:ind w:left="6628" w:hanging="361"/>
      </w:pPr>
      <w:rPr>
        <w:rFonts w:hint="default"/>
        <w:lang w:val="es-ES" w:eastAsia="en-US" w:bidi="ar-SA"/>
      </w:rPr>
    </w:lvl>
    <w:lvl w:ilvl="7" w:tplc="00C6F98A">
      <w:numFmt w:val="bullet"/>
      <w:lvlText w:val="•"/>
      <w:lvlJc w:val="left"/>
      <w:pPr>
        <w:ind w:left="7636" w:hanging="361"/>
      </w:pPr>
      <w:rPr>
        <w:rFonts w:hint="default"/>
        <w:lang w:val="es-ES" w:eastAsia="en-US" w:bidi="ar-SA"/>
      </w:rPr>
    </w:lvl>
    <w:lvl w:ilvl="8" w:tplc="E0D297EC">
      <w:numFmt w:val="bullet"/>
      <w:lvlText w:val="•"/>
      <w:lvlJc w:val="left"/>
      <w:pPr>
        <w:ind w:left="8644" w:hanging="361"/>
      </w:pPr>
      <w:rPr>
        <w:rFonts w:hint="default"/>
        <w:lang w:val="es-ES" w:eastAsia="en-US" w:bidi="ar-SA"/>
      </w:rPr>
    </w:lvl>
  </w:abstractNum>
  <w:abstractNum w:abstractNumId="7" w15:restartNumberingAfterBreak="0">
    <w:nsid w:val="4686352C"/>
    <w:multiLevelType w:val="hybridMultilevel"/>
    <w:tmpl w:val="0B1E00D6"/>
    <w:lvl w:ilvl="0" w:tplc="4D2AC38E">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B972C6C8">
      <w:numFmt w:val="bullet"/>
      <w:lvlText w:val="•"/>
      <w:lvlJc w:val="left"/>
      <w:pPr>
        <w:ind w:left="1588" w:hanging="361"/>
      </w:pPr>
      <w:rPr>
        <w:rFonts w:hint="default"/>
        <w:lang w:val="es-ES" w:eastAsia="en-US" w:bidi="ar-SA"/>
      </w:rPr>
    </w:lvl>
    <w:lvl w:ilvl="2" w:tplc="9DE2554C">
      <w:numFmt w:val="bullet"/>
      <w:lvlText w:val="•"/>
      <w:lvlJc w:val="left"/>
      <w:pPr>
        <w:ind w:left="2596" w:hanging="361"/>
      </w:pPr>
      <w:rPr>
        <w:rFonts w:hint="default"/>
        <w:lang w:val="es-ES" w:eastAsia="en-US" w:bidi="ar-SA"/>
      </w:rPr>
    </w:lvl>
    <w:lvl w:ilvl="3" w:tplc="BBF2AC0E">
      <w:numFmt w:val="bullet"/>
      <w:lvlText w:val="•"/>
      <w:lvlJc w:val="left"/>
      <w:pPr>
        <w:ind w:left="3604" w:hanging="361"/>
      </w:pPr>
      <w:rPr>
        <w:rFonts w:hint="default"/>
        <w:lang w:val="es-ES" w:eastAsia="en-US" w:bidi="ar-SA"/>
      </w:rPr>
    </w:lvl>
    <w:lvl w:ilvl="4" w:tplc="41A0E4D4">
      <w:numFmt w:val="bullet"/>
      <w:lvlText w:val="•"/>
      <w:lvlJc w:val="left"/>
      <w:pPr>
        <w:ind w:left="4612" w:hanging="361"/>
      </w:pPr>
      <w:rPr>
        <w:rFonts w:hint="default"/>
        <w:lang w:val="es-ES" w:eastAsia="en-US" w:bidi="ar-SA"/>
      </w:rPr>
    </w:lvl>
    <w:lvl w:ilvl="5" w:tplc="2E76F034">
      <w:numFmt w:val="bullet"/>
      <w:lvlText w:val="•"/>
      <w:lvlJc w:val="left"/>
      <w:pPr>
        <w:ind w:left="5620" w:hanging="361"/>
      </w:pPr>
      <w:rPr>
        <w:rFonts w:hint="default"/>
        <w:lang w:val="es-ES" w:eastAsia="en-US" w:bidi="ar-SA"/>
      </w:rPr>
    </w:lvl>
    <w:lvl w:ilvl="6" w:tplc="AF7A90A8">
      <w:numFmt w:val="bullet"/>
      <w:lvlText w:val="•"/>
      <w:lvlJc w:val="left"/>
      <w:pPr>
        <w:ind w:left="6628" w:hanging="361"/>
      </w:pPr>
      <w:rPr>
        <w:rFonts w:hint="default"/>
        <w:lang w:val="es-ES" w:eastAsia="en-US" w:bidi="ar-SA"/>
      </w:rPr>
    </w:lvl>
    <w:lvl w:ilvl="7" w:tplc="00C6F98A">
      <w:numFmt w:val="bullet"/>
      <w:lvlText w:val="•"/>
      <w:lvlJc w:val="left"/>
      <w:pPr>
        <w:ind w:left="7636" w:hanging="361"/>
      </w:pPr>
      <w:rPr>
        <w:rFonts w:hint="default"/>
        <w:lang w:val="es-ES" w:eastAsia="en-US" w:bidi="ar-SA"/>
      </w:rPr>
    </w:lvl>
    <w:lvl w:ilvl="8" w:tplc="E0D297EC">
      <w:numFmt w:val="bullet"/>
      <w:lvlText w:val="•"/>
      <w:lvlJc w:val="left"/>
      <w:pPr>
        <w:ind w:left="8644" w:hanging="361"/>
      </w:pPr>
      <w:rPr>
        <w:rFonts w:hint="default"/>
        <w:lang w:val="es-ES" w:eastAsia="en-US" w:bidi="ar-SA"/>
      </w:rPr>
    </w:lvl>
  </w:abstractNum>
  <w:abstractNum w:abstractNumId="8" w15:restartNumberingAfterBreak="0">
    <w:nsid w:val="5A5F3599"/>
    <w:multiLevelType w:val="hybridMultilevel"/>
    <w:tmpl w:val="DE32A970"/>
    <w:lvl w:ilvl="0" w:tplc="4D2AC38E">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DFB368C"/>
    <w:multiLevelType w:val="hybridMultilevel"/>
    <w:tmpl w:val="BBB6E29E"/>
    <w:lvl w:ilvl="0" w:tplc="4D2AC38E">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4FD7F8B"/>
    <w:multiLevelType w:val="hybridMultilevel"/>
    <w:tmpl w:val="B09032D4"/>
    <w:lvl w:ilvl="0" w:tplc="4D2AC38E">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60D503B"/>
    <w:multiLevelType w:val="hybridMultilevel"/>
    <w:tmpl w:val="5922E7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6EB045B"/>
    <w:multiLevelType w:val="hybridMultilevel"/>
    <w:tmpl w:val="9730A524"/>
    <w:lvl w:ilvl="0" w:tplc="080A000F">
      <w:start w:val="1"/>
      <w:numFmt w:val="decimal"/>
      <w:lvlText w:val="%1."/>
      <w:lvlJc w:val="left"/>
      <w:pPr>
        <w:ind w:left="573" w:hanging="361"/>
      </w:pPr>
      <w:rPr>
        <w:rFonts w:hint="default"/>
        <w:color w:val="365F91"/>
        <w:spacing w:val="-1"/>
        <w:w w:val="99"/>
        <w:sz w:val="20"/>
        <w:szCs w:val="20"/>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9565ABE"/>
    <w:multiLevelType w:val="hybridMultilevel"/>
    <w:tmpl w:val="08BA4528"/>
    <w:lvl w:ilvl="0" w:tplc="94E825BE">
      <w:start w:val="1"/>
      <w:numFmt w:val="decimal"/>
      <w:lvlText w:val="%1."/>
      <w:lvlJc w:val="left"/>
      <w:pPr>
        <w:ind w:left="921" w:hanging="348"/>
      </w:pPr>
      <w:rPr>
        <w:rFonts w:ascii="Arial MT" w:eastAsia="Arial MT" w:hAnsi="Arial MT" w:cs="Arial MT" w:hint="default"/>
        <w:color w:val="365F91"/>
        <w:spacing w:val="-1"/>
        <w:w w:val="99"/>
        <w:sz w:val="20"/>
        <w:szCs w:val="20"/>
        <w:lang w:val="es-ES" w:eastAsia="en-US" w:bidi="ar-SA"/>
      </w:rPr>
    </w:lvl>
    <w:lvl w:ilvl="1" w:tplc="758610BA">
      <w:numFmt w:val="bullet"/>
      <w:lvlText w:val="•"/>
      <w:lvlJc w:val="left"/>
      <w:pPr>
        <w:ind w:left="1894" w:hanging="348"/>
      </w:pPr>
      <w:rPr>
        <w:rFonts w:hint="default"/>
        <w:lang w:val="es-ES" w:eastAsia="en-US" w:bidi="ar-SA"/>
      </w:rPr>
    </w:lvl>
    <w:lvl w:ilvl="2" w:tplc="08BC8708">
      <w:numFmt w:val="bullet"/>
      <w:lvlText w:val="•"/>
      <w:lvlJc w:val="left"/>
      <w:pPr>
        <w:ind w:left="2868" w:hanging="348"/>
      </w:pPr>
      <w:rPr>
        <w:rFonts w:hint="default"/>
        <w:lang w:val="es-ES" w:eastAsia="en-US" w:bidi="ar-SA"/>
      </w:rPr>
    </w:lvl>
    <w:lvl w:ilvl="3" w:tplc="BF548386">
      <w:numFmt w:val="bullet"/>
      <w:lvlText w:val="•"/>
      <w:lvlJc w:val="left"/>
      <w:pPr>
        <w:ind w:left="3842" w:hanging="348"/>
      </w:pPr>
      <w:rPr>
        <w:rFonts w:hint="default"/>
        <w:lang w:val="es-ES" w:eastAsia="en-US" w:bidi="ar-SA"/>
      </w:rPr>
    </w:lvl>
    <w:lvl w:ilvl="4" w:tplc="3A58B5E4">
      <w:numFmt w:val="bullet"/>
      <w:lvlText w:val="•"/>
      <w:lvlJc w:val="left"/>
      <w:pPr>
        <w:ind w:left="4816" w:hanging="348"/>
      </w:pPr>
      <w:rPr>
        <w:rFonts w:hint="default"/>
        <w:lang w:val="es-ES" w:eastAsia="en-US" w:bidi="ar-SA"/>
      </w:rPr>
    </w:lvl>
    <w:lvl w:ilvl="5" w:tplc="6250F2A4">
      <w:numFmt w:val="bullet"/>
      <w:lvlText w:val="•"/>
      <w:lvlJc w:val="left"/>
      <w:pPr>
        <w:ind w:left="5790" w:hanging="348"/>
      </w:pPr>
      <w:rPr>
        <w:rFonts w:hint="default"/>
        <w:lang w:val="es-ES" w:eastAsia="en-US" w:bidi="ar-SA"/>
      </w:rPr>
    </w:lvl>
    <w:lvl w:ilvl="6" w:tplc="077A5662">
      <w:numFmt w:val="bullet"/>
      <w:lvlText w:val="•"/>
      <w:lvlJc w:val="left"/>
      <w:pPr>
        <w:ind w:left="6764" w:hanging="348"/>
      </w:pPr>
      <w:rPr>
        <w:rFonts w:hint="default"/>
        <w:lang w:val="es-ES" w:eastAsia="en-US" w:bidi="ar-SA"/>
      </w:rPr>
    </w:lvl>
    <w:lvl w:ilvl="7" w:tplc="65608B9C">
      <w:numFmt w:val="bullet"/>
      <w:lvlText w:val="•"/>
      <w:lvlJc w:val="left"/>
      <w:pPr>
        <w:ind w:left="7738" w:hanging="348"/>
      </w:pPr>
      <w:rPr>
        <w:rFonts w:hint="default"/>
        <w:lang w:val="es-ES" w:eastAsia="en-US" w:bidi="ar-SA"/>
      </w:rPr>
    </w:lvl>
    <w:lvl w:ilvl="8" w:tplc="8C46E4B6">
      <w:numFmt w:val="bullet"/>
      <w:lvlText w:val="•"/>
      <w:lvlJc w:val="left"/>
      <w:pPr>
        <w:ind w:left="8712" w:hanging="348"/>
      </w:pPr>
      <w:rPr>
        <w:rFonts w:hint="default"/>
        <w:lang w:val="es-ES" w:eastAsia="en-US" w:bidi="ar-SA"/>
      </w:rPr>
    </w:lvl>
  </w:abstractNum>
  <w:abstractNum w:abstractNumId="14" w15:restartNumberingAfterBreak="0">
    <w:nsid w:val="6DB61B95"/>
    <w:multiLevelType w:val="hybridMultilevel"/>
    <w:tmpl w:val="D3B0C21C"/>
    <w:lvl w:ilvl="0" w:tplc="080A000F">
      <w:start w:val="1"/>
      <w:numFmt w:val="decimal"/>
      <w:lvlText w:val="%1."/>
      <w:lvlJc w:val="left"/>
      <w:pPr>
        <w:ind w:left="1292" w:hanging="360"/>
      </w:pPr>
    </w:lvl>
    <w:lvl w:ilvl="1" w:tplc="080A0019" w:tentative="1">
      <w:start w:val="1"/>
      <w:numFmt w:val="lowerLetter"/>
      <w:lvlText w:val="%2."/>
      <w:lvlJc w:val="left"/>
      <w:pPr>
        <w:ind w:left="2012" w:hanging="360"/>
      </w:pPr>
    </w:lvl>
    <w:lvl w:ilvl="2" w:tplc="080A001B" w:tentative="1">
      <w:start w:val="1"/>
      <w:numFmt w:val="lowerRoman"/>
      <w:lvlText w:val="%3."/>
      <w:lvlJc w:val="right"/>
      <w:pPr>
        <w:ind w:left="2732" w:hanging="180"/>
      </w:pPr>
    </w:lvl>
    <w:lvl w:ilvl="3" w:tplc="080A000F" w:tentative="1">
      <w:start w:val="1"/>
      <w:numFmt w:val="decimal"/>
      <w:lvlText w:val="%4."/>
      <w:lvlJc w:val="left"/>
      <w:pPr>
        <w:ind w:left="3452" w:hanging="360"/>
      </w:pPr>
    </w:lvl>
    <w:lvl w:ilvl="4" w:tplc="080A0019" w:tentative="1">
      <w:start w:val="1"/>
      <w:numFmt w:val="lowerLetter"/>
      <w:lvlText w:val="%5."/>
      <w:lvlJc w:val="left"/>
      <w:pPr>
        <w:ind w:left="4172" w:hanging="360"/>
      </w:pPr>
    </w:lvl>
    <w:lvl w:ilvl="5" w:tplc="080A001B" w:tentative="1">
      <w:start w:val="1"/>
      <w:numFmt w:val="lowerRoman"/>
      <w:lvlText w:val="%6."/>
      <w:lvlJc w:val="right"/>
      <w:pPr>
        <w:ind w:left="4892" w:hanging="180"/>
      </w:pPr>
    </w:lvl>
    <w:lvl w:ilvl="6" w:tplc="080A000F" w:tentative="1">
      <w:start w:val="1"/>
      <w:numFmt w:val="decimal"/>
      <w:lvlText w:val="%7."/>
      <w:lvlJc w:val="left"/>
      <w:pPr>
        <w:ind w:left="5612" w:hanging="360"/>
      </w:pPr>
    </w:lvl>
    <w:lvl w:ilvl="7" w:tplc="080A0019" w:tentative="1">
      <w:start w:val="1"/>
      <w:numFmt w:val="lowerLetter"/>
      <w:lvlText w:val="%8."/>
      <w:lvlJc w:val="left"/>
      <w:pPr>
        <w:ind w:left="6332" w:hanging="360"/>
      </w:pPr>
    </w:lvl>
    <w:lvl w:ilvl="8" w:tplc="080A001B" w:tentative="1">
      <w:start w:val="1"/>
      <w:numFmt w:val="lowerRoman"/>
      <w:lvlText w:val="%9."/>
      <w:lvlJc w:val="right"/>
      <w:pPr>
        <w:ind w:left="7052" w:hanging="180"/>
      </w:pPr>
    </w:lvl>
  </w:abstractNum>
  <w:num w:numId="1">
    <w:abstractNumId w:val="13"/>
  </w:num>
  <w:num w:numId="2">
    <w:abstractNumId w:val="14"/>
  </w:num>
  <w:num w:numId="3">
    <w:abstractNumId w:val="7"/>
  </w:num>
  <w:num w:numId="4">
    <w:abstractNumId w:val="6"/>
  </w:num>
  <w:num w:numId="5">
    <w:abstractNumId w:val="1"/>
  </w:num>
  <w:num w:numId="6">
    <w:abstractNumId w:val="10"/>
  </w:num>
  <w:num w:numId="7">
    <w:abstractNumId w:val="9"/>
  </w:num>
  <w:num w:numId="8">
    <w:abstractNumId w:val="3"/>
  </w:num>
  <w:num w:numId="9">
    <w:abstractNumId w:val="4"/>
  </w:num>
  <w:num w:numId="10">
    <w:abstractNumId w:val="2"/>
  </w:num>
  <w:num w:numId="11">
    <w:abstractNumId w:val="8"/>
  </w:num>
  <w:num w:numId="12">
    <w:abstractNumId w:val="12"/>
  </w:num>
  <w:num w:numId="13">
    <w:abstractNumId w:val="5"/>
  </w:num>
  <w:num w:numId="14">
    <w:abstractNumId w:val="1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4F7"/>
    <w:rsid w:val="00015F2D"/>
    <w:rsid w:val="000743CC"/>
    <w:rsid w:val="000A28B3"/>
    <w:rsid w:val="000B0610"/>
    <w:rsid w:val="000B1225"/>
    <w:rsid w:val="001264F5"/>
    <w:rsid w:val="00170DBF"/>
    <w:rsid w:val="00173BE0"/>
    <w:rsid w:val="001859CD"/>
    <w:rsid w:val="001B2ADD"/>
    <w:rsid w:val="001B5915"/>
    <w:rsid w:val="001E711C"/>
    <w:rsid w:val="0025350D"/>
    <w:rsid w:val="002570CC"/>
    <w:rsid w:val="002732F8"/>
    <w:rsid w:val="0029090C"/>
    <w:rsid w:val="0029339E"/>
    <w:rsid w:val="002E76A0"/>
    <w:rsid w:val="002F5EA2"/>
    <w:rsid w:val="003359FB"/>
    <w:rsid w:val="003432AD"/>
    <w:rsid w:val="00367DC9"/>
    <w:rsid w:val="003B30F0"/>
    <w:rsid w:val="003B3F30"/>
    <w:rsid w:val="003F2155"/>
    <w:rsid w:val="00404324"/>
    <w:rsid w:val="0040659E"/>
    <w:rsid w:val="00430E55"/>
    <w:rsid w:val="00456F6B"/>
    <w:rsid w:val="0045702E"/>
    <w:rsid w:val="0046694D"/>
    <w:rsid w:val="004F1080"/>
    <w:rsid w:val="004F515F"/>
    <w:rsid w:val="00533A39"/>
    <w:rsid w:val="00562A74"/>
    <w:rsid w:val="005833A0"/>
    <w:rsid w:val="00586F8F"/>
    <w:rsid w:val="005D7B9C"/>
    <w:rsid w:val="005E12F7"/>
    <w:rsid w:val="006314BB"/>
    <w:rsid w:val="006559A3"/>
    <w:rsid w:val="00667A5B"/>
    <w:rsid w:val="006C5407"/>
    <w:rsid w:val="006D0988"/>
    <w:rsid w:val="006E47DE"/>
    <w:rsid w:val="006E4E91"/>
    <w:rsid w:val="006E5285"/>
    <w:rsid w:val="00767D4D"/>
    <w:rsid w:val="00794EEA"/>
    <w:rsid w:val="00797930"/>
    <w:rsid w:val="007B59AC"/>
    <w:rsid w:val="007C28DA"/>
    <w:rsid w:val="007E70A3"/>
    <w:rsid w:val="00823E99"/>
    <w:rsid w:val="00867581"/>
    <w:rsid w:val="00896DC0"/>
    <w:rsid w:val="008F00A4"/>
    <w:rsid w:val="00900DC4"/>
    <w:rsid w:val="00930154"/>
    <w:rsid w:val="00945577"/>
    <w:rsid w:val="00950F71"/>
    <w:rsid w:val="00A1590A"/>
    <w:rsid w:val="00A27D93"/>
    <w:rsid w:val="00A606B0"/>
    <w:rsid w:val="00A61B89"/>
    <w:rsid w:val="00A87BFB"/>
    <w:rsid w:val="00A954B1"/>
    <w:rsid w:val="00AA26B2"/>
    <w:rsid w:val="00AE6EC4"/>
    <w:rsid w:val="00AF7AA8"/>
    <w:rsid w:val="00B651DC"/>
    <w:rsid w:val="00B848B0"/>
    <w:rsid w:val="00BD5346"/>
    <w:rsid w:val="00BE7C82"/>
    <w:rsid w:val="00C50290"/>
    <w:rsid w:val="00C52CB3"/>
    <w:rsid w:val="00C6403D"/>
    <w:rsid w:val="00C718A6"/>
    <w:rsid w:val="00C75E5C"/>
    <w:rsid w:val="00C774F7"/>
    <w:rsid w:val="00C951CC"/>
    <w:rsid w:val="00CA4EEE"/>
    <w:rsid w:val="00CA5706"/>
    <w:rsid w:val="00CE1165"/>
    <w:rsid w:val="00D03BFC"/>
    <w:rsid w:val="00D5673C"/>
    <w:rsid w:val="00D669B8"/>
    <w:rsid w:val="00D9524C"/>
    <w:rsid w:val="00E45F2A"/>
    <w:rsid w:val="00E85403"/>
    <w:rsid w:val="00EB2F40"/>
    <w:rsid w:val="00EC6526"/>
    <w:rsid w:val="00ED4F2C"/>
    <w:rsid w:val="00ED7823"/>
    <w:rsid w:val="00EF0AF1"/>
    <w:rsid w:val="00F14A3B"/>
    <w:rsid w:val="00F153DE"/>
    <w:rsid w:val="00F35E49"/>
    <w:rsid w:val="00F40AD2"/>
    <w:rsid w:val="00F43BBA"/>
    <w:rsid w:val="00F76309"/>
    <w:rsid w:val="00F844A6"/>
    <w:rsid w:val="00FC2BD3"/>
    <w:rsid w:val="00FE4B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B4E1A"/>
  <w15:chartTrackingRefBased/>
  <w15:docId w15:val="{240EDBAA-3476-4FC0-8A13-A69FE2D6C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4F7"/>
  </w:style>
  <w:style w:type="paragraph" w:styleId="Ttulo1">
    <w:name w:val="heading 1"/>
    <w:basedOn w:val="Normal"/>
    <w:next w:val="Normal"/>
    <w:link w:val="Ttulo1Car"/>
    <w:uiPriority w:val="9"/>
    <w:qFormat/>
    <w:rsid w:val="000B06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unhideWhenUsed/>
    <w:qFormat/>
    <w:rsid w:val="00170DBF"/>
    <w:pPr>
      <w:widowControl w:val="0"/>
      <w:autoSpaceDE w:val="0"/>
      <w:autoSpaceDN w:val="0"/>
      <w:spacing w:after="0" w:line="240" w:lineRule="auto"/>
      <w:ind w:left="212"/>
      <w:outlineLvl w:val="1"/>
    </w:pPr>
    <w:rPr>
      <w:rFonts w:ascii="Arial" w:eastAsia="Arial" w:hAnsi="Arial" w:cs="Arial"/>
      <w:b/>
      <w:bCs/>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2-nfasis5">
    <w:name w:val="Grid Table 2 Accent 5"/>
    <w:basedOn w:val="Tablanormal"/>
    <w:uiPriority w:val="47"/>
    <w:rsid w:val="00C774F7"/>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
    <w:name w:val="Table Grid"/>
    <w:basedOn w:val="Tablanormal"/>
    <w:uiPriority w:val="39"/>
    <w:rsid w:val="00C77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C774F7"/>
    <w:rPr>
      <w:i/>
      <w:iCs/>
    </w:rPr>
  </w:style>
  <w:style w:type="paragraph" w:styleId="Encabezado">
    <w:name w:val="header"/>
    <w:basedOn w:val="Normal"/>
    <w:link w:val="EncabezadoCar"/>
    <w:uiPriority w:val="99"/>
    <w:unhideWhenUsed/>
    <w:rsid w:val="00C774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74F7"/>
  </w:style>
  <w:style w:type="paragraph" w:styleId="Piedepgina">
    <w:name w:val="footer"/>
    <w:basedOn w:val="Normal"/>
    <w:link w:val="PiedepginaCar"/>
    <w:uiPriority w:val="99"/>
    <w:unhideWhenUsed/>
    <w:rsid w:val="00C774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74F7"/>
  </w:style>
  <w:style w:type="character" w:styleId="Hipervnculo">
    <w:name w:val="Hyperlink"/>
    <w:basedOn w:val="Fuentedeprrafopredeter"/>
    <w:uiPriority w:val="99"/>
    <w:unhideWhenUsed/>
    <w:rsid w:val="006C5407"/>
    <w:rPr>
      <w:color w:val="0563C1" w:themeColor="hyperlink"/>
      <w:u w:val="single"/>
    </w:rPr>
  </w:style>
  <w:style w:type="paragraph" w:styleId="Textoindependiente">
    <w:name w:val="Body Text"/>
    <w:basedOn w:val="Normal"/>
    <w:link w:val="TextoindependienteCar"/>
    <w:uiPriority w:val="1"/>
    <w:qFormat/>
    <w:rsid w:val="001264F5"/>
    <w:pPr>
      <w:widowControl w:val="0"/>
      <w:autoSpaceDE w:val="0"/>
      <w:autoSpaceDN w:val="0"/>
      <w:spacing w:after="0" w:line="240" w:lineRule="auto"/>
    </w:pPr>
    <w:rPr>
      <w:rFonts w:ascii="Arial MT" w:eastAsia="Arial MT" w:hAnsi="Arial MT" w:cs="Arial MT"/>
      <w:sz w:val="20"/>
      <w:szCs w:val="20"/>
      <w:lang w:val="es-ES"/>
    </w:rPr>
  </w:style>
  <w:style w:type="character" w:customStyle="1" w:styleId="TextoindependienteCar">
    <w:name w:val="Texto independiente Car"/>
    <w:basedOn w:val="Fuentedeprrafopredeter"/>
    <w:link w:val="Textoindependiente"/>
    <w:uiPriority w:val="1"/>
    <w:rsid w:val="001264F5"/>
    <w:rPr>
      <w:rFonts w:ascii="Arial MT" w:eastAsia="Arial MT" w:hAnsi="Arial MT" w:cs="Arial MT"/>
      <w:sz w:val="20"/>
      <w:szCs w:val="20"/>
      <w:lang w:val="es-ES"/>
    </w:rPr>
  </w:style>
  <w:style w:type="character" w:customStyle="1" w:styleId="Ttulo2Car">
    <w:name w:val="Título 2 Car"/>
    <w:basedOn w:val="Fuentedeprrafopredeter"/>
    <w:link w:val="Ttulo2"/>
    <w:uiPriority w:val="9"/>
    <w:rsid w:val="00170DBF"/>
    <w:rPr>
      <w:rFonts w:ascii="Arial" w:eastAsia="Arial" w:hAnsi="Arial" w:cs="Arial"/>
      <w:b/>
      <w:bCs/>
      <w:sz w:val="20"/>
      <w:szCs w:val="20"/>
      <w:lang w:val="es-ES"/>
    </w:rPr>
  </w:style>
  <w:style w:type="paragraph" w:styleId="Prrafodelista">
    <w:name w:val="List Paragraph"/>
    <w:basedOn w:val="Normal"/>
    <w:uiPriority w:val="1"/>
    <w:qFormat/>
    <w:rsid w:val="00170DBF"/>
    <w:pPr>
      <w:widowControl w:val="0"/>
      <w:autoSpaceDE w:val="0"/>
      <w:autoSpaceDN w:val="0"/>
      <w:spacing w:after="0" w:line="240" w:lineRule="auto"/>
      <w:ind w:left="573" w:hanging="361"/>
    </w:pPr>
    <w:rPr>
      <w:rFonts w:ascii="Arial MT" w:eastAsia="Arial MT" w:hAnsi="Arial MT" w:cs="Arial MT"/>
      <w:lang w:val="es-ES"/>
    </w:rPr>
  </w:style>
  <w:style w:type="character" w:customStyle="1" w:styleId="Ttulo1Car">
    <w:name w:val="Título 1 Car"/>
    <w:basedOn w:val="Fuentedeprrafopredeter"/>
    <w:link w:val="Ttulo1"/>
    <w:uiPriority w:val="9"/>
    <w:rsid w:val="000B0610"/>
    <w:rPr>
      <w:rFonts w:asciiTheme="majorHAnsi" w:eastAsiaTheme="majorEastAsia" w:hAnsiTheme="majorHAnsi" w:cstheme="majorBidi"/>
      <w:color w:val="2E74B5" w:themeColor="accent1" w:themeShade="BF"/>
      <w:sz w:val="32"/>
      <w:szCs w:val="32"/>
    </w:rPr>
  </w:style>
  <w:style w:type="paragraph" w:customStyle="1" w:styleId="Default">
    <w:name w:val="Default"/>
    <w:rsid w:val="00C6403D"/>
    <w:pPr>
      <w:autoSpaceDE w:val="0"/>
      <w:autoSpaceDN w:val="0"/>
      <w:adjustRightInd w:val="0"/>
      <w:spacing w:after="0" w:line="240" w:lineRule="auto"/>
    </w:pPr>
    <w:rPr>
      <w:rFonts w:ascii="Arial" w:hAnsi="Arial" w:cs="Arial"/>
      <w:color w:val="000000"/>
      <w:sz w:val="24"/>
      <w:szCs w:val="24"/>
    </w:rPr>
  </w:style>
  <w:style w:type="paragraph" w:styleId="Lista">
    <w:name w:val="List"/>
    <w:basedOn w:val="Normal"/>
    <w:uiPriority w:val="99"/>
    <w:unhideWhenUsed/>
    <w:rsid w:val="003F2155"/>
    <w:pPr>
      <w:ind w:left="283" w:hanging="283"/>
      <w:contextualSpacing/>
    </w:pPr>
  </w:style>
  <w:style w:type="paragraph" w:styleId="Saludo">
    <w:name w:val="Salutation"/>
    <w:basedOn w:val="Normal"/>
    <w:next w:val="Normal"/>
    <w:link w:val="SaludoCar"/>
    <w:uiPriority w:val="99"/>
    <w:unhideWhenUsed/>
    <w:rsid w:val="003F2155"/>
  </w:style>
  <w:style w:type="character" w:customStyle="1" w:styleId="SaludoCar">
    <w:name w:val="Saludo Car"/>
    <w:basedOn w:val="Fuentedeprrafopredeter"/>
    <w:link w:val="Saludo"/>
    <w:uiPriority w:val="99"/>
    <w:rsid w:val="003F2155"/>
  </w:style>
  <w:style w:type="paragraph" w:styleId="Listaconvietas2">
    <w:name w:val="List Bullet 2"/>
    <w:basedOn w:val="Normal"/>
    <w:uiPriority w:val="99"/>
    <w:unhideWhenUsed/>
    <w:rsid w:val="003F2155"/>
    <w:pPr>
      <w:numPr>
        <w:numId w:val="15"/>
      </w:numPr>
      <w:contextualSpacing/>
    </w:pPr>
  </w:style>
  <w:style w:type="paragraph" w:styleId="Sangradetextonormal">
    <w:name w:val="Body Text Indent"/>
    <w:basedOn w:val="Normal"/>
    <w:link w:val="SangradetextonormalCar"/>
    <w:uiPriority w:val="99"/>
    <w:unhideWhenUsed/>
    <w:rsid w:val="003F2155"/>
    <w:pPr>
      <w:spacing w:after="120"/>
      <w:ind w:left="283"/>
    </w:pPr>
  </w:style>
  <w:style w:type="character" w:customStyle="1" w:styleId="SangradetextonormalCar">
    <w:name w:val="Sangría de texto normal Car"/>
    <w:basedOn w:val="Fuentedeprrafopredeter"/>
    <w:link w:val="Sangradetextonormal"/>
    <w:uiPriority w:val="99"/>
    <w:rsid w:val="003F2155"/>
  </w:style>
  <w:style w:type="paragraph" w:customStyle="1" w:styleId="Lneadeasunto">
    <w:name w:val="Línea de asunto"/>
    <w:basedOn w:val="Normal"/>
    <w:rsid w:val="003F2155"/>
  </w:style>
  <w:style w:type="paragraph" w:styleId="Textoindependienteprimerasangra2">
    <w:name w:val="Body Text First Indent 2"/>
    <w:basedOn w:val="Sangradetextonormal"/>
    <w:link w:val="Textoindependienteprimerasangra2Car"/>
    <w:uiPriority w:val="99"/>
    <w:unhideWhenUsed/>
    <w:rsid w:val="003F2155"/>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3F2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mailto:dmsautos@intelisis.c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CF697-2781-4471-8101-49A78B308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34</Pages>
  <Words>1199</Words>
  <Characters>6599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Navarrete</dc:creator>
  <cp:keywords/>
  <dc:description/>
  <cp:lastModifiedBy>Hernández, Hugo</cp:lastModifiedBy>
  <cp:revision>12</cp:revision>
  <cp:lastPrinted>2020-05-06T14:40:00Z</cp:lastPrinted>
  <dcterms:created xsi:type="dcterms:W3CDTF">2021-04-06T21:52:00Z</dcterms:created>
  <dcterms:modified xsi:type="dcterms:W3CDTF">2021-04-08T00:10:00Z</dcterms:modified>
</cp:coreProperties>
</file>