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MySQL service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Only one MySQL container is running. It contains all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databases. Each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site uses a different MySQL user/password to connect to the database. This is the most optimal setup for sharing memory resources, but if MySQL fails all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sites will be down.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related information: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image used: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mysql</w:t>
      </w:r>
      <w:proofErr w:type="spellEnd"/>
    </w:p>
    <w:p w:rsidR="00787442" w:rsidRPr="00787442" w:rsidRDefault="00787442" w:rsidP="0078744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Configuration file is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etc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conf.d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my.cnf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r w:rsidRPr="00787442">
        <w:rPr>
          <w:rFonts w:ascii="Arial" w:hAnsi="Arial" w:cs="Times New Roman"/>
          <w:color w:val="000000"/>
          <w:sz w:val="22"/>
          <w:szCs w:val="22"/>
        </w:rPr>
        <w:t>on virtual server</w:t>
      </w:r>
    </w:p>
    <w:p w:rsidR="00787442" w:rsidRPr="00787442" w:rsidRDefault="00787442" w:rsidP="0078744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 directory is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/lib/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on virtual server</w:t>
      </w:r>
    </w:p>
    <w:p w:rsidR="00787442" w:rsidRPr="00787442" w:rsidRDefault="00787442" w:rsidP="0078744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logs are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/log/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on virtual server</w:t>
      </w:r>
    </w:p>
    <w:p w:rsidR="00787442" w:rsidRPr="00787442" w:rsidRDefault="00787442" w:rsidP="0078744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Does not 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listens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on any TCP port. All connections are established using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linking feature</w:t>
      </w:r>
    </w:p>
    <w:p w:rsidR="00787442" w:rsidRPr="00787442" w:rsidRDefault="00787442" w:rsidP="00787442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Container name: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mysql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(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re)creating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MySQL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run --name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MYSQL_ROOT_PASSWORD=Eed5Cuxeshoe -v 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/lib/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/lib/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-v 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etc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conf.d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etc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conf.d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-v 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/log/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/log/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-d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starting / stopping / restarting MySQL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start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restart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connecting to the database: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run -it --link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mysql:mysql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sh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-c 'exec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-h"$MYSQL_PORT_3306_TCP_ADDR" -P"$MYSQL_PORT_3306_TCP_PORT"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uroot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p"$MYSQL_ENV_MYSQL_ROOT_PASSWORD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"'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Wordpress</w:t>
      </w:r>
      <w:proofErr w:type="spellEnd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instance for venturesupport.co site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6"/>
        </w:numPr>
        <w:textAlignment w:val="baseline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proofErr w:type="spellStart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 xml:space="preserve"> related information: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image used: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name: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venturesupport</w:t>
      </w:r>
      <w:proofErr w:type="spellEnd"/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user: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venturesupport</w:t>
      </w:r>
      <w:proofErr w:type="spellEnd"/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MySQL database password: Fo4yeodithuy4ohv</w:t>
      </w:r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directory is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in virtual server</w:t>
      </w:r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lastRenderedPageBreak/>
        <w:t xml:space="preserve">Load balancer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Listens on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1080/TCP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port (which is used by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for load balancing)</w:t>
      </w:r>
    </w:p>
    <w:p w:rsidR="00787442" w:rsidRPr="00787442" w:rsidRDefault="00787442" w:rsidP="00787442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Container name: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venturesupport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(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re)creating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venturesupport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run --name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-d -p 1080:80 -e WORDPRESS_DB_NAME=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WORDPRESS_DB_USER=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WORDPRESS_DB_PASSWORD=Fo4yeodithuy4ohv --link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mysql:mysql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-v 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/www/html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Command for starting / stopping / restarting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venturesupport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start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restart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These options have been added to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file. 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post_max_size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upload_max_filesize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You can add other PHP/Apache options on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File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venturesupport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has been added for load balance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. This file should exist and return “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OK</w:t>
      </w:r>
      <w:r w:rsidRPr="00787442">
        <w:rPr>
          <w:rFonts w:ascii="Arial" w:hAnsi="Arial" w:cs="Times New Roman"/>
          <w:color w:val="000000"/>
          <w:sz w:val="22"/>
          <w:szCs w:val="22"/>
        </w:rPr>
        <w:t>” when requested, if not load balancer will mark containers as down.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Wordpress</w:t>
      </w:r>
      <w:proofErr w:type="spellEnd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instance for makerventures.com site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3"/>
        </w:numPr>
        <w:textAlignment w:val="baseline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proofErr w:type="spellStart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 xml:space="preserve"> related information: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image used: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name: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makerventures</w:t>
      </w:r>
      <w:proofErr w:type="spellEnd"/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user: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makerventures</w:t>
      </w:r>
      <w:proofErr w:type="spellEnd"/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MySQL database password: bieShid3eiquah1b</w:t>
      </w:r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directory is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in virtual server</w:t>
      </w:r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Load balancer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Listens on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1081/TCP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port (which is used by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for load balancing)</w:t>
      </w:r>
    </w:p>
    <w:p w:rsidR="00787442" w:rsidRPr="00787442" w:rsidRDefault="00787442" w:rsidP="00787442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Container name: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(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re)creating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makerventures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run --name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-d -p 1081:80 -e WORDPRESS_DB_NAME=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WORDPRESS_DB_USER=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WORDPRESS_DB_PASSWORD=bieShid3eiquah1b --link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mysql:mysql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-v 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/www/html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Command for starting / stopping / restarting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makerventures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start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restart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These options have been added to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file. 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post_max_size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upload_max_filesize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You can add other PHP/Apache options on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19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File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makerventures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has been added for load balance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. This file should exist and return “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OK</w:t>
      </w:r>
      <w:r w:rsidRPr="00787442">
        <w:rPr>
          <w:rFonts w:ascii="Arial" w:hAnsi="Arial" w:cs="Times New Roman"/>
          <w:color w:val="000000"/>
          <w:sz w:val="22"/>
          <w:szCs w:val="22"/>
        </w:rPr>
        <w:t>” when requested, if not load balancer will mark containers as down.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Wordpress</w:t>
      </w:r>
      <w:proofErr w:type="spellEnd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instance for wroloson.com site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0"/>
        </w:numPr>
        <w:textAlignment w:val="baseline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proofErr w:type="spellStart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 xml:space="preserve"> related information: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image used: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name: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wroloson</w:t>
      </w:r>
      <w:proofErr w:type="spellEnd"/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user: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wroloson</w:t>
      </w:r>
      <w:proofErr w:type="spellEnd"/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MySQL database password: Hah9ieThaitaiLai</w:t>
      </w:r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directory is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in virtual server</w:t>
      </w:r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Load balancer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Listens on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1082/TCP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port (which is used by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for load balancing)</w:t>
      </w:r>
    </w:p>
    <w:p w:rsidR="00787442" w:rsidRPr="00787442" w:rsidRDefault="00787442" w:rsidP="00787442">
      <w:pPr>
        <w:numPr>
          <w:ilvl w:val="1"/>
          <w:numId w:val="2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Container name: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wroloson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(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re)creating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wroloson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wroloson</w:t>
      </w:r>
      <w:proofErr w:type="spellEnd"/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run --name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-d -p 1082:80 -e WORDPRESS_DB_NAME=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WORDPRESS_DB_USER=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WORDPRESS_DB_PASSWORD=Hah9ieThaitaiLai --link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mysql:mysql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-v 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/www/html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Command for starting / stopping / restarting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wroloson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start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restart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These options have been added to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file. 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post_max_size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upload_max_filesize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You can add other PHP/Apache options on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File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wroloson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has been added for load balance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. This file should exist and return “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OK</w:t>
      </w:r>
      <w:r w:rsidRPr="00787442">
        <w:rPr>
          <w:rFonts w:ascii="Arial" w:hAnsi="Arial" w:cs="Times New Roman"/>
          <w:color w:val="000000"/>
          <w:sz w:val="22"/>
          <w:szCs w:val="22"/>
        </w:rPr>
        <w:t>” when requested, if not load balancer will mark containers as down.</w:t>
      </w:r>
    </w:p>
    <w:p w:rsidR="00787442" w:rsidRPr="00787442" w:rsidRDefault="00787442" w:rsidP="0078744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Wordpress</w:t>
      </w:r>
      <w:proofErr w:type="spellEnd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instance for growcap.co site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7"/>
        </w:numPr>
        <w:textAlignment w:val="baseline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proofErr w:type="spellStart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eastAsia="Times New Roman" w:hAnsi="Arial" w:cs="Times New Roman"/>
          <w:color w:val="000000"/>
          <w:sz w:val="22"/>
          <w:szCs w:val="22"/>
        </w:rPr>
        <w:t xml:space="preserve"> related information: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image used: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name: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growcap</w:t>
      </w:r>
      <w:proofErr w:type="spellEnd"/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MySQL database user: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growcap</w:t>
      </w:r>
      <w:proofErr w:type="spellEnd"/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MySQL database password: beaMa7meNoo8eef8</w:t>
      </w:r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directory is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in virtual server</w:t>
      </w:r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Load balancer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Listens on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1083/TCP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port (which is used by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for load balancing)</w:t>
      </w:r>
    </w:p>
    <w:p w:rsidR="00787442" w:rsidRPr="00787442" w:rsidRDefault="00787442" w:rsidP="00787442">
      <w:pPr>
        <w:numPr>
          <w:ilvl w:val="1"/>
          <w:numId w:val="2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Container name: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29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(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re)creating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growcap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run --name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-d -p 1083:80 -e WORDPRESS_DB_NAME=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WORDPRESS_DB_USER=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-e WORDPRESS_DB_PASSWORD=beaMa7meNoo8eef8 --link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mysql:mysql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-v 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/www/html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wordpress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Command for starting / stopping / restarting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growcap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start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restart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These options have been added to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file. 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post_max_size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ind w:left="7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php</w:t>
      </w:r>
      <w:proofErr w:type="gram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_value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upload_max_filesize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 xml:space="preserve"> 128M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You can add other PHP/Apache options on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htaccess</w:t>
      </w:r>
      <w:proofErr w:type="spellEnd"/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file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File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growcap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lb.php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has been added for load balance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healthcheck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. This file should exist and return “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OK</w:t>
      </w:r>
      <w:r w:rsidRPr="00787442">
        <w:rPr>
          <w:rFonts w:ascii="Arial" w:hAnsi="Arial" w:cs="Times New Roman"/>
          <w:color w:val="000000"/>
          <w:sz w:val="22"/>
          <w:szCs w:val="22"/>
        </w:rPr>
        <w:t>” when requested, if not load balancer will mark containers as down.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HAProxy</w:t>
      </w:r>
      <w:proofErr w:type="spellEnd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service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receives all requests from users browsers. It’s published to Internet using 80/TCP HTTP port. It is configured to send all requests to the appropriated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instances based on the request hostname.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All balanced containers must 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respond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“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OK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” to this request: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lb.php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- if not Load Balancer will mark the container as down.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related information: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1"/>
          <w:numId w:val="3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Docker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image used: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haproxy</w:t>
      </w:r>
      <w:proofErr w:type="spellEnd"/>
    </w:p>
    <w:p w:rsidR="00787442" w:rsidRPr="00787442" w:rsidRDefault="00787442" w:rsidP="00787442">
      <w:pPr>
        <w:numPr>
          <w:ilvl w:val="1"/>
          <w:numId w:val="3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Configuration file is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etc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haproxy.cfg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on virtual server</w:t>
      </w:r>
    </w:p>
    <w:p w:rsidR="00787442" w:rsidRPr="00787442" w:rsidRDefault="00787442" w:rsidP="00787442">
      <w:pPr>
        <w:numPr>
          <w:ilvl w:val="1"/>
          <w:numId w:val="3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Listens on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80/TCP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port</w:t>
      </w:r>
    </w:p>
    <w:p w:rsidR="00787442" w:rsidRPr="00787442" w:rsidRDefault="00787442" w:rsidP="00787442">
      <w:pPr>
        <w:numPr>
          <w:ilvl w:val="1"/>
          <w:numId w:val="3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Container name: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haproxy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Command for (</w:t>
      </w:r>
      <w:proofErr w:type="gramStart"/>
      <w:r w:rsidRPr="00787442">
        <w:rPr>
          <w:rFonts w:ascii="Arial" w:hAnsi="Arial" w:cs="Times New Roman"/>
          <w:color w:val="000000"/>
          <w:sz w:val="22"/>
          <w:szCs w:val="22"/>
        </w:rPr>
        <w:t>re)creating</w:t>
      </w:r>
      <w:proofErr w:type="gram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run -d --name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-p 80:80 -p 1936:1936 -v 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etc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haproxy.cfg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:/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usr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/local/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etc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haproxy.cfg:ro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Command for starting / stopping / restarting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container: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start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stop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service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haproxy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restart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3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stats (to see load balancing information):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1"/>
          <w:numId w:val="39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URL: </w:t>
      </w:r>
      <w:hyperlink r:id="rId6" w:history="1">
        <w:r w:rsidRPr="00787442">
          <w:rPr>
            <w:rFonts w:ascii="Arial" w:hAnsi="Arial" w:cs="Times New Roman"/>
            <w:color w:val="1155CC"/>
            <w:sz w:val="22"/>
            <w:szCs w:val="22"/>
            <w:u w:val="single"/>
          </w:rPr>
          <w:t>http://104.131.174.64:1936/</w:t>
        </w:r>
      </w:hyperlink>
    </w:p>
    <w:p w:rsidR="00787442" w:rsidRPr="00787442" w:rsidRDefault="00787442" w:rsidP="00787442">
      <w:pPr>
        <w:numPr>
          <w:ilvl w:val="1"/>
          <w:numId w:val="39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Username: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</w:t>
      </w:r>
      <w:proofErr w:type="spellEnd"/>
    </w:p>
    <w:p w:rsidR="00787442" w:rsidRPr="00787442" w:rsidRDefault="00787442" w:rsidP="00787442">
      <w:pPr>
        <w:numPr>
          <w:ilvl w:val="1"/>
          <w:numId w:val="39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Password: SEF3378hfa2</w:t>
      </w:r>
    </w:p>
    <w:p w:rsidR="00787442" w:rsidRPr="00787442" w:rsidRDefault="00787442" w:rsidP="0078744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Autoboot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All containers are automatically started on server boot. This is achieved thanks to these files I’ve setup for defining containers as system services.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etc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init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haproxy.conf</w:t>
      </w:r>
      <w:proofErr w:type="spellEnd"/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etc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init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mysql.conf</w:t>
      </w:r>
      <w:proofErr w:type="spellEnd"/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etc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init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venturesupport.conf</w:t>
      </w:r>
      <w:proofErr w:type="spellEnd"/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etc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init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makerventures.conf</w:t>
      </w:r>
      <w:proofErr w:type="spellEnd"/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etc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init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wroloson.conf</w:t>
      </w:r>
      <w:proofErr w:type="spellEnd"/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etc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init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growcap.conf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Backups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If using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DigitalOcean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droplet backup you can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 xml:space="preserve">restore the whole server and sites to last backup content by only restoring the 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DigitalOcean</w:t>
      </w:r>
      <w:proofErr w:type="spellEnd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backup</w:t>
      </w:r>
      <w:r w:rsidRPr="00787442">
        <w:rPr>
          <w:rFonts w:ascii="Arial" w:hAnsi="Arial" w:cs="Times New Roman"/>
          <w:color w:val="000000"/>
          <w:sz w:val="22"/>
          <w:szCs w:val="22"/>
        </w:rPr>
        <w:t>. This will restore everything, and all sites will work after restore.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Anyway a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cron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job has been created to backup all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sites (databases &amp; files) in case you want to manually restore at a given moment a single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site.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Relevant information about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databases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backup: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Cron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job executed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everyday at 06:00</w:t>
      </w:r>
    </w:p>
    <w:p w:rsidR="00787442" w:rsidRPr="00787442" w:rsidRDefault="00787442" w:rsidP="00787442">
      <w:pPr>
        <w:numPr>
          <w:ilvl w:val="0"/>
          <w:numId w:val="4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Script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/root/backup_mysql_databases.sh</w:t>
      </w:r>
    </w:p>
    <w:p w:rsidR="00787442" w:rsidRPr="00787442" w:rsidRDefault="00787442" w:rsidP="00787442">
      <w:pPr>
        <w:numPr>
          <w:ilvl w:val="0"/>
          <w:numId w:val="4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The script automatically lists all databases in MySQL container and backup them</w:t>
      </w:r>
    </w:p>
    <w:p w:rsidR="00787442" w:rsidRPr="00787442" w:rsidRDefault="00787442" w:rsidP="00787442">
      <w:pPr>
        <w:numPr>
          <w:ilvl w:val="0"/>
          <w:numId w:val="4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Each database has a backup file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/[database name]</w:t>
      </w:r>
    </w:p>
    <w:p w:rsidR="00787442" w:rsidRPr="00787442" w:rsidRDefault="00787442" w:rsidP="00787442">
      <w:pPr>
        <w:numPr>
          <w:ilvl w:val="0"/>
          <w:numId w:val="4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Only 15 days of backup are stored on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directory</w:t>
      </w:r>
    </w:p>
    <w:p w:rsidR="00787442" w:rsidRPr="00787442" w:rsidRDefault="00787442" w:rsidP="00787442">
      <w:pPr>
        <w:numPr>
          <w:ilvl w:val="0"/>
          <w:numId w:val="40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If you want to keep more or less days, you can do it by editing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/root/backup_mysql_databases.sh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script and changing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RETENTION_DAYS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parameter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Relevant information about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files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backup: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NOTE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that files backup contains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PHP code and site files like images, uploads, etc.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Cron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job executed </w:t>
      </w: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everyday at 06:00</w:t>
      </w:r>
    </w:p>
    <w:p w:rsidR="00787442" w:rsidRPr="00787442" w:rsidRDefault="00787442" w:rsidP="00787442">
      <w:pPr>
        <w:numPr>
          <w:ilvl w:val="0"/>
          <w:numId w:val="4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Script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/root/backup_wordpress_contents.sh</w:t>
      </w:r>
    </w:p>
    <w:p w:rsidR="00787442" w:rsidRPr="00787442" w:rsidRDefault="00787442" w:rsidP="00787442">
      <w:pPr>
        <w:numPr>
          <w:ilvl w:val="0"/>
          <w:numId w:val="4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The script automatically lists all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sites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and backup them</w:t>
      </w:r>
    </w:p>
    <w:p w:rsidR="00787442" w:rsidRPr="00787442" w:rsidRDefault="00787442" w:rsidP="00787442">
      <w:pPr>
        <w:numPr>
          <w:ilvl w:val="0"/>
          <w:numId w:val="4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Each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site has a backup file located at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/[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site]</w:t>
      </w:r>
    </w:p>
    <w:p w:rsidR="00787442" w:rsidRPr="00787442" w:rsidRDefault="00787442" w:rsidP="00787442">
      <w:pPr>
        <w:numPr>
          <w:ilvl w:val="0"/>
          <w:numId w:val="4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Only 15 days of backup are stored on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directory</w:t>
      </w:r>
    </w:p>
    <w:p w:rsidR="00787442" w:rsidRPr="00787442" w:rsidRDefault="00787442" w:rsidP="00787442">
      <w:pPr>
        <w:numPr>
          <w:ilvl w:val="0"/>
          <w:numId w:val="4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If you want to keep more or less days, you can do it by editing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/root/backup_mysql_databases.sh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script and changing </w:t>
      </w: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RETENTION_DAYS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parameter</w:t>
      </w:r>
    </w:p>
    <w:p w:rsidR="00787442" w:rsidRPr="00787442" w:rsidRDefault="00787442" w:rsidP="0078744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Instructions to restore a database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Execute a backup before deleting the site, just in case. Execute this script: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/root/backup_mysql_databases.sh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Go to </w:t>
      </w:r>
      <w:r w:rsidRPr="00787442">
        <w:rPr>
          <w:rFonts w:ascii="Consolas" w:hAnsi="Consolas" w:cs="Times New Roman"/>
          <w:color w:val="000000"/>
          <w:sz w:val="22"/>
          <w:szCs w:val="22"/>
        </w:rPr>
        <w:t>/backups/</w:t>
      </w:r>
      <w:proofErr w:type="spellStart"/>
      <w:r w:rsidRPr="00787442">
        <w:rPr>
          <w:rFonts w:ascii="Consolas" w:hAnsi="Consolas" w:cs="Times New Roman"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color w:val="000000"/>
          <w:sz w:val="22"/>
          <w:szCs w:val="22"/>
        </w:rPr>
        <w:t>/[database name]</w:t>
      </w:r>
      <w:r w:rsidRPr="00787442">
        <w:rPr>
          <w:rFonts w:ascii="Arial" w:hAnsi="Arial" w:cs="Times New Roman"/>
          <w:color w:val="000000"/>
          <w:sz w:val="22"/>
          <w:szCs w:val="22"/>
        </w:rPr>
        <w:t xml:space="preserve"> and decompress the backup you want to restore: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NOTE: replace [database name] and [backup file]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cd 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/[database name]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gunzip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[backup file].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gz</w:t>
      </w:r>
      <w:proofErr w:type="spellEnd"/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Delete current (old) database by executing this command: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NOTE: replace [database name]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run -it --link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mysql:mysql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sh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-c 'exec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-h"$MYSQL_PORT_3306_TCP_ADDR" -P"$MYSQL_PORT_3306_TCP_PORT"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uroot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p"$MYSQL_ENV_MYSQL_ROOT_PASSWORD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" -s -B --skip-pager --skip-column-names --raw -e "drop database [database name]"'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Import backed up (new) database: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NOTE: replace [database name] and [backup file]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run -it --link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mysql:mysql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-v /backups:/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backups:ro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sh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-c 'exec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-h"$MYSQL_PORT_3306_TCP_ADDR" -P"$MYSQL_PORT_3306_TCP_PORT"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uroot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p"$MYSQL_ENV_MYSQL_ROOT_PASSWORD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" [database name] &lt; 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mysql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/[database name]/[backup file]'</w:t>
      </w:r>
    </w:p>
    <w:p w:rsidR="00787442" w:rsidRPr="00787442" w:rsidRDefault="00787442" w:rsidP="0078744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Instructions to restore a </w:t>
      </w:r>
      <w:proofErr w:type="spellStart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wordpress</w:t>
      </w:r>
      <w:proofErr w:type="spellEnd"/>
      <w:r w:rsidRPr="00787442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site (site content only)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Execute a backup before deleting the site, just in case. Execute this script: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/root/backup_wordpress_contents.sh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Go to /backups/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>/[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site] and unpack the backup you want to restore: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NOTE: replace [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site] and [backup file]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cd 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/[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site]</w:t>
      </w: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tar</w:t>
      </w:r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zxvf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[backup file].tar.gz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8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 xml:space="preserve">Delete current (old) </w:t>
      </w:r>
      <w:proofErr w:type="spellStart"/>
      <w:r w:rsidRPr="00787442">
        <w:rPr>
          <w:rFonts w:ascii="Arial" w:hAnsi="Arial" w:cs="Times New Roman"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color w:val="000000"/>
          <w:sz w:val="22"/>
          <w:szCs w:val="22"/>
        </w:rPr>
        <w:t xml:space="preserve"> content: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NOTE: replace [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site] 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rm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rf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/www/[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site]/ 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numPr>
          <w:ilvl w:val="0"/>
          <w:numId w:val="49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87442">
        <w:rPr>
          <w:rFonts w:ascii="Arial" w:hAnsi="Arial" w:cs="Times New Roman"/>
          <w:color w:val="000000"/>
          <w:sz w:val="22"/>
          <w:szCs w:val="22"/>
        </w:rPr>
        <w:t>Restore backup content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NOTE: replace [</w:t>
      </w:r>
      <w:proofErr w:type="spellStart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site] </w:t>
      </w:r>
    </w:p>
    <w:p w:rsidR="00787442" w:rsidRPr="00787442" w:rsidRDefault="00787442" w:rsidP="00787442">
      <w:pPr>
        <w:rPr>
          <w:rFonts w:ascii="Times" w:eastAsia="Times New Roman" w:hAnsi="Times" w:cs="Times New Roman"/>
          <w:sz w:val="20"/>
          <w:szCs w:val="20"/>
        </w:rPr>
      </w:pPr>
    </w:p>
    <w:p w:rsidR="00787442" w:rsidRPr="00787442" w:rsidRDefault="00787442" w:rsidP="00787442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rsync</w:t>
      </w:r>
      <w:proofErr w:type="spellEnd"/>
      <w:proofErr w:type="gram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avz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/backups/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/[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site]/[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wordpress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site] /</w:t>
      </w:r>
      <w:proofErr w:type="spellStart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var</w:t>
      </w:r>
      <w:proofErr w:type="spellEnd"/>
      <w:r w:rsidRPr="00787442">
        <w:rPr>
          <w:rFonts w:ascii="Consolas" w:hAnsi="Consolas" w:cs="Times New Roman"/>
          <w:b/>
          <w:bCs/>
          <w:color w:val="000000"/>
          <w:sz w:val="22"/>
          <w:szCs w:val="22"/>
        </w:rPr>
        <w:t>/www/</w:t>
      </w:r>
    </w:p>
    <w:p w:rsidR="00787442" w:rsidRPr="00787442" w:rsidRDefault="00787442" w:rsidP="0078744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  <w:r w:rsidRPr="00787442">
        <w:rPr>
          <w:rFonts w:ascii="Times" w:eastAsia="Times New Roman" w:hAnsi="Times" w:cs="Times New Roman"/>
          <w:sz w:val="20"/>
          <w:szCs w:val="20"/>
        </w:rPr>
        <w:br/>
      </w:r>
    </w:p>
    <w:p w:rsidR="00787442" w:rsidRPr="00787442" w:rsidRDefault="00787442" w:rsidP="00787442">
      <w:pPr>
        <w:spacing w:before="340" w:after="24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87442">
        <w:rPr>
          <w:rFonts w:ascii="Arial" w:eastAsia="Times New Roman" w:hAnsi="Arial" w:cs="Times New Roman"/>
          <w:b/>
          <w:bCs/>
          <w:color w:val="333333"/>
          <w:sz w:val="60"/>
          <w:szCs w:val="60"/>
          <w:shd w:val="clear" w:color="auto" w:fill="FFFFFF"/>
        </w:rPr>
        <w:t>Update container</w:t>
      </w:r>
    </w:p>
    <w:p w:rsidR="00787442" w:rsidRPr="00787442" w:rsidRDefault="00787442" w:rsidP="00787442">
      <w:pPr>
        <w:spacing w:after="24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proofErr w:type="gram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docker</w:t>
      </w:r>
      <w:proofErr w:type="spellEnd"/>
      <w:proofErr w:type="gram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 xml:space="preserve"> stop stock</w:t>
      </w:r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br/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docker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rm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 xml:space="preserve"> stock</w:t>
      </w:r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br/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docker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 xml:space="preserve"> pull 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wroloson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/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email-scripts:latest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br/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docker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 xml:space="preserve"> run -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ti</w:t>
      </w:r>
      <w:proofErr w:type="spellEnd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 xml:space="preserve"> -d --restart always --name stock -h stock -e TICKERS=IBKR -e MAIL_PROVIDER=</w:t>
      </w:r>
      <w:proofErr w:type="spellStart"/>
      <w:r w:rsidRPr="00787442">
        <w:rPr>
          <w:rFonts w:ascii="Consolas" w:eastAsia="Times New Roman" w:hAnsi="Consolas" w:cs="Times New Roman"/>
          <w:b/>
          <w:bCs/>
          <w:color w:val="333333"/>
          <w:sz w:val="21"/>
          <w:szCs w:val="21"/>
          <w:shd w:val="clear" w:color="auto" w:fill="F7F7F7"/>
        </w:rPr>
        <w:t>hotm</w:t>
      </w:r>
      <w:proofErr w:type="spellEnd"/>
    </w:p>
    <w:p w:rsidR="00787442" w:rsidRPr="00787442" w:rsidRDefault="00787442" w:rsidP="00787442">
      <w:pPr>
        <w:spacing w:before="340" w:after="24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87442">
        <w:rPr>
          <w:rFonts w:ascii="Arial" w:eastAsia="Times New Roman" w:hAnsi="Arial" w:cs="Times New Roman"/>
          <w:b/>
          <w:bCs/>
          <w:color w:val="333333"/>
          <w:sz w:val="60"/>
          <w:szCs w:val="60"/>
          <w:shd w:val="clear" w:color="auto" w:fill="FFFFFF"/>
        </w:rPr>
        <w:t>Add more tickers</w:t>
      </w:r>
    </w:p>
    <w:p w:rsidR="00787442" w:rsidRPr="00787442" w:rsidRDefault="00787442" w:rsidP="00787442">
      <w:pPr>
        <w:spacing w:after="240"/>
        <w:rPr>
          <w:rFonts w:ascii="Times" w:hAnsi="Times" w:cs="Times New Roman"/>
          <w:sz w:val="20"/>
          <w:szCs w:val="20"/>
        </w:rPr>
      </w:pPr>
      <w:r w:rsidRPr="00787442">
        <w:rPr>
          <w:rFonts w:ascii="Arial" w:hAnsi="Arial" w:cs="Times New Roman"/>
          <w:color w:val="333333"/>
          <w:shd w:val="clear" w:color="auto" w:fill="FFFFFF"/>
        </w:rPr>
        <w:t>Just execute these commands, but add the new tickers on "-e TICKERS=XXX</w:t>
      </w:r>
      <w:proofErr w:type="gramStart"/>
      <w:r w:rsidRPr="00787442">
        <w:rPr>
          <w:rFonts w:ascii="Arial" w:hAnsi="Arial" w:cs="Times New Roman"/>
          <w:color w:val="333333"/>
          <w:shd w:val="clear" w:color="auto" w:fill="FFFFFF"/>
        </w:rPr>
        <w:t>,YYY,ZZZ</w:t>
      </w:r>
      <w:proofErr w:type="gramEnd"/>
      <w:r w:rsidRPr="00787442">
        <w:rPr>
          <w:rFonts w:ascii="Arial" w:hAnsi="Arial" w:cs="Times New Roman"/>
          <w:color w:val="333333"/>
          <w:shd w:val="clear" w:color="auto" w:fill="FFFFFF"/>
        </w:rPr>
        <w:t>" parameter. You can specify as much tickers as you want, comma separated:</w:t>
      </w:r>
    </w:p>
    <w:p w:rsidR="00787442" w:rsidRPr="00787442" w:rsidRDefault="00787442" w:rsidP="00787442">
      <w:pPr>
        <w:spacing w:after="24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 xml:space="preserve"> stop stock</w:t>
      </w:r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br/>
      </w:r>
      <w:proofErr w:type="spell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docker</w:t>
      </w:r>
      <w:proofErr w:type="spell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rm</w:t>
      </w:r>
      <w:proofErr w:type="spell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 xml:space="preserve"> stock</w:t>
      </w:r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br/>
      </w:r>
      <w:proofErr w:type="spell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docker</w:t>
      </w:r>
      <w:proofErr w:type="spell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 xml:space="preserve"> run -</w:t>
      </w:r>
      <w:proofErr w:type="spell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ti</w:t>
      </w:r>
      <w:proofErr w:type="spell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 xml:space="preserve"> -d --restart always --name stock -h stock -e TICKERS=IBKR -e MAIL_PROVIDER=hot</w:t>
      </w:r>
    </w:p>
    <w:p w:rsidR="00787442" w:rsidRPr="00787442" w:rsidRDefault="00787442" w:rsidP="00787442">
      <w:pPr>
        <w:spacing w:before="340" w:after="24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87442">
        <w:rPr>
          <w:rFonts w:ascii="Arial" w:eastAsia="Times New Roman" w:hAnsi="Arial" w:cs="Times New Roman"/>
          <w:b/>
          <w:bCs/>
          <w:color w:val="333333"/>
          <w:sz w:val="60"/>
          <w:szCs w:val="60"/>
          <w:shd w:val="clear" w:color="auto" w:fill="FFFFFF"/>
        </w:rPr>
        <w:t>Show logs</w:t>
      </w:r>
    </w:p>
    <w:p w:rsidR="00787442" w:rsidRPr="00787442" w:rsidRDefault="00787442" w:rsidP="00787442">
      <w:pPr>
        <w:spacing w:after="24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docker</w:t>
      </w:r>
      <w:proofErr w:type="spellEnd"/>
      <w:proofErr w:type="gram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 xml:space="preserve"> exec -</w:t>
      </w:r>
      <w:proofErr w:type="spell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ti</w:t>
      </w:r>
      <w:proofErr w:type="spell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 xml:space="preserve"> stock tail -f /</w:t>
      </w:r>
      <w:proofErr w:type="spellStart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var</w:t>
      </w:r>
      <w:proofErr w:type="spellEnd"/>
      <w:r w:rsidRPr="00787442">
        <w:rPr>
          <w:rFonts w:ascii="Consolas" w:hAnsi="Consolas" w:cs="Times New Roman"/>
          <w:color w:val="333333"/>
          <w:sz w:val="21"/>
          <w:szCs w:val="21"/>
          <w:shd w:val="clear" w:color="auto" w:fill="F7F7F7"/>
        </w:rPr>
        <w:t>/log/email.log</w:t>
      </w:r>
    </w:p>
    <w:p w:rsidR="00787442" w:rsidRPr="00787442" w:rsidRDefault="00787442" w:rsidP="0078744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405F74" w:rsidRDefault="00405F74">
      <w:bookmarkStart w:id="0" w:name="_GoBack"/>
      <w:bookmarkEnd w:id="0"/>
    </w:p>
    <w:sectPr w:rsidR="00405F74" w:rsidSect="000D3E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2AC"/>
    <w:multiLevelType w:val="multilevel"/>
    <w:tmpl w:val="4AC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418E1"/>
    <w:multiLevelType w:val="multilevel"/>
    <w:tmpl w:val="4D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1043A"/>
    <w:multiLevelType w:val="multilevel"/>
    <w:tmpl w:val="B0B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E40BB"/>
    <w:multiLevelType w:val="multilevel"/>
    <w:tmpl w:val="219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95D40"/>
    <w:multiLevelType w:val="multilevel"/>
    <w:tmpl w:val="3D1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65644"/>
    <w:multiLevelType w:val="multilevel"/>
    <w:tmpl w:val="694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21283B"/>
    <w:multiLevelType w:val="multilevel"/>
    <w:tmpl w:val="1E9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647C94"/>
    <w:multiLevelType w:val="multilevel"/>
    <w:tmpl w:val="F64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1C5346"/>
    <w:multiLevelType w:val="multilevel"/>
    <w:tmpl w:val="FBD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803F18"/>
    <w:multiLevelType w:val="multilevel"/>
    <w:tmpl w:val="8A3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4175F2"/>
    <w:multiLevelType w:val="multilevel"/>
    <w:tmpl w:val="276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9221D8"/>
    <w:multiLevelType w:val="multilevel"/>
    <w:tmpl w:val="1D2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0F54FB"/>
    <w:multiLevelType w:val="multilevel"/>
    <w:tmpl w:val="CC0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847849"/>
    <w:multiLevelType w:val="multilevel"/>
    <w:tmpl w:val="BE9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02B6D"/>
    <w:multiLevelType w:val="multilevel"/>
    <w:tmpl w:val="411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BA2B90"/>
    <w:multiLevelType w:val="multilevel"/>
    <w:tmpl w:val="E34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5502A6"/>
    <w:multiLevelType w:val="multilevel"/>
    <w:tmpl w:val="7CE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B4224A"/>
    <w:multiLevelType w:val="multilevel"/>
    <w:tmpl w:val="767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F77245"/>
    <w:multiLevelType w:val="multilevel"/>
    <w:tmpl w:val="1DB2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116C07"/>
    <w:multiLevelType w:val="multilevel"/>
    <w:tmpl w:val="336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5E7D3B"/>
    <w:multiLevelType w:val="multilevel"/>
    <w:tmpl w:val="0F9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AB4675"/>
    <w:multiLevelType w:val="multilevel"/>
    <w:tmpl w:val="95E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0F7BD5"/>
    <w:multiLevelType w:val="multilevel"/>
    <w:tmpl w:val="E1D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171651"/>
    <w:multiLevelType w:val="multilevel"/>
    <w:tmpl w:val="B00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2C67A0"/>
    <w:multiLevelType w:val="multilevel"/>
    <w:tmpl w:val="787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36616E"/>
    <w:multiLevelType w:val="multilevel"/>
    <w:tmpl w:val="195A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A86F87"/>
    <w:multiLevelType w:val="multilevel"/>
    <w:tmpl w:val="CF4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1020BA"/>
    <w:multiLevelType w:val="multilevel"/>
    <w:tmpl w:val="8E86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7D3454"/>
    <w:multiLevelType w:val="multilevel"/>
    <w:tmpl w:val="4FB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F4177C"/>
    <w:multiLevelType w:val="multilevel"/>
    <w:tmpl w:val="528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C6062D"/>
    <w:multiLevelType w:val="multilevel"/>
    <w:tmpl w:val="4B9C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4A36851"/>
    <w:multiLevelType w:val="multilevel"/>
    <w:tmpl w:val="60E2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F02C41"/>
    <w:multiLevelType w:val="multilevel"/>
    <w:tmpl w:val="F63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96370B"/>
    <w:multiLevelType w:val="multilevel"/>
    <w:tmpl w:val="9F2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4E27D2"/>
    <w:multiLevelType w:val="multilevel"/>
    <w:tmpl w:val="B9D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7A4D4D"/>
    <w:multiLevelType w:val="multilevel"/>
    <w:tmpl w:val="92F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983298"/>
    <w:multiLevelType w:val="multilevel"/>
    <w:tmpl w:val="745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9C5692"/>
    <w:multiLevelType w:val="multilevel"/>
    <w:tmpl w:val="D2D0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8A0369"/>
    <w:multiLevelType w:val="multilevel"/>
    <w:tmpl w:val="F82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F623B6"/>
    <w:multiLevelType w:val="multilevel"/>
    <w:tmpl w:val="6D1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865B21"/>
    <w:multiLevelType w:val="multilevel"/>
    <w:tmpl w:val="84D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E73463"/>
    <w:multiLevelType w:val="multilevel"/>
    <w:tmpl w:val="DD9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9E6229"/>
    <w:multiLevelType w:val="multilevel"/>
    <w:tmpl w:val="096E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350CD7"/>
    <w:multiLevelType w:val="multilevel"/>
    <w:tmpl w:val="AB9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023F03"/>
    <w:multiLevelType w:val="multilevel"/>
    <w:tmpl w:val="514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9D2F7A"/>
    <w:multiLevelType w:val="multilevel"/>
    <w:tmpl w:val="36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9471C9"/>
    <w:multiLevelType w:val="multilevel"/>
    <w:tmpl w:val="1A3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74488D"/>
    <w:multiLevelType w:val="multilevel"/>
    <w:tmpl w:val="33B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F31286"/>
    <w:multiLevelType w:val="multilevel"/>
    <w:tmpl w:val="BEE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1"/>
  </w:num>
  <w:num w:numId="3">
    <w:abstractNumId w:val="15"/>
  </w:num>
  <w:num w:numId="4">
    <w:abstractNumId w:val="28"/>
  </w:num>
  <w:num w:numId="5">
    <w:abstractNumId w:val="20"/>
  </w:num>
  <w:num w:numId="6">
    <w:abstractNumId w:val="46"/>
  </w:num>
  <w:num w:numId="7">
    <w:abstractNumId w:val="25"/>
  </w:num>
  <w:num w:numId="8">
    <w:abstractNumId w:val="41"/>
  </w:num>
  <w:num w:numId="9">
    <w:abstractNumId w:val="27"/>
  </w:num>
  <w:num w:numId="10">
    <w:abstractNumId w:val="39"/>
  </w:num>
  <w:num w:numId="11">
    <w:abstractNumId w:val="44"/>
  </w:num>
  <w:num w:numId="12">
    <w:abstractNumId w:val="33"/>
  </w:num>
  <w:num w:numId="13">
    <w:abstractNumId w:val="1"/>
  </w:num>
  <w:num w:numId="14">
    <w:abstractNumId w:val="24"/>
  </w:num>
  <w:num w:numId="15">
    <w:abstractNumId w:val="29"/>
  </w:num>
  <w:num w:numId="16">
    <w:abstractNumId w:val="8"/>
  </w:num>
  <w:num w:numId="17">
    <w:abstractNumId w:val="2"/>
  </w:num>
  <w:num w:numId="18">
    <w:abstractNumId w:val="0"/>
  </w:num>
  <w:num w:numId="19">
    <w:abstractNumId w:val="42"/>
  </w:num>
  <w:num w:numId="20">
    <w:abstractNumId w:val="45"/>
  </w:num>
  <w:num w:numId="21">
    <w:abstractNumId w:val="6"/>
  </w:num>
  <w:num w:numId="22">
    <w:abstractNumId w:val="4"/>
  </w:num>
  <w:num w:numId="23">
    <w:abstractNumId w:val="43"/>
  </w:num>
  <w:num w:numId="24">
    <w:abstractNumId w:val="12"/>
  </w:num>
  <w:num w:numId="25">
    <w:abstractNumId w:val="21"/>
  </w:num>
  <w:num w:numId="26">
    <w:abstractNumId w:val="26"/>
  </w:num>
  <w:num w:numId="27">
    <w:abstractNumId w:val="34"/>
  </w:num>
  <w:num w:numId="28">
    <w:abstractNumId w:val="17"/>
  </w:num>
  <w:num w:numId="29">
    <w:abstractNumId w:val="47"/>
  </w:num>
  <w:num w:numId="30">
    <w:abstractNumId w:val="14"/>
  </w:num>
  <w:num w:numId="31">
    <w:abstractNumId w:val="31"/>
  </w:num>
  <w:num w:numId="32">
    <w:abstractNumId w:val="19"/>
  </w:num>
  <w:num w:numId="33">
    <w:abstractNumId w:val="13"/>
  </w:num>
  <w:num w:numId="34">
    <w:abstractNumId w:val="7"/>
  </w:num>
  <w:num w:numId="35">
    <w:abstractNumId w:val="3"/>
  </w:num>
  <w:num w:numId="36">
    <w:abstractNumId w:val="48"/>
  </w:num>
  <w:num w:numId="37">
    <w:abstractNumId w:val="30"/>
  </w:num>
  <w:num w:numId="38">
    <w:abstractNumId w:val="40"/>
  </w:num>
  <w:num w:numId="39">
    <w:abstractNumId w:val="36"/>
  </w:num>
  <w:num w:numId="40">
    <w:abstractNumId w:val="32"/>
  </w:num>
  <w:num w:numId="41">
    <w:abstractNumId w:val="9"/>
  </w:num>
  <w:num w:numId="42">
    <w:abstractNumId w:val="22"/>
  </w:num>
  <w:num w:numId="43">
    <w:abstractNumId w:val="5"/>
  </w:num>
  <w:num w:numId="44">
    <w:abstractNumId w:val="10"/>
  </w:num>
  <w:num w:numId="45">
    <w:abstractNumId w:val="23"/>
  </w:num>
  <w:num w:numId="46">
    <w:abstractNumId w:val="18"/>
  </w:num>
  <w:num w:numId="47">
    <w:abstractNumId w:val="16"/>
  </w:num>
  <w:num w:numId="48">
    <w:abstractNumId w:val="3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42"/>
    <w:rsid w:val="000D3EDC"/>
    <w:rsid w:val="00405F74"/>
    <w:rsid w:val="007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2B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44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44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74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44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44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7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04.131.174.64:1936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1717</Words>
  <Characters>9791</Characters>
  <Application>Microsoft Macintosh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 Tsai</dc:creator>
  <cp:keywords/>
  <dc:description/>
  <cp:lastModifiedBy>Gordon  Tsai</cp:lastModifiedBy>
  <cp:revision>1</cp:revision>
  <dcterms:created xsi:type="dcterms:W3CDTF">2015-12-11T16:36:00Z</dcterms:created>
  <dcterms:modified xsi:type="dcterms:W3CDTF">2015-12-11T16:38:00Z</dcterms:modified>
</cp:coreProperties>
</file>