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EA16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5E41F5CC" wp14:editId="237F6FB9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1F4A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581636CB" w14:textId="3E1F5F81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7C038B">
        <w:rPr>
          <w:rFonts w:cs="Arial"/>
          <w:b/>
          <w:sz w:val="28"/>
          <w:szCs w:val="28"/>
        </w:rPr>
        <w:t>ANÁLISE E DESENVOLVIMENTO DE SISTEMAS</w:t>
      </w:r>
    </w:p>
    <w:p w14:paraId="6740EC93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40C0B3A5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3BB89E87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34A675DD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71046A70" w14:textId="57413537" w:rsidR="00225AB4" w:rsidRDefault="007C038B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GUILHERME OLIVEIRA MOTA</w:t>
      </w:r>
    </w:p>
    <w:p w14:paraId="7BA352BF" w14:textId="3DD9EE02" w:rsidR="007C038B" w:rsidRPr="001960D0" w:rsidRDefault="007C038B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HENRIQUE WAGNER</w:t>
      </w:r>
    </w:p>
    <w:p w14:paraId="51742BA5" w14:textId="77777777" w:rsidR="00B8592A" w:rsidRPr="001960D0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70BB3493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58DCF139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2F1F016F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5386BE1D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5013BE52" w14:textId="2E0F64C7" w:rsidR="00E522D9" w:rsidRPr="00314FCA" w:rsidRDefault="007C038B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USO DO GPS SMARTPHONE</w:t>
      </w:r>
    </w:p>
    <w:p w14:paraId="643BCBC7" w14:textId="1F99F8F1" w:rsidR="00B962CD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0EFF670" w14:textId="77777777" w:rsidR="007C038B" w:rsidRPr="001960D0" w:rsidRDefault="007C03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65057FA9" w14:textId="77777777" w:rsidR="00BF6C3F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1EFF6597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46E91A9C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541F690" w14:textId="77777777" w:rsidR="00B15886" w:rsidRPr="001960D0" w:rsidRDefault="00B15886" w:rsidP="007C038B">
      <w:pPr>
        <w:ind w:firstLine="0"/>
        <w:rPr>
          <w:rFonts w:cs="Arial"/>
          <w:b/>
          <w:noProof/>
          <w:sz w:val="28"/>
          <w:szCs w:val="28"/>
        </w:rPr>
      </w:pPr>
    </w:p>
    <w:p w14:paraId="4E9CB7EC" w14:textId="688F13FA" w:rsidR="00B962CD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53FE52DB" w14:textId="77777777" w:rsidR="007C038B" w:rsidRPr="00314FCA" w:rsidRDefault="007C038B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6D48A8C1" w14:textId="77777777" w:rsidR="00B8592A" w:rsidRPr="00314FCA" w:rsidRDefault="00225AB4" w:rsidP="004F5386">
      <w:pPr>
        <w:ind w:firstLine="0"/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 xml:space="preserve">Caxias do Sul </w:t>
      </w:r>
    </w:p>
    <w:p w14:paraId="60E9131C" w14:textId="77777777" w:rsidR="007C038B" w:rsidRDefault="007C038B" w:rsidP="007C038B">
      <w:pPr>
        <w:ind w:firstLine="0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2023</w:t>
      </w:r>
    </w:p>
    <w:p w14:paraId="177EF405" w14:textId="73A01F99" w:rsidR="00755A33" w:rsidRPr="00164E7A" w:rsidRDefault="006F568B" w:rsidP="00B74DB9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164E7A">
        <w:rPr>
          <w:rFonts w:cs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AEDD329" wp14:editId="40CACC9F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46300" w14:textId="77777777" w:rsidR="00F813F6" w:rsidRDefault="00F813F6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DD329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" strokecolor="white">
                <v:textbox>
                  <w:txbxContent>
                    <w:p w14:paraId="55946300" w14:textId="77777777" w:rsidR="00F813F6" w:rsidRDefault="00F813F6" w:rsidP="009D71AB"/>
                  </w:txbxContent>
                </v:textbox>
                <w10:wrap type="square"/>
              </v:shape>
            </w:pict>
          </mc:Fallback>
        </mc:AlternateContent>
      </w:r>
    </w:p>
    <w:p w14:paraId="7C6419B0" w14:textId="5C38DB9D" w:rsidR="00C729DE" w:rsidRDefault="007C038B" w:rsidP="007C038B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 xml:space="preserve">         </w:t>
      </w:r>
      <w:r w:rsidR="00207D00" w:rsidRPr="00C73288">
        <w:rPr>
          <w:rFonts w:eastAsia="Calibri" w:cs="Arial"/>
          <w:b/>
          <w:bCs/>
          <w:color w:val="000000"/>
          <w:lang w:eastAsia="en-US"/>
        </w:rPr>
        <w:t xml:space="preserve">LISTA DE </w:t>
      </w:r>
      <w:r w:rsidR="00366E86">
        <w:rPr>
          <w:rFonts w:eastAsia="Calibri" w:cs="Arial"/>
          <w:b/>
          <w:bCs/>
          <w:color w:val="000000"/>
          <w:lang w:eastAsia="en-US"/>
        </w:rPr>
        <w:t>FIGURAS</w:t>
      </w:r>
    </w:p>
    <w:p w14:paraId="273A65C8" w14:textId="77777777" w:rsidR="00366E86" w:rsidRPr="00366E86" w:rsidRDefault="00366E86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16B50E4C" w14:textId="77777777" w:rsidR="00FA5B45" w:rsidRDefault="0025686E" w:rsidP="00C729DE">
      <w:pPr>
        <w:pStyle w:val="ndicedeilustraes"/>
        <w:tabs>
          <w:tab w:val="right" w:leader="dot" w:pos="9061"/>
        </w:tabs>
        <w:ind w:left="0" w:firstLine="0"/>
        <w:jc w:val="center"/>
        <w:rPr>
          <w:rFonts w:ascii="Arial" w:hAnsi="Arial" w:cs="Arial"/>
          <w:noProof/>
        </w:rPr>
      </w:pPr>
      <w:r w:rsidRPr="00FA5B45">
        <w:rPr>
          <w:rFonts w:ascii="Arial" w:eastAsia="Calibri" w:hAnsi="Arial" w:cs="Arial"/>
          <w:bCs w:val="0"/>
        </w:rPr>
        <w:fldChar w:fldCharType="begin"/>
      </w:r>
      <w:r w:rsidRPr="00FA5B45">
        <w:rPr>
          <w:rFonts w:ascii="Arial" w:eastAsia="Calibri" w:hAnsi="Arial" w:cs="Arial"/>
          <w:bCs w:val="0"/>
        </w:rPr>
        <w:instrText xml:space="preserve"> TOC \c "Figura" </w:instrText>
      </w:r>
      <w:r w:rsidRPr="00FA5B45">
        <w:rPr>
          <w:rFonts w:ascii="Arial" w:eastAsia="Calibri" w:hAnsi="Arial" w:cs="Arial"/>
          <w:bCs w:val="0"/>
        </w:rPr>
        <w:fldChar w:fldCharType="separate"/>
      </w:r>
    </w:p>
    <w:p w14:paraId="3AF23F85" w14:textId="77777777" w:rsidR="00C729DE" w:rsidRDefault="00C729DE" w:rsidP="007C038B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QUADROS</w:t>
      </w:r>
    </w:p>
    <w:p w14:paraId="7A7B96D9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0C985EFD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C80CC60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IMAGENS</w:t>
      </w:r>
    </w:p>
    <w:p w14:paraId="042D6F1F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5E0CAF7B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046E86F" w14:textId="77777777" w:rsidR="00CE2F00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GRÁFICOS</w:t>
      </w:r>
    </w:p>
    <w:p w14:paraId="5B4F9F72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18A4D04D" w14:textId="77777777" w:rsidR="00C729DE" w:rsidRDefault="00C729DE" w:rsidP="00C729DE">
      <w:pPr>
        <w:ind w:firstLine="0"/>
        <w:jc w:val="center"/>
        <w:rPr>
          <w:rFonts w:eastAsiaTheme="minorEastAsia"/>
        </w:rPr>
      </w:pPr>
    </w:p>
    <w:p w14:paraId="05D7E56E" w14:textId="77777777" w:rsidR="00B74DB9" w:rsidRDefault="00B74DB9" w:rsidP="00B74DB9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t xml:space="preserve">LISTA DE </w:t>
      </w:r>
      <w:r>
        <w:rPr>
          <w:rFonts w:eastAsia="Calibri" w:cs="Arial"/>
          <w:b/>
          <w:bCs/>
          <w:color w:val="000000"/>
          <w:lang w:eastAsia="en-US"/>
        </w:rPr>
        <w:t>TABELAS</w:t>
      </w:r>
    </w:p>
    <w:p w14:paraId="46895D11" w14:textId="77777777" w:rsidR="00B74DB9" w:rsidRPr="00366E86" w:rsidRDefault="00B74DB9" w:rsidP="00B74DB9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 xml:space="preserve"> </w:t>
      </w: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1EC4202E" w14:textId="77777777" w:rsidR="00B74DB9" w:rsidRPr="00CE2F00" w:rsidRDefault="00B74DB9" w:rsidP="00C729DE">
      <w:pPr>
        <w:ind w:firstLine="0"/>
        <w:jc w:val="center"/>
        <w:rPr>
          <w:rFonts w:eastAsiaTheme="minorEastAsia"/>
        </w:rPr>
      </w:pPr>
    </w:p>
    <w:p w14:paraId="651357BB" w14:textId="77777777" w:rsidR="005B1DEB" w:rsidRDefault="0025686E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  <w:r w:rsidRPr="00FA5B45">
        <w:rPr>
          <w:rFonts w:ascii="Arial" w:eastAsia="Calibri" w:hAnsi="Arial" w:cs="Arial"/>
          <w:bCs w:val="0"/>
        </w:rPr>
        <w:fldChar w:fldCharType="end"/>
      </w:r>
    </w:p>
    <w:p w14:paraId="321984AA" w14:textId="77777777" w:rsidR="00C729DE" w:rsidRPr="00C729DE" w:rsidRDefault="00C729DE" w:rsidP="00C729DE">
      <w:r>
        <w:t>Obs: Uma lista por pg.</w:t>
      </w:r>
    </w:p>
    <w:p w14:paraId="18033E89" w14:textId="77777777" w:rsidR="00FA5B45" w:rsidRPr="00FA5B45" w:rsidRDefault="005B1DEB" w:rsidP="00FA5B45">
      <w:pPr>
        <w:pStyle w:val="Legendatexto"/>
      </w:pPr>
      <w:r w:rsidRPr="00C73288">
        <w:br w:type="page"/>
      </w:r>
    </w:p>
    <w:p w14:paraId="4F82B9E7" w14:textId="77777777" w:rsidR="00D47BA5" w:rsidRPr="001B1C66" w:rsidRDefault="001208FD" w:rsidP="0094225B">
      <w:pPr>
        <w:pStyle w:val="Sumrio1"/>
      </w:pPr>
      <w:r w:rsidRPr="001B1C66">
        <w:lastRenderedPageBreak/>
        <w:t>SUMÁRIO</w:t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</w:rPr>
        <w:id w:val="71424389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522AC3B" w14:textId="77777777" w:rsidR="00382085" w:rsidRPr="00CE2F00" w:rsidRDefault="00382085">
          <w:pPr>
            <w:pStyle w:val="CabealhodoSumrio"/>
            <w:rPr>
              <w:b w:val="0"/>
            </w:rPr>
          </w:pPr>
        </w:p>
        <w:p w14:paraId="7E36410D" w14:textId="77777777" w:rsidR="00382085" w:rsidRDefault="00000000"/>
      </w:sdtContent>
    </w:sdt>
    <w:p w14:paraId="026A85F7" w14:textId="77777777" w:rsidR="0064127B" w:rsidRDefault="0064127B" w:rsidP="0064127B"/>
    <w:p w14:paraId="4BA1FA1F" w14:textId="77777777" w:rsidR="006241D9" w:rsidRDefault="00693586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0" w:name="_Toc365569998"/>
      <w:bookmarkStart w:id="1" w:name="_Toc406098410"/>
      <w:r>
        <w:rPr>
          <w:caps/>
        </w:rPr>
        <w:br w:type="page"/>
      </w:r>
    </w:p>
    <w:p w14:paraId="2005433E" w14:textId="77777777" w:rsidR="005166EE" w:rsidRPr="007C3CA7" w:rsidRDefault="004E387F" w:rsidP="004E387F">
      <w:pPr>
        <w:pStyle w:val="Ttulo1"/>
        <w:jc w:val="left"/>
        <w:rPr>
          <w:rFonts w:eastAsia="Calibri"/>
        </w:rPr>
      </w:pPr>
      <w:bookmarkStart w:id="2" w:name="_Toc423895453"/>
      <w:bookmarkStart w:id="3" w:name="_Toc456719047"/>
      <w:r>
        <w:rPr>
          <w:rFonts w:eastAsia="Calibri"/>
        </w:rPr>
        <w:lastRenderedPageBreak/>
        <w:t xml:space="preserve">1 </w:t>
      </w:r>
      <w:r w:rsidR="00891F4D" w:rsidRPr="007C3CA7">
        <w:rPr>
          <w:rFonts w:eastAsia="Calibri"/>
        </w:rPr>
        <w:t>INTRODUÇÃO</w:t>
      </w:r>
      <w:bookmarkEnd w:id="0"/>
      <w:bookmarkEnd w:id="1"/>
      <w:bookmarkEnd w:id="2"/>
      <w:bookmarkEnd w:id="3"/>
    </w:p>
    <w:p w14:paraId="04F1730D" w14:textId="77777777" w:rsidR="00CE2F00" w:rsidRDefault="00CE2F00" w:rsidP="00233BC6">
      <w:bookmarkStart w:id="4" w:name="_Toc365570001"/>
      <w:r w:rsidRPr="007C0F7C">
        <w:t>Na introdução do trabalho deve constar a definição do tema em linhas gerais, a delimitação do assunto estudado, o estabelecimento dos objetivos gerais e específicos, a apresentação da justificativa para a escolha do tema, a apresentação da metodologia e a indicação da organização do trabalho, ou seja, das partes que o compõem.</w:t>
      </w:r>
    </w:p>
    <w:p w14:paraId="3DD75ED0" w14:textId="77777777" w:rsidR="00245760" w:rsidRPr="00245760" w:rsidRDefault="00245760" w:rsidP="00233BC6">
      <w:pPr>
        <w:widowControl/>
        <w:autoSpaceDE/>
        <w:autoSpaceDN/>
        <w:jc w:val="left"/>
        <w:rPr>
          <w:rFonts w:eastAsia="Calibri" w:cs="Arial"/>
          <w:lang w:eastAsia="en-US"/>
        </w:rPr>
      </w:pPr>
      <w:r w:rsidRPr="00245760">
        <w:rPr>
          <w:rFonts w:eastAsia="Calibri" w:cs="Arial"/>
          <w:lang w:eastAsia="en-US"/>
        </w:rPr>
        <w:t>A introdução deverá compreender os aspectos relevantes do trabalho como:</w:t>
      </w:r>
    </w:p>
    <w:p w14:paraId="0A5D2809" w14:textId="77777777" w:rsidR="00245760" w:rsidRPr="00245760" w:rsidRDefault="00245760" w:rsidP="00245760">
      <w:pPr>
        <w:pStyle w:val="PargrafodaLista"/>
        <w:widowControl/>
        <w:numPr>
          <w:ilvl w:val="0"/>
          <w:numId w:val="41"/>
        </w:numPr>
        <w:autoSpaceDE/>
        <w:autoSpaceDN/>
        <w:jc w:val="left"/>
        <w:rPr>
          <w:rFonts w:eastAsia="Calibri" w:cs="Arial"/>
        </w:rPr>
      </w:pPr>
      <w:r w:rsidRPr="00245760">
        <w:rPr>
          <w:rFonts w:eastAsia="Calibri" w:cs="Arial"/>
          <w:lang w:eastAsia="en-US"/>
        </w:rPr>
        <w:t xml:space="preserve">contextualização – </w:t>
      </w:r>
      <w:r w:rsidR="002D6E37">
        <w:rPr>
          <w:rFonts w:eastAsia="Calibri" w:cs="Arial"/>
          <w:lang w:eastAsia="en-US"/>
        </w:rPr>
        <w:t>apresenta a pesquisa de campo e mostra a importância da área principal;</w:t>
      </w:r>
    </w:p>
    <w:p w14:paraId="32D585E9" w14:textId="77777777" w:rsidR="00245760" w:rsidRPr="00245760" w:rsidRDefault="00245760" w:rsidP="00245760">
      <w:pPr>
        <w:pStyle w:val="PargrafodaLista"/>
        <w:widowControl/>
        <w:numPr>
          <w:ilvl w:val="0"/>
          <w:numId w:val="41"/>
        </w:numPr>
        <w:autoSpaceDE/>
        <w:autoSpaceDN/>
        <w:jc w:val="left"/>
        <w:rPr>
          <w:rFonts w:eastAsia="Calibri" w:cs="Arial"/>
        </w:rPr>
      </w:pPr>
      <w:r w:rsidRPr="00245760">
        <w:rPr>
          <w:rFonts w:eastAsia="Calibri" w:cs="Arial"/>
          <w:lang w:eastAsia="en-US"/>
        </w:rPr>
        <w:t xml:space="preserve">fluxo de ideias – </w:t>
      </w:r>
      <w:r w:rsidR="002D6E37">
        <w:rPr>
          <w:rFonts w:eastAsia="Calibri" w:cs="Arial"/>
          <w:lang w:eastAsia="en-US"/>
        </w:rPr>
        <w:t xml:space="preserve"> as lacunas da área, o que necessita ser pesquisado e a relevância do trabalho perante a área principal;</w:t>
      </w:r>
    </w:p>
    <w:p w14:paraId="447F0EAA" w14:textId="77777777" w:rsidR="00245760" w:rsidRPr="00245760" w:rsidRDefault="00245760" w:rsidP="00245760">
      <w:pPr>
        <w:pStyle w:val="PargrafodaLista"/>
        <w:widowControl/>
        <w:numPr>
          <w:ilvl w:val="0"/>
          <w:numId w:val="41"/>
        </w:numPr>
        <w:autoSpaceDE/>
        <w:autoSpaceDN/>
        <w:jc w:val="left"/>
        <w:rPr>
          <w:rFonts w:eastAsia="Calibri" w:cs="Arial"/>
        </w:rPr>
      </w:pPr>
      <w:r w:rsidRPr="00245760">
        <w:rPr>
          <w:rFonts w:eastAsia="Calibri" w:cs="Arial"/>
          <w:lang w:eastAsia="en-US"/>
        </w:rPr>
        <w:t>estado da arte –</w:t>
      </w:r>
      <w:r w:rsidR="002D6E37">
        <w:rPr>
          <w:rFonts w:eastAsia="Calibri" w:cs="Arial"/>
          <w:lang w:eastAsia="en-US"/>
        </w:rPr>
        <w:t xml:space="preserve"> evidencia pesquisas e descobertas recentes, fazendo uso de publicações; </w:t>
      </w:r>
    </w:p>
    <w:p w14:paraId="5962737C" w14:textId="77777777" w:rsidR="002D6E37" w:rsidRDefault="00245760" w:rsidP="00245760">
      <w:pPr>
        <w:pStyle w:val="PargrafodaLista"/>
        <w:widowControl/>
        <w:numPr>
          <w:ilvl w:val="0"/>
          <w:numId w:val="41"/>
        </w:numPr>
        <w:autoSpaceDE/>
        <w:autoSpaceDN/>
        <w:jc w:val="left"/>
        <w:rPr>
          <w:rFonts w:eastAsia="Calibri" w:cs="Arial"/>
        </w:rPr>
      </w:pPr>
      <w:r w:rsidRPr="00245760">
        <w:rPr>
          <w:rFonts w:eastAsia="Calibri" w:cs="Arial"/>
          <w:lang w:eastAsia="en-US"/>
        </w:rPr>
        <w:t xml:space="preserve">indicação da finalidade </w:t>
      </w:r>
      <w:r w:rsidR="002D6E37">
        <w:rPr>
          <w:rFonts w:eastAsia="Calibri" w:cs="Arial"/>
          <w:lang w:eastAsia="en-US"/>
        </w:rPr>
        <w:t>– consta o motivo pelo qual o trabalho está sendo realizado, sinalizando os objetivos.</w:t>
      </w:r>
    </w:p>
    <w:p w14:paraId="30F5532F" w14:textId="77777777" w:rsidR="002A4EAE" w:rsidRDefault="002D6E37" w:rsidP="007C3CA7">
      <w:pPr>
        <w:pStyle w:val="Ttulo1"/>
        <w:jc w:val="left"/>
        <w:rPr>
          <w:rFonts w:eastAsia="Calibri"/>
        </w:rPr>
      </w:pPr>
      <w:r w:rsidRPr="00314FCA">
        <w:rPr>
          <w:rFonts w:eastAsia="Calibri" w:cs="Arial"/>
          <w:b w:val="0"/>
          <w:bCs w:val="0"/>
          <w:lang w:eastAsia="en-US"/>
        </w:rPr>
        <w:t>Exemplos: Neste tr</w:t>
      </w:r>
      <w:r w:rsidR="00A73B12" w:rsidRPr="00314FCA">
        <w:rPr>
          <w:rFonts w:eastAsia="Calibri" w:cs="Arial"/>
          <w:b w:val="0"/>
          <w:bCs w:val="0"/>
          <w:lang w:eastAsia="en-US"/>
        </w:rPr>
        <w:t>abalho apresentamos ....... ou e</w:t>
      </w:r>
      <w:r w:rsidRPr="00314FCA">
        <w:rPr>
          <w:rFonts w:eastAsia="Calibri" w:cs="Arial"/>
          <w:b w:val="0"/>
          <w:bCs w:val="0"/>
          <w:lang w:eastAsia="en-US"/>
        </w:rPr>
        <w:t>ste estudo apresenta......</w:t>
      </w:r>
      <w:r w:rsidR="007C27DF" w:rsidRPr="00314FCA">
        <w:rPr>
          <w:rFonts w:eastAsia="Calibri" w:cs="Arial"/>
          <w:b w:val="0"/>
          <w:bCs w:val="0"/>
          <w:lang w:eastAsia="en-US"/>
        </w:rPr>
        <w:br w:type="page"/>
      </w:r>
      <w:bookmarkStart w:id="5" w:name="_Toc423895454"/>
      <w:bookmarkStart w:id="6" w:name="_Toc456719048"/>
      <w:bookmarkStart w:id="7" w:name="_Toc406098411"/>
      <w:r w:rsidR="003951B6" w:rsidRPr="003951B6">
        <w:rPr>
          <w:rFonts w:eastAsia="Calibri" w:cs="Arial"/>
          <w:bCs w:val="0"/>
          <w:lang w:eastAsia="en-US"/>
        </w:rPr>
        <w:lastRenderedPageBreak/>
        <w:t>2</w:t>
      </w:r>
      <w:r w:rsidR="002A4EAE" w:rsidRPr="007C3CA7">
        <w:rPr>
          <w:rStyle w:val="Ttulo1NumeradoChar"/>
          <w:rFonts w:eastAsia="Calibri"/>
          <w:b/>
        </w:rPr>
        <w:t xml:space="preserve"> OBJETIVOS</w:t>
      </w:r>
      <w:bookmarkEnd w:id="5"/>
      <w:bookmarkEnd w:id="6"/>
      <w:r w:rsidR="003951B6">
        <w:rPr>
          <w:rStyle w:val="Ttulo1NumeradoChar"/>
          <w:rFonts w:eastAsia="Calibri"/>
          <w:b/>
        </w:rPr>
        <w:t xml:space="preserve"> E JUSTIFICATIVA</w:t>
      </w:r>
    </w:p>
    <w:p w14:paraId="4E850492" w14:textId="77777777" w:rsidR="00FD35AE" w:rsidRPr="00FD35AE" w:rsidRDefault="00FD35AE" w:rsidP="00FD35AE">
      <w:pPr>
        <w:rPr>
          <w:rFonts w:eastAsia="Calibri"/>
        </w:rPr>
      </w:pPr>
      <w:r>
        <w:rPr>
          <w:rFonts w:eastAsia="Calibri"/>
        </w:rPr>
        <w:t>Neste trabalho apresentam-se os seguintes objetivos.</w:t>
      </w:r>
    </w:p>
    <w:p w14:paraId="600D2E5A" w14:textId="77777777" w:rsidR="00B70531" w:rsidRPr="00B70531" w:rsidRDefault="00B70531" w:rsidP="007C3CA7">
      <w:pPr>
        <w:pStyle w:val="Ttulo2"/>
        <w:rPr>
          <w:shd w:val="clear" w:color="auto" w:fill="FFFFFF"/>
        </w:rPr>
      </w:pPr>
    </w:p>
    <w:p w14:paraId="74B82050" w14:textId="77777777" w:rsidR="002A4EAE" w:rsidRDefault="003951B6" w:rsidP="003951B6">
      <w:pPr>
        <w:pStyle w:val="Ttulo2"/>
        <w:numPr>
          <w:ilvl w:val="1"/>
          <w:numId w:val="44"/>
        </w:numPr>
      </w:pPr>
      <w:bookmarkStart w:id="8" w:name="_Toc423895455"/>
      <w:bookmarkStart w:id="9" w:name="_Toc456719049"/>
      <w:r>
        <w:t xml:space="preserve"> </w:t>
      </w:r>
      <w:r w:rsidR="002A4EAE" w:rsidRPr="008A3EAD">
        <w:t>OBJETIVOS GERAIS</w:t>
      </w:r>
      <w:bookmarkEnd w:id="8"/>
      <w:bookmarkEnd w:id="9"/>
    </w:p>
    <w:p w14:paraId="56BC934C" w14:textId="77777777" w:rsidR="007C3CA7" w:rsidRPr="007C3CA7" w:rsidRDefault="007C3CA7" w:rsidP="007C3CA7">
      <w:pPr>
        <w:rPr>
          <w:lang w:eastAsia="en-US"/>
        </w:rPr>
      </w:pPr>
    </w:p>
    <w:p w14:paraId="4D4F221E" w14:textId="72936F1E" w:rsidR="00495BE6" w:rsidRPr="00B70531" w:rsidRDefault="00495BE6" w:rsidP="00B70531">
      <w:pPr>
        <w:rPr>
          <w:sz w:val="20"/>
          <w:szCs w:val="20"/>
        </w:rPr>
      </w:pPr>
      <w:r>
        <w:rPr>
          <w:shd w:val="clear" w:color="auto" w:fill="FFFFFF"/>
        </w:rPr>
        <w:t>Analisar como o uso do GPS (</w:t>
      </w:r>
      <w:r w:rsidRPr="00495BE6">
        <w:rPr>
          <w:shd w:val="clear" w:color="auto" w:fill="FFFFFF"/>
        </w:rPr>
        <w:t>Global Positioning System</w:t>
      </w:r>
      <w:r>
        <w:rPr>
          <w:shd w:val="clear" w:color="auto" w:fill="FFFFFF"/>
        </w:rPr>
        <w:t>) de dispositivos móveis pode auxiliar na otimização de rotas de entregas, observando a rota feita pelo motorista, calculando o tempo gasto na logística e na espera de atendimento do cliente.</w:t>
      </w:r>
    </w:p>
    <w:p w14:paraId="0F33F78D" w14:textId="77777777" w:rsidR="002A4EAE" w:rsidRPr="00E2732D" w:rsidRDefault="002A4EAE" w:rsidP="002A4EAE">
      <w:pPr>
        <w:rPr>
          <w:lang w:eastAsia="en-US"/>
        </w:rPr>
      </w:pPr>
    </w:p>
    <w:p w14:paraId="57AC96BE" w14:textId="77777777" w:rsidR="002A4EAE" w:rsidRDefault="003951B6" w:rsidP="003951B6">
      <w:pPr>
        <w:pStyle w:val="Ttulo3"/>
      </w:pPr>
      <w:bookmarkStart w:id="10" w:name="_Toc423895456"/>
      <w:bookmarkStart w:id="11" w:name="_Toc456719050"/>
      <w:r>
        <w:t>2.1.1 O</w:t>
      </w:r>
      <w:r w:rsidRPr="004C056A">
        <w:t>bjetivos específicos</w:t>
      </w:r>
      <w:bookmarkEnd w:id="10"/>
      <w:bookmarkEnd w:id="11"/>
    </w:p>
    <w:p w14:paraId="131FCB8C" w14:textId="77777777" w:rsidR="002A4EAE" w:rsidRPr="00E963F0" w:rsidRDefault="002A4EAE" w:rsidP="002A4EAE">
      <w:pPr>
        <w:rPr>
          <w:lang w:eastAsia="en-US"/>
        </w:rPr>
      </w:pPr>
    </w:p>
    <w:p w14:paraId="45D06924" w14:textId="74E20390" w:rsidR="00B70531" w:rsidRDefault="00495BE6" w:rsidP="00B70531">
      <w:pPr>
        <w:rPr>
          <w:shd w:val="clear" w:color="auto" w:fill="FFFFFF"/>
        </w:rPr>
      </w:pPr>
      <w:r>
        <w:rPr>
          <w:shd w:val="clear" w:color="auto" w:fill="FFFFFF"/>
        </w:rPr>
        <w:t>Identificar como o uso do recurso GPS (</w:t>
      </w:r>
      <w:r w:rsidRPr="00495BE6">
        <w:rPr>
          <w:shd w:val="clear" w:color="auto" w:fill="FFFFFF"/>
        </w:rPr>
        <w:t>Global Positioning System</w:t>
      </w:r>
      <w:r>
        <w:rPr>
          <w:shd w:val="clear" w:color="auto" w:fill="FFFFFF"/>
        </w:rPr>
        <w:t>) pode auxiliar nas entregas de mercadorias de empresas;</w:t>
      </w:r>
    </w:p>
    <w:p w14:paraId="1DAF93B1" w14:textId="75B4C12B" w:rsidR="00495BE6" w:rsidRDefault="00495BE6" w:rsidP="00B70531">
      <w:pPr>
        <w:rPr>
          <w:shd w:val="clear" w:color="auto" w:fill="FFFFFF"/>
        </w:rPr>
      </w:pPr>
      <w:r>
        <w:rPr>
          <w:shd w:val="clear" w:color="auto" w:fill="FFFFFF"/>
        </w:rPr>
        <w:t xml:space="preserve">Identificar melhores rotas </w:t>
      </w:r>
      <w:r w:rsidR="00C15DB8">
        <w:rPr>
          <w:shd w:val="clear" w:color="auto" w:fill="FFFFFF"/>
        </w:rPr>
        <w:t xml:space="preserve">e horários </w:t>
      </w:r>
      <w:r>
        <w:rPr>
          <w:shd w:val="clear" w:color="auto" w:fill="FFFFFF"/>
        </w:rPr>
        <w:t>de entregas com base no histórico gerado pelo uso do sistema;</w:t>
      </w:r>
    </w:p>
    <w:p w14:paraId="73F47C5C" w14:textId="46A1E45B" w:rsidR="00495BE6" w:rsidRDefault="00495BE6" w:rsidP="00B70531">
      <w:pPr>
        <w:rPr>
          <w:shd w:val="clear" w:color="auto" w:fill="FFFFFF"/>
        </w:rPr>
      </w:pPr>
      <w:r>
        <w:rPr>
          <w:shd w:val="clear" w:color="auto" w:fill="FFFFFF"/>
        </w:rPr>
        <w:t xml:space="preserve">Identificar tempos de ociosidade </w:t>
      </w:r>
      <w:r w:rsidR="00C15DB8">
        <w:rPr>
          <w:shd w:val="clear" w:color="auto" w:fill="FFFFFF"/>
        </w:rPr>
        <w:t>do entregador durante um roteiro;</w:t>
      </w:r>
    </w:p>
    <w:p w14:paraId="675E5527" w14:textId="77777777" w:rsidR="002A4EAE" w:rsidRDefault="002A4EAE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28F5B986" w14:textId="77777777" w:rsidR="003951B6" w:rsidRDefault="003951B6" w:rsidP="003951B6">
      <w:pPr>
        <w:pStyle w:val="Ttulo2"/>
        <w:numPr>
          <w:ilvl w:val="1"/>
          <w:numId w:val="44"/>
        </w:numPr>
      </w:pPr>
      <w:r>
        <w:t>JUSTIFICATIVA</w:t>
      </w:r>
    </w:p>
    <w:p w14:paraId="42154F32" w14:textId="77777777" w:rsidR="00C15DB8" w:rsidRDefault="00C15DB8">
      <w:pPr>
        <w:widowControl/>
        <w:autoSpaceDE/>
        <w:autoSpaceDN/>
        <w:spacing w:line="240" w:lineRule="auto"/>
        <w:jc w:val="left"/>
        <w:rPr>
          <w:rFonts w:eastAsia="Calibri" w:cs="Arial"/>
          <w:lang w:eastAsia="en-US"/>
        </w:rPr>
      </w:pPr>
    </w:p>
    <w:p w14:paraId="75DB02EC" w14:textId="5203FBD1" w:rsidR="002A4EAE" w:rsidRDefault="00C15DB8" w:rsidP="00C15DB8">
      <w:pPr>
        <w:widowControl/>
        <w:autoSpaceDE/>
        <w:autoSpaceDN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>Com o objetivo de atrair a atenção para o tema, o trabalho irá mostrar a facilidade e se obter informações importantes somente com o uso do smartphone, onde este tem seu uso cada vez mais presente como uma ferramenta de trabalho nas empresas</w:t>
      </w:r>
      <w:r w:rsidR="00386AF1">
        <w:rPr>
          <w:rFonts w:eastAsia="Calibri" w:cs="Arial"/>
          <w:lang w:eastAsia="en-US"/>
        </w:rPr>
        <w:t>.</w:t>
      </w:r>
      <w:r>
        <w:rPr>
          <w:rFonts w:eastAsia="Calibri" w:cs="Arial"/>
          <w:lang w:eastAsia="en-US"/>
        </w:rPr>
        <w:t xml:space="preserve"> </w:t>
      </w:r>
      <w:r w:rsidR="002A4EAE">
        <w:rPr>
          <w:rFonts w:eastAsia="Calibri" w:cs="Arial"/>
          <w:lang w:eastAsia="en-US"/>
        </w:rPr>
        <w:br w:type="page"/>
      </w:r>
    </w:p>
    <w:p w14:paraId="6E0C0F3E" w14:textId="77777777" w:rsidR="00EE7346" w:rsidRDefault="00EE7346" w:rsidP="00EE7346">
      <w:pPr>
        <w:pStyle w:val="Ttulo1Numerado"/>
        <w:numPr>
          <w:ilvl w:val="0"/>
          <w:numId w:val="44"/>
        </w:numPr>
      </w:pPr>
      <w:bookmarkStart w:id="12" w:name="_Toc456719051"/>
      <w:r>
        <w:lastRenderedPageBreak/>
        <w:t>DESENVOLVIMENTO</w:t>
      </w:r>
    </w:p>
    <w:p w14:paraId="5FB1B2EF" w14:textId="77777777" w:rsidR="00F05B6D" w:rsidRDefault="00F05B6D" w:rsidP="00F05B6D">
      <w:pPr>
        <w:pStyle w:val="Ttulo1Numerado"/>
        <w:ind w:left="360"/>
      </w:pPr>
    </w:p>
    <w:p w14:paraId="3F2A6CF1" w14:textId="77777777" w:rsidR="00EE7346" w:rsidRDefault="00F05B6D" w:rsidP="00F05B6D">
      <w:pPr>
        <w:pStyle w:val="Ttulo2"/>
      </w:pPr>
      <w:r>
        <w:t>3.2 FUNDAMENTAÇÃO TEÓRICA</w:t>
      </w:r>
    </w:p>
    <w:p w14:paraId="59A22587" w14:textId="3EC04033" w:rsidR="00F05B6D" w:rsidRDefault="00F05B6D" w:rsidP="00F05B6D">
      <w:pPr>
        <w:rPr>
          <w:lang w:eastAsia="en-US"/>
        </w:rPr>
      </w:pPr>
    </w:p>
    <w:p w14:paraId="706BA75C" w14:textId="4993FACB" w:rsidR="00386AF1" w:rsidRDefault="00386AF1" w:rsidP="00386AF1">
      <w:pPr>
        <w:spacing w:before="240"/>
        <w:rPr>
          <w:lang w:eastAsia="en-US"/>
        </w:rPr>
      </w:pPr>
      <w:r>
        <w:rPr>
          <w:rFonts w:eastAsia="Calibri" w:cs="Arial"/>
          <w:lang w:eastAsia="en-US"/>
        </w:rPr>
        <w:t>D</w:t>
      </w:r>
      <w:r w:rsidRPr="00C15DB8">
        <w:rPr>
          <w:rFonts w:eastAsia="Calibri" w:cs="Arial"/>
          <w:lang w:eastAsia="en-US"/>
        </w:rPr>
        <w:t>ados de um estudo realizado pelo Fórum do Ecossistema Mobile, MEF na sigla em inglês, mostram que 66% dos brasileiros usam o smartphone como ferramenta para desempenhar atividades no seu trabalho diariamente em 2021</w:t>
      </w:r>
      <w:r>
        <w:rPr>
          <w:rFonts w:eastAsia="Calibri" w:cs="Arial"/>
          <w:lang w:eastAsia="en-US"/>
        </w:rPr>
        <w:t xml:space="preserve">, </w:t>
      </w:r>
      <w:r w:rsidRPr="00386AF1">
        <w:rPr>
          <w:rFonts w:eastAsia="Calibri" w:cs="Arial"/>
          <w:lang w:eastAsia="en-US"/>
        </w:rPr>
        <w:t>a</w:t>
      </w:r>
      <w:r>
        <w:rPr>
          <w:rFonts w:eastAsia="Calibri" w:cs="Arial"/>
          <w:lang w:eastAsia="en-US"/>
        </w:rPr>
        <w:t xml:space="preserve"> mesma ainda constatou que</w:t>
      </w:r>
      <w:r w:rsidRPr="00386AF1">
        <w:rPr>
          <w:rFonts w:eastAsia="Calibri" w:cs="Arial"/>
          <w:lang w:eastAsia="en-US"/>
        </w:rPr>
        <w:t xml:space="preserve"> 75% dos profissionais arcam com os custos com mobile do próprio bolso </w:t>
      </w:r>
      <w:r>
        <w:rPr>
          <w:rFonts w:eastAsia="Calibri" w:cs="Arial"/>
          <w:lang w:eastAsia="en-US"/>
        </w:rPr>
        <w:t>e apenas 14% das empresas fornecem o dispositivo para seus profissionais, onde este número está crescendo exponencialmente, pois o uso de ferramentas como WhatsApp e Waze estão se tornando mais frequentes no meio empresarial, bem como sistemas WMS (</w:t>
      </w:r>
      <w:r w:rsidRPr="00386AF1">
        <w:rPr>
          <w:rFonts w:eastAsia="Calibri" w:cs="Arial"/>
          <w:lang w:eastAsia="en-US"/>
        </w:rPr>
        <w:t>Warehouse Management System</w:t>
      </w:r>
      <w:r>
        <w:rPr>
          <w:rFonts w:eastAsia="Calibri" w:cs="Arial"/>
          <w:lang w:eastAsia="en-US"/>
        </w:rPr>
        <w:t>) e TMS</w:t>
      </w:r>
      <w:r w:rsidR="00F349E8">
        <w:rPr>
          <w:rFonts w:eastAsia="Calibri" w:cs="Arial"/>
          <w:lang w:eastAsia="en-US"/>
        </w:rPr>
        <w:t xml:space="preserve"> (</w:t>
      </w:r>
      <w:r w:rsidR="00F349E8" w:rsidRPr="00F349E8">
        <w:rPr>
          <w:rFonts w:eastAsia="Calibri" w:cs="Arial"/>
          <w:lang w:eastAsia="en-US"/>
        </w:rPr>
        <w:t>Transportation Management System</w:t>
      </w:r>
      <w:r w:rsidR="00F349E8">
        <w:rPr>
          <w:rFonts w:eastAsia="Calibri" w:cs="Arial"/>
          <w:lang w:eastAsia="en-US"/>
        </w:rPr>
        <w:t>)</w:t>
      </w:r>
      <w:r>
        <w:rPr>
          <w:rFonts w:eastAsia="Calibri" w:cs="Arial"/>
          <w:lang w:eastAsia="en-US"/>
        </w:rPr>
        <w:t xml:space="preserve"> são utilizados por empresas de logística.</w:t>
      </w:r>
    </w:p>
    <w:p w14:paraId="227A0937" w14:textId="77777777" w:rsidR="00386AF1" w:rsidRPr="00F05B6D" w:rsidRDefault="00386AF1" w:rsidP="00F05B6D">
      <w:pPr>
        <w:rPr>
          <w:lang w:eastAsia="en-US"/>
        </w:rPr>
      </w:pPr>
    </w:p>
    <w:p w14:paraId="3C868CED" w14:textId="77777777" w:rsidR="00F05B6D" w:rsidRDefault="00F05B6D" w:rsidP="00F05B6D">
      <w:pPr>
        <w:pStyle w:val="Ttulo2"/>
        <w:jc w:val="both"/>
      </w:pPr>
      <w:r>
        <w:t>3.3 PROCEDIMENTOS METODOLÓGICOS (podendo ser chamado de METODOLOGIA ou MATERIAIS E MÉTODOS dependendo do caso)</w:t>
      </w:r>
    </w:p>
    <w:p w14:paraId="5A717F61" w14:textId="3CB4B085" w:rsidR="007313DB" w:rsidRDefault="007313DB" w:rsidP="007313DB">
      <w:pPr>
        <w:ind w:firstLine="0"/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752" behindDoc="0" locked="0" layoutInCell="1" allowOverlap="1" wp14:anchorId="778F5C10" wp14:editId="72852460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760085" cy="3171190"/>
            <wp:effectExtent l="0" t="0" r="0" b="0"/>
            <wp:wrapTopAndBottom/>
            <wp:docPr id="23016306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63068" name="Imagem 2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t>Figura XX: Mapa do Site</w:t>
      </w:r>
    </w:p>
    <w:p w14:paraId="7AE4AE09" w14:textId="58F035FB" w:rsidR="007313DB" w:rsidRDefault="007313DB" w:rsidP="007313DB">
      <w:pPr>
        <w:ind w:firstLine="0"/>
        <w:rPr>
          <w:lang w:eastAsia="en-US"/>
        </w:rPr>
      </w:pPr>
      <w:r>
        <w:rPr>
          <w:noProof/>
          <w:lang w:eastAsia="en-US"/>
        </w:rPr>
        <w:t>Fonte: Guilherme e Henrique</w:t>
      </w:r>
    </w:p>
    <w:p w14:paraId="1571A979" w14:textId="77777777" w:rsidR="007313DB" w:rsidRPr="00F05B6D" w:rsidRDefault="007313DB" w:rsidP="00F05B6D">
      <w:pPr>
        <w:rPr>
          <w:lang w:eastAsia="en-US"/>
        </w:rPr>
      </w:pPr>
    </w:p>
    <w:p w14:paraId="77C4670A" w14:textId="77777777" w:rsidR="00F05B6D" w:rsidRDefault="00F05B6D" w:rsidP="00F05B6D">
      <w:pPr>
        <w:pStyle w:val="Ttulo2"/>
      </w:pPr>
      <w:r>
        <w:lastRenderedPageBreak/>
        <w:t>3.3 APRESENTAÇÃO E ANÁLISE DOS RESULTADOS</w:t>
      </w:r>
    </w:p>
    <w:p w14:paraId="44B1DC13" w14:textId="77777777" w:rsidR="00F05B6D" w:rsidRDefault="00F05B6D" w:rsidP="00F05B6D">
      <w:pPr>
        <w:rPr>
          <w:lang w:eastAsia="en-US"/>
        </w:rPr>
      </w:pPr>
    </w:p>
    <w:p w14:paraId="76549F0A" w14:textId="77777777" w:rsidR="00F05B6D" w:rsidRDefault="00F05B6D" w:rsidP="00F05B6D">
      <w:pPr>
        <w:pStyle w:val="Ttulo2"/>
      </w:pPr>
      <w:r>
        <w:t xml:space="preserve">3.4 CONSIDERAÇÃO FINAIS </w:t>
      </w:r>
    </w:p>
    <w:p w14:paraId="2766302E" w14:textId="77777777" w:rsidR="00F05B6D" w:rsidRDefault="00F05B6D" w:rsidP="00F05B6D">
      <w:pPr>
        <w:rPr>
          <w:lang w:eastAsia="en-US"/>
        </w:rPr>
      </w:pPr>
    </w:p>
    <w:p w14:paraId="16531DC5" w14:textId="77777777" w:rsidR="00F05B6D" w:rsidRPr="00F05B6D" w:rsidRDefault="00F05B6D" w:rsidP="00F05B6D">
      <w:pPr>
        <w:rPr>
          <w:lang w:eastAsia="en-US"/>
        </w:rPr>
      </w:pPr>
    </w:p>
    <w:p w14:paraId="0DA9C5DE" w14:textId="77777777" w:rsidR="00F05B6D" w:rsidRDefault="00F05B6D" w:rsidP="00F05B6D">
      <w:pPr>
        <w:rPr>
          <w:lang w:eastAsia="en-US"/>
        </w:rPr>
      </w:pPr>
    </w:p>
    <w:p w14:paraId="45188B13" w14:textId="77777777" w:rsidR="00F05B6D" w:rsidRPr="00F05B6D" w:rsidRDefault="00F05B6D" w:rsidP="00F05B6D">
      <w:pPr>
        <w:rPr>
          <w:lang w:eastAsia="en-US"/>
        </w:rPr>
      </w:pPr>
    </w:p>
    <w:p w14:paraId="599C1EEF" w14:textId="77777777" w:rsidR="00F05B6D" w:rsidRDefault="00F05B6D" w:rsidP="00F05B6D">
      <w:pPr>
        <w:pStyle w:val="Ttulo1Numerado"/>
        <w:spacing w:line="360" w:lineRule="auto"/>
      </w:pPr>
    </w:p>
    <w:p w14:paraId="555B9828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3" w:name="_Toc406098415"/>
      <w:bookmarkEnd w:id="4"/>
      <w:bookmarkEnd w:id="7"/>
      <w:bookmarkEnd w:id="12"/>
      <w:r>
        <w:rPr>
          <w:lang w:eastAsia="en-US"/>
        </w:rPr>
        <w:br w:type="page"/>
      </w:r>
    </w:p>
    <w:p w14:paraId="35E90E7F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14" w:name="_Toc406098438"/>
      <w:bookmarkStart w:id="15" w:name="_Toc423895496"/>
      <w:bookmarkStart w:id="16" w:name="_Toc456719068"/>
      <w:bookmarkEnd w:id="13"/>
      <w:r w:rsidRPr="00C73288">
        <w:rPr>
          <w:rFonts w:eastAsia="Calibri" w:cs="Arial"/>
          <w:lang w:eastAsia="en-US"/>
        </w:rPr>
        <w:lastRenderedPageBreak/>
        <w:t>REFERÊNCIAS</w:t>
      </w:r>
      <w:bookmarkEnd w:id="14"/>
      <w:bookmarkEnd w:id="15"/>
      <w:bookmarkEnd w:id="16"/>
    </w:p>
    <w:p w14:paraId="48DE016B" w14:textId="77777777" w:rsidR="000B4CE2" w:rsidRDefault="000B4CE2" w:rsidP="000B4CE2">
      <w:pPr>
        <w:rPr>
          <w:rFonts w:cs="Arial"/>
          <w:color w:val="000000"/>
        </w:rPr>
      </w:pPr>
    </w:p>
    <w:p w14:paraId="07E93333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ASSOCIAÇÃO BRASILEIRA DE NORMAS TÉCNICAS.  </w:t>
      </w:r>
      <w:r w:rsidRPr="0036650E">
        <w:rPr>
          <w:b/>
        </w:rPr>
        <w:t>NBR 6023</w:t>
      </w:r>
      <w:r>
        <w:t>: informação e documentação: referências, elaboração. Rio de Janeiro, 2002.</w:t>
      </w:r>
    </w:p>
    <w:p w14:paraId="185DF064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6027</w:t>
      </w:r>
      <w:r>
        <w:t>: informação e documentação: sumário, apresentação. Rio de Janeiro, 2003.</w:t>
      </w:r>
    </w:p>
    <w:p w14:paraId="66DBDD08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6028</w:t>
      </w:r>
      <w:r>
        <w:t>: informação e documentação: resumo, apresentação. Rio de Janeiro, 2003.</w:t>
      </w:r>
    </w:p>
    <w:p w14:paraId="1BBB584C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10520</w:t>
      </w:r>
      <w:r>
        <w:t xml:space="preserve">: informação e documentação: citação em documentos, apresentação. Rio de Janeiro, 2002. </w:t>
      </w:r>
    </w:p>
    <w:p w14:paraId="7D370DA8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14724</w:t>
      </w:r>
      <w:r>
        <w:t>: informação e documentação, trabalhos acadêmicos, apresentação. Rio de Janeiro, 2011.</w:t>
      </w:r>
    </w:p>
    <w:p w14:paraId="4413F31F" w14:textId="77777777" w:rsidR="00B70531" w:rsidRDefault="0036650E" w:rsidP="0036650E">
      <w:pPr>
        <w:widowControl/>
        <w:autoSpaceDE/>
        <w:autoSpaceDN/>
        <w:ind w:firstLine="0"/>
        <w:jc w:val="left"/>
        <w:rPr>
          <w:rFonts w:eastAsia="Calibri" w:cs="Arial"/>
          <w:b/>
          <w:bCs/>
          <w:color w:val="000000"/>
          <w:lang w:eastAsia="en-US"/>
        </w:rPr>
      </w:pPr>
      <w:r>
        <w:t xml:space="preserve">FURASTÉ, Pedro Augusto. </w:t>
      </w:r>
      <w:r w:rsidRPr="0036650E">
        <w:rPr>
          <w:b/>
        </w:rPr>
        <w:t>Normas Técnicas para o Trabalho Científico:</w:t>
      </w:r>
      <w:r>
        <w:t xml:space="preserve"> Explicação das Normas da ABNT. 17 ed. Porto Alegre: Dáctilo Plus, 2015.</w:t>
      </w:r>
    </w:p>
    <w:p w14:paraId="4C62C74D" w14:textId="77777777" w:rsidR="0036650E" w:rsidRPr="00B70531" w:rsidRDefault="0036650E" w:rsidP="0036650E">
      <w:pPr>
        <w:pStyle w:val="Referncias"/>
        <w:rPr>
          <w:rFonts w:eastAsia="Calibri"/>
        </w:rPr>
      </w:pPr>
      <w:r w:rsidRPr="00B70531">
        <w:rPr>
          <w:caps/>
          <w:shd w:val="clear" w:color="auto" w:fill="FFFFFF"/>
        </w:rPr>
        <w:t>Oliveira</w:t>
      </w:r>
      <w:r w:rsidRPr="00B70531">
        <w:rPr>
          <w:shd w:val="clear" w:color="auto" w:fill="FFFFFF"/>
        </w:rPr>
        <w:t xml:space="preserve">, M.M. </w:t>
      </w:r>
      <w:r w:rsidRPr="00B70531">
        <w:rPr>
          <w:b/>
          <w:shd w:val="clear" w:color="auto" w:fill="FFFFFF"/>
        </w:rPr>
        <w:t>Como fazer projetos, relatórios, monografias, dissertações e teses.</w:t>
      </w:r>
      <w:r w:rsidRPr="00B70531">
        <w:rPr>
          <w:shd w:val="clear" w:color="auto" w:fill="FFFFFF"/>
        </w:rPr>
        <w:t xml:space="preserve"> 5. ed. São Paulo: Elsevier. 2010.</w:t>
      </w:r>
    </w:p>
    <w:p w14:paraId="0484A30D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F6FE78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3126D5A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4F9F5D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458A19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73B834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127425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A27A78A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E5346FB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BD6D511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BB8A46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587B1E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1BFA98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0D78101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67CB87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9BE64EF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832FBBD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6F0767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1FDE0B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APÊNDICE</w:t>
      </w:r>
    </w:p>
    <w:p w14:paraId="63A1ACE2" w14:textId="77777777" w:rsidR="006738E6" w:rsidRPr="006738E6" w:rsidRDefault="006738E6" w:rsidP="006738E6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foram</w:t>
      </w:r>
      <w:r w:rsidRPr="006738E6">
        <w:rPr>
          <w:rFonts w:eastAsia="Calibri" w:cs="Arial"/>
          <w:color w:val="000000"/>
          <w:lang w:eastAsia="en-US"/>
        </w:rPr>
        <w:t xml:space="preserve"> elaborados por você)</w:t>
      </w:r>
    </w:p>
    <w:p w14:paraId="4C7237FC" w14:textId="77777777" w:rsid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4DAAF3D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4819831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AB87241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71041B6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14:paraId="459B2411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BC3731E" w14:textId="77777777" w:rsidR="00F567BF" w:rsidRP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não</w:t>
      </w:r>
      <w:r w:rsidRPr="006738E6">
        <w:rPr>
          <w:rFonts w:eastAsia="Calibri" w:cs="Arial"/>
          <w:color w:val="000000"/>
          <w:lang w:eastAsia="en-US"/>
        </w:rPr>
        <w:t xml:space="preserve"> foram elaborados por você)</w:t>
      </w:r>
    </w:p>
    <w:p w14:paraId="44244906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F124039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3A36AAC4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61A1" w14:textId="77777777" w:rsidR="003849DC" w:rsidRDefault="003849DC" w:rsidP="00876EDF">
      <w:r>
        <w:separator/>
      </w:r>
    </w:p>
  </w:endnote>
  <w:endnote w:type="continuationSeparator" w:id="0">
    <w:p w14:paraId="27431896" w14:textId="77777777" w:rsidR="003849DC" w:rsidRDefault="003849DC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2865" w14:textId="77777777" w:rsidR="003849DC" w:rsidRDefault="003849DC" w:rsidP="00876EDF">
      <w:r>
        <w:separator/>
      </w:r>
    </w:p>
  </w:footnote>
  <w:footnote w:type="continuationSeparator" w:id="0">
    <w:p w14:paraId="084771B0" w14:textId="77777777" w:rsidR="003849DC" w:rsidRDefault="003849DC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37CE" w14:textId="77777777" w:rsidR="00977439" w:rsidRDefault="00977439">
    <w:pPr>
      <w:pStyle w:val="Cabealho"/>
      <w:jc w:val="right"/>
    </w:pPr>
  </w:p>
  <w:p w14:paraId="5783C415" w14:textId="77777777"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EEC4" w14:textId="77777777" w:rsidR="00977439" w:rsidRDefault="00977439">
    <w:pPr>
      <w:pStyle w:val="Cabealho"/>
      <w:jc w:val="right"/>
    </w:pPr>
  </w:p>
  <w:p w14:paraId="75FE8262" w14:textId="77777777"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Content>
      <w:p w14:paraId="164D94D4" w14:textId="77777777"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  <w:p w14:paraId="395345B5" w14:textId="77777777"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2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593857957">
    <w:abstractNumId w:val="41"/>
  </w:num>
  <w:num w:numId="2" w16cid:durableId="825702555">
    <w:abstractNumId w:val="40"/>
  </w:num>
  <w:num w:numId="3" w16cid:durableId="1834253488">
    <w:abstractNumId w:val="5"/>
  </w:num>
  <w:num w:numId="4" w16cid:durableId="1972710415">
    <w:abstractNumId w:val="4"/>
  </w:num>
  <w:num w:numId="5" w16cid:durableId="1563372985">
    <w:abstractNumId w:val="33"/>
  </w:num>
  <w:num w:numId="6" w16cid:durableId="1634210123">
    <w:abstractNumId w:val="6"/>
  </w:num>
  <w:num w:numId="7" w16cid:durableId="1491675779">
    <w:abstractNumId w:val="3"/>
  </w:num>
  <w:num w:numId="8" w16cid:durableId="658189735">
    <w:abstractNumId w:val="35"/>
  </w:num>
  <w:num w:numId="9" w16cid:durableId="1473598044">
    <w:abstractNumId w:val="23"/>
  </w:num>
  <w:num w:numId="10" w16cid:durableId="204367079">
    <w:abstractNumId w:val="27"/>
  </w:num>
  <w:num w:numId="11" w16cid:durableId="136653563">
    <w:abstractNumId w:val="17"/>
  </w:num>
  <w:num w:numId="12" w16cid:durableId="828519804">
    <w:abstractNumId w:val="36"/>
  </w:num>
  <w:num w:numId="13" w16cid:durableId="1351877852">
    <w:abstractNumId w:val="0"/>
  </w:num>
  <w:num w:numId="14" w16cid:durableId="1616866196">
    <w:abstractNumId w:val="15"/>
  </w:num>
  <w:num w:numId="15" w16cid:durableId="1413502780">
    <w:abstractNumId w:val="14"/>
  </w:num>
  <w:num w:numId="16" w16cid:durableId="967007398">
    <w:abstractNumId w:val="28"/>
  </w:num>
  <w:num w:numId="17" w16cid:durableId="2102555973">
    <w:abstractNumId w:val="31"/>
  </w:num>
  <w:num w:numId="18" w16cid:durableId="1854756489">
    <w:abstractNumId w:val="1"/>
  </w:num>
  <w:num w:numId="19" w16cid:durableId="1436705377">
    <w:abstractNumId w:val="25"/>
  </w:num>
  <w:num w:numId="20" w16cid:durableId="821969562">
    <w:abstractNumId w:val="24"/>
  </w:num>
  <w:num w:numId="21" w16cid:durableId="1771124038">
    <w:abstractNumId w:val="30"/>
  </w:num>
  <w:num w:numId="22" w16cid:durableId="881944856">
    <w:abstractNumId w:val="13"/>
  </w:num>
  <w:num w:numId="23" w16cid:durableId="345983806">
    <w:abstractNumId w:val="9"/>
  </w:num>
  <w:num w:numId="24" w16cid:durableId="49891407">
    <w:abstractNumId w:val="26"/>
  </w:num>
  <w:num w:numId="25" w16cid:durableId="1547109644">
    <w:abstractNumId w:val="22"/>
  </w:num>
  <w:num w:numId="26" w16cid:durableId="1083185435">
    <w:abstractNumId w:val="39"/>
  </w:num>
  <w:num w:numId="27" w16cid:durableId="1219170210">
    <w:abstractNumId w:val="7"/>
  </w:num>
  <w:num w:numId="28" w16cid:durableId="243999987">
    <w:abstractNumId w:val="43"/>
  </w:num>
  <w:num w:numId="29" w16cid:durableId="834682072">
    <w:abstractNumId w:val="16"/>
  </w:num>
  <w:num w:numId="30" w16cid:durableId="1533112366">
    <w:abstractNumId w:val="38"/>
  </w:num>
  <w:num w:numId="31" w16cid:durableId="2018458832">
    <w:abstractNumId w:val="10"/>
  </w:num>
  <w:num w:numId="32" w16cid:durableId="2112356873">
    <w:abstractNumId w:val="12"/>
  </w:num>
  <w:num w:numId="33" w16cid:durableId="1708067784">
    <w:abstractNumId w:val="11"/>
  </w:num>
  <w:num w:numId="34" w16cid:durableId="4093988">
    <w:abstractNumId w:val="18"/>
  </w:num>
  <w:num w:numId="35" w16cid:durableId="2127962271">
    <w:abstractNumId w:val="29"/>
  </w:num>
  <w:num w:numId="36" w16cid:durableId="1910845592">
    <w:abstractNumId w:val="32"/>
  </w:num>
  <w:num w:numId="37" w16cid:durableId="27294400">
    <w:abstractNumId w:val="42"/>
  </w:num>
  <w:num w:numId="38" w16cid:durableId="421151416">
    <w:abstractNumId w:val="19"/>
  </w:num>
  <w:num w:numId="39" w16cid:durableId="1273171417">
    <w:abstractNumId w:val="37"/>
  </w:num>
  <w:num w:numId="40" w16cid:durableId="788351">
    <w:abstractNumId w:val="20"/>
  </w:num>
  <w:num w:numId="41" w16cid:durableId="505830291">
    <w:abstractNumId w:val="21"/>
  </w:num>
  <w:num w:numId="42" w16cid:durableId="889994769">
    <w:abstractNumId w:val="34"/>
  </w:num>
  <w:num w:numId="43" w16cid:durableId="156382552">
    <w:abstractNumId w:val="8"/>
  </w:num>
  <w:num w:numId="44" w16cid:durableId="253168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E50"/>
    <w:rsid w:val="001474A9"/>
    <w:rsid w:val="00147A46"/>
    <w:rsid w:val="00151BB6"/>
    <w:rsid w:val="0015355B"/>
    <w:rsid w:val="0015521E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49DC"/>
    <w:rsid w:val="00385D9A"/>
    <w:rsid w:val="00386AF1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4302"/>
    <w:rsid w:val="00454387"/>
    <w:rsid w:val="00454B32"/>
    <w:rsid w:val="00454ED2"/>
    <w:rsid w:val="00457BD1"/>
    <w:rsid w:val="00461DAB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BE6"/>
    <w:rsid w:val="00495EE2"/>
    <w:rsid w:val="004974EE"/>
    <w:rsid w:val="00497626"/>
    <w:rsid w:val="00497C92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131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B48"/>
    <w:rsid w:val="006738E6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501"/>
    <w:rsid w:val="0072344E"/>
    <w:rsid w:val="007258DF"/>
    <w:rsid w:val="00725B85"/>
    <w:rsid w:val="0072630F"/>
    <w:rsid w:val="00727DAA"/>
    <w:rsid w:val="007313DB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38B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32B4"/>
    <w:rsid w:val="00A85988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400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5DB8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9E8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71B49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79266-1D93-4737-AC0E-CFE7E23A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660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4221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Guilherme Mota</cp:lastModifiedBy>
  <cp:revision>4</cp:revision>
  <cp:lastPrinted>2016-07-20T19:40:00Z</cp:lastPrinted>
  <dcterms:created xsi:type="dcterms:W3CDTF">2023-03-28T02:18:00Z</dcterms:created>
  <dcterms:modified xsi:type="dcterms:W3CDTF">2023-04-04T22:22:00Z</dcterms:modified>
</cp:coreProperties>
</file>