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2021-2022春学期医学生物物理学回忆卷</w:t>
      </w:r>
      <w:bookmarkStart w:id="0" w:name="_GoBack"/>
      <w:bookmarkEnd w:id="0"/>
    </w:p>
    <w:p>
      <w:pPr>
        <w:rPr>
          <w:rFonts w:hint="eastAsia"/>
        </w:rPr>
      </w:pPr>
    </w:p>
    <w:p>
      <w:pPr>
        <w:rPr>
          <w:rFonts w:hint="eastAsia"/>
        </w:rPr>
      </w:pPr>
      <w:r>
        <w:rPr>
          <w:rFonts w:hint="eastAsia"/>
        </w:rPr>
        <w:t>不定项选择20*1</w:t>
      </w:r>
    </w:p>
    <w:p>
      <w:pPr>
        <w:rPr>
          <w:rFonts w:hint="eastAsia"/>
        </w:rPr>
      </w:pPr>
      <w:r>
        <w:rPr>
          <w:rFonts w:hint="eastAsia"/>
        </w:rPr>
        <w:t>关于负熵的描述</w:t>
      </w:r>
    </w:p>
    <w:p>
      <w:pPr>
        <w:rPr>
          <w:rFonts w:hint="eastAsia"/>
        </w:rPr>
      </w:pPr>
      <w:r>
        <w:rPr>
          <w:rFonts w:hint="eastAsia"/>
        </w:rPr>
        <w:t>关于生物膜的描述</w:t>
      </w:r>
    </w:p>
    <w:p>
      <w:pPr>
        <w:rPr>
          <w:rFonts w:hint="eastAsia"/>
        </w:rPr>
      </w:pPr>
      <w:r>
        <w:rPr>
          <w:rFonts w:hint="eastAsia"/>
        </w:rPr>
        <w:t>给了一个核磁氢谱图，判断是哪一种氨基酸</w:t>
      </w:r>
    </w:p>
    <w:p>
      <w:pPr>
        <w:rPr>
          <w:rFonts w:hint="eastAsia"/>
        </w:rPr>
      </w:pPr>
      <w:r>
        <w:rPr>
          <w:rFonts w:hint="eastAsia"/>
        </w:rPr>
        <w:t>关于单颗粒冷冻电镜的描述</w:t>
      </w:r>
    </w:p>
    <w:p>
      <w:pPr>
        <w:rPr>
          <w:rFonts w:hint="eastAsia"/>
        </w:rPr>
      </w:pPr>
      <w:r>
        <w:rPr>
          <w:rFonts w:hint="eastAsia"/>
        </w:rPr>
        <w:t>哪一种蛋白介导的转运不是原发性主动转运</w:t>
      </w:r>
    </w:p>
    <w:p>
      <w:pPr>
        <w:rPr>
          <w:rFonts w:hint="eastAsia"/>
        </w:rPr>
      </w:pPr>
      <w:r>
        <w:rPr>
          <w:rFonts w:hint="eastAsia"/>
        </w:rPr>
        <w:t>给了几个同位素，问哪一个不能在核磁共振中产生信号（或许）</w:t>
      </w:r>
    </w:p>
    <w:p>
      <w:pPr>
        <w:rPr>
          <w:rFonts w:hint="eastAsia"/>
        </w:rPr>
      </w:pPr>
      <w:r>
        <w:rPr>
          <w:rFonts w:hint="eastAsia"/>
        </w:rPr>
        <w:t>病毒的特性</w:t>
      </w:r>
    </w:p>
    <w:p>
      <w:pPr>
        <w:rPr>
          <w:rFonts w:hint="eastAsia"/>
        </w:rPr>
      </w:pPr>
    </w:p>
    <w:p>
      <w:pPr>
        <w:rPr>
          <w:rFonts w:hint="eastAsia"/>
        </w:rPr>
      </w:pPr>
      <w:r>
        <w:rPr>
          <w:rFonts w:hint="eastAsia"/>
        </w:rPr>
        <w:t>简答题6*5：</w:t>
      </w:r>
    </w:p>
    <w:p>
      <w:pPr>
        <w:rPr>
          <w:rFonts w:hint="eastAsia"/>
        </w:rPr>
      </w:pPr>
      <w:r>
        <w:rPr>
          <w:rFonts w:hint="eastAsia"/>
        </w:rPr>
        <w:t>1囊膜病毒（enveloped virus）进入宿主细胞的过程</w:t>
      </w:r>
    </w:p>
    <w:p>
      <w:pPr>
        <w:rPr>
          <w:rFonts w:hint="eastAsia"/>
        </w:rPr>
      </w:pPr>
      <w:r>
        <w:rPr>
          <w:rFonts w:hint="eastAsia"/>
        </w:rPr>
        <w:t>2核磁共振COSY NOESY耦合和交叉峰的条件（H1-H1怎样才能被检测出来）</w:t>
      </w:r>
    </w:p>
    <w:p>
      <w:pPr>
        <w:rPr>
          <w:rFonts w:hint="eastAsia"/>
        </w:rPr>
      </w:pPr>
      <w:r>
        <w:rPr>
          <w:rFonts w:hint="eastAsia"/>
        </w:rPr>
        <w:t>3光镊降低噪声信号的3种方法</w:t>
      </w:r>
    </w:p>
    <w:p>
      <w:pPr>
        <w:rPr>
          <w:rFonts w:hint="eastAsia"/>
        </w:rPr>
      </w:pPr>
      <w:r>
        <w:rPr>
          <w:rFonts w:hint="eastAsia"/>
        </w:rPr>
        <w:t>4描述生物体如何感知生物力，力学与化学耦合的动态调控</w:t>
      </w:r>
    </w:p>
    <w:p>
      <w:pPr>
        <w:rPr>
          <w:rFonts w:hint="eastAsia"/>
        </w:rPr>
      </w:pPr>
      <w:r>
        <w:rPr>
          <w:rFonts w:hint="eastAsia"/>
        </w:rPr>
        <w:t>5一氧化氮合酶的组成与活性氮生成机制</w:t>
      </w:r>
    </w:p>
    <w:p>
      <w:pPr>
        <w:rPr>
          <w:rFonts w:hint="eastAsia"/>
        </w:rPr>
      </w:pPr>
      <w:r>
        <w:rPr>
          <w:rFonts w:hint="eastAsia"/>
        </w:rPr>
        <w:t>6描述生物膜的主要成分及功能（举例）</w:t>
      </w:r>
    </w:p>
    <w:p>
      <w:pPr>
        <w:rPr>
          <w:rFonts w:hint="eastAsia"/>
        </w:rPr>
      </w:pPr>
    </w:p>
    <w:p>
      <w:pPr>
        <w:rPr>
          <w:rFonts w:hint="eastAsia"/>
        </w:rPr>
      </w:pPr>
      <w:r>
        <w:rPr>
          <w:rFonts w:hint="eastAsia"/>
        </w:rPr>
        <w:t>问答题10*2</w:t>
      </w:r>
    </w:p>
    <w:p>
      <w:pPr>
        <w:rPr>
          <w:rFonts w:hint="eastAsia"/>
        </w:rPr>
      </w:pPr>
      <w:r>
        <w:rPr>
          <w:rFonts w:hint="eastAsia"/>
        </w:rPr>
        <w:t>1给了一个计算生物学根据氨基酸序列预测二级结构的图，需要定性分析该蛋白质的可能结构</w:t>
      </w:r>
    </w:p>
    <w:p>
      <w:pPr>
        <w:rPr>
          <w:rFonts w:hint="eastAsia"/>
        </w:rPr>
      </w:pPr>
    </w:p>
    <w:p>
      <w:pPr>
        <w:rPr>
          <w:rFonts w:hint="eastAsia"/>
        </w:rPr>
      </w:pPr>
      <w:r>
        <w:rPr>
          <w:rFonts w:hint="eastAsia"/>
        </w:rPr>
        <w:t>2简述生物体清除自由基的几种机制</w:t>
      </w:r>
    </w:p>
    <w:p>
      <w:pPr>
        <w:rPr>
          <w:rFonts w:hint="eastAsia"/>
        </w:rPr>
      </w:pPr>
    </w:p>
    <w:p>
      <w:pPr>
        <w:rPr>
          <w:rFonts w:hint="eastAsia"/>
        </w:rPr>
      </w:pPr>
      <w:r>
        <w:rPr>
          <w:rFonts w:hint="eastAsia"/>
        </w:rPr>
        <w:t>案例分析题15*2</w:t>
      </w:r>
    </w:p>
    <w:p>
      <w:pPr>
        <w:rPr>
          <w:rFonts w:hint="eastAsia"/>
        </w:rPr>
      </w:pPr>
      <w:r>
        <w:rPr>
          <w:rFonts w:hint="eastAsia"/>
        </w:rPr>
        <w:t>1 分线粒体分裂相关蛋白的异常如何通过细胞器到细胞层面导致肌肉及神经的表征（材料有突变位点对应基因功能图，序列保守性的图）</w:t>
      </w:r>
    </w:p>
    <w:p>
      <w:pPr>
        <w:rPr>
          <w:rFonts w:hint="eastAsia"/>
        </w:rPr>
      </w:pPr>
    </w:p>
    <w:p>
      <w:pPr>
        <w:rPr>
          <w:rFonts w:hint="eastAsia"/>
        </w:rPr>
      </w:pPr>
      <w:r>
        <w:rPr>
          <w:rFonts w:hint="eastAsia"/>
        </w:rPr>
        <w:t>2 来自郭江涛老师的文献</w:t>
      </w:r>
    </w:p>
    <w:p>
      <w:pPr>
        <w:rPr>
          <w:rFonts w:hint="eastAsia"/>
        </w:rPr>
      </w:pPr>
    </w:p>
    <w:p>
      <w:pPr>
        <w:rPr>
          <w:rFonts w:hint="eastAsia"/>
        </w:rPr>
      </w:pPr>
      <w:r>
        <w:rPr>
          <w:rFonts w:hint="eastAsia"/>
        </w:rPr>
        <w:t>“Voltage gating and cytosolic Ca2+ activation mechanisms of Arabidopsis two-pore channel AtTPC1”</w:t>
      </w:r>
    </w:p>
    <w:p>
      <w:pPr>
        <w:rPr>
          <w:rFonts w:hint="eastAsia"/>
        </w:rPr>
      </w:pPr>
    </w:p>
    <w:p>
      <w:pPr/>
      <w:r>
        <w:rPr>
          <w:rFonts w:hint="eastAsia"/>
        </w:rPr>
        <w:t>VSD如何感知电压变化（给了蛋白质结构图，让你从氨基酸分析到通道打开）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2022-04-24T10:43:34Z</dcterms:created>
  <dc:creator>开开今天做实验了吗</dc:creator>
  <cp:lastModifiedBy>开开今天做实验了吗</cp:lastModifiedBy>
  <dcterms:modified xsi:type="dcterms:W3CDTF">2022-04-24T10:44:17Z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2052-11.23.0</vt:lpwstr>
  </property>
  <property fmtid="{D5CDD505-2E9C-101B-9397-08002B2CF9AE}" pid="3" name="ICV">
    <vt:lpwstr>C050838318B9F43256B96462A054D32B</vt:lpwstr>
  </property>
</Properties>
</file>