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0" b="0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软件工程  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ascii="仿宋" w:hAnsi="仿宋" w:eastAsia="仿宋"/>
          <w:b/>
          <w:sz w:val="32"/>
          <w:szCs w:val="28"/>
          <w:u w:val="single"/>
        </w:rPr>
        <w:t>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李艺杰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丁钰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ascii="仿宋" w:hAnsi="仿宋" w:eastAsia="仿宋"/>
          <w:b/>
          <w:sz w:val="32"/>
          <w:szCs w:val="28"/>
          <w:u w:val="single"/>
        </w:rPr>
        <w:t>11-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2024.3.11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2240" w:firstLineChars="700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实验一 Java Web 开发环境的搭建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1.掌握JDK的安装与使用   2.掌握Java Web的安装与使用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3.掌握Tomcat的安装与使用   4.掌握Mysql的安装与使用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5.掌握Mysql图形化工具的安装与使用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（1）安装配置JDK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（2）安装配置Eclipse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（3）安装配置Tomcat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（4）安装配置Mysql</w:t>
            </w:r>
          </w:p>
          <w:p>
            <w:pPr>
              <w:ind w:firstLine="1120" w:firstLineChars="350"/>
              <w:rPr>
                <w:szCs w:val="21"/>
              </w:rPr>
            </w:pPr>
            <w:r>
              <w:rPr>
                <w:rFonts w:hint="eastAsia"/>
                <w:sz w:val="32"/>
                <w:szCs w:val="32"/>
              </w:rPr>
              <w:t>（5）安装配置Navicat for 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ind w:firstLine="960" w:firstLineChars="30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</w:t>
            </w:r>
            <w:r>
              <w:rPr>
                <w:rFonts w:hint="eastAsia"/>
                <w:sz w:val="44"/>
                <w:szCs w:val="44"/>
              </w:rPr>
              <w:t>安装配置JDK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下载地址：</w:t>
            </w:r>
            <w:r>
              <w:fldChar w:fldCharType="begin"/>
            </w:r>
            <w:r>
              <w:instrText xml:space="preserve"> HYPERLINK "https://download.oracle.com/java/17/latest/jdk-17_linux-aarch64_bin.rpm" </w:instrText>
            </w:r>
            <w:r>
              <w:fldChar w:fldCharType="separate"/>
            </w:r>
            <w:r>
              <w:rPr>
                <w:rStyle w:val="11"/>
                <w:sz w:val="32"/>
                <w:szCs w:val="32"/>
              </w:rPr>
              <w:t>https://download.oracle.com/java/17/latest/jdk-17_linux-aarch64_bin.rpm</w:t>
            </w:r>
            <w:r>
              <w:rPr>
                <w:rStyle w:val="11"/>
                <w:sz w:val="32"/>
                <w:szCs w:val="32"/>
              </w:rPr>
              <w:fldChar w:fldCharType="end"/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下载文件名及版本号：</w:t>
            </w:r>
            <w:r>
              <w:rPr>
                <w:sz w:val="32"/>
                <w:szCs w:val="32"/>
              </w:rPr>
              <w:t>jdk-</w:t>
            </w:r>
            <w:r>
              <w:rPr>
                <w:rFonts w:hint="eastAsia"/>
                <w:sz w:val="32"/>
                <w:szCs w:val="32"/>
              </w:rPr>
              <w:t>17</w:t>
            </w:r>
            <w:r>
              <w:rPr>
                <w:sz w:val="32"/>
                <w:szCs w:val="32"/>
              </w:rPr>
              <w:t>_windows-x64_bin.exe</w:t>
            </w:r>
            <w:r>
              <w:rPr>
                <w:rFonts w:hint="eastAsia"/>
                <w:sz w:val="32"/>
                <w:szCs w:val="32"/>
              </w:rPr>
              <w:t xml:space="preserve"> JDK17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安装文件名：打开安装文件，更改安装文件夹为</w:t>
            </w:r>
            <w:r>
              <w:rPr>
                <w:sz w:val="32"/>
                <w:szCs w:val="32"/>
              </w:rPr>
              <w:t>E:\JDK</w:t>
            </w:r>
            <w:r>
              <w:rPr>
                <w:rFonts w:hint="eastAsia"/>
                <w:sz w:val="32"/>
                <w:szCs w:val="32"/>
              </w:rPr>
              <w:t>，下一步。等待安装进度结束后即安装完成。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环境变量配置：win+i打开设置，系统，系统信息，高级系统设置，点击环境变量，添加环境变量，变量名为</w:t>
            </w:r>
            <w:r>
              <w:rPr>
                <w:sz w:val="32"/>
                <w:szCs w:val="32"/>
              </w:rPr>
              <w:t>JAVA_PATH</w:t>
            </w:r>
            <w:r>
              <w:rPr>
                <w:rFonts w:hint="eastAsia"/>
                <w:sz w:val="32"/>
                <w:szCs w:val="32"/>
              </w:rPr>
              <w:t>，变量值为</w:t>
            </w:r>
            <w:r>
              <w:rPr>
                <w:sz w:val="32"/>
                <w:szCs w:val="32"/>
              </w:rPr>
              <w:t>E:\jdk-17.0.8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测试安装成功方法：</w:t>
            </w:r>
            <w:r>
              <w:rPr>
                <w:sz w:val="32"/>
                <w:szCs w:val="32"/>
              </w:rPr>
              <w:t>打开命令提示符（Command Prompt）或终端（Terminal）窗口。输入java -version命令并按下回车键。如果显示出JDK版本号信息，即表示JDK环境变量配置成功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>
            <w:pPr>
              <w:ind w:firstLine="640" w:firstLineChars="200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（2）</w:t>
            </w:r>
            <w:r>
              <w:rPr>
                <w:rFonts w:hint="eastAsia"/>
                <w:sz w:val="44"/>
                <w:szCs w:val="44"/>
              </w:rPr>
              <w:t>安装配置IDEA</w:t>
            </w:r>
          </w:p>
          <w:p>
            <w:pPr>
              <w:ind w:firstLine="960" w:firstLineChars="3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下载：</w:t>
            </w:r>
            <w:r>
              <w:rPr>
                <w:sz w:val="32"/>
                <w:szCs w:val="32"/>
              </w:rPr>
              <w:t>https://www.jetbrains.com.cn/idea/download/download-thanks.html?platform=windows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下载文件名及版本号：</w:t>
            </w:r>
            <w:r>
              <w:rPr>
                <w:sz w:val="32"/>
                <w:szCs w:val="32"/>
              </w:rPr>
              <w:t>ideaIU-2023.3.6.exe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IntelliJ IDEA 2023.2.4 (Ultimate Edition)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安装文件名：打开安装文件，更改安装文件夹为</w:t>
            </w:r>
            <w:r>
              <w:rPr>
                <w:sz w:val="32"/>
                <w:szCs w:val="32"/>
              </w:rPr>
              <w:t>E:\</w:t>
            </w:r>
            <w:r>
              <w:rPr>
                <w:rFonts w:hint="eastAsia"/>
                <w:sz w:val="32"/>
                <w:szCs w:val="32"/>
              </w:rPr>
              <w:t>IDEA，下一步。等待安装进度结束后即安装完成。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使用方法：使用学生邮箱注册，完成教育认证，即可获取许可证。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测试安装成功方法：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打开IntelliJ IDEA，创建一个新的Project。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选择</w:t>
            </w:r>
            <w:r>
              <w:rPr>
                <w:rFonts w:hint="eastAsia"/>
                <w:sz w:val="32"/>
                <w:szCs w:val="32"/>
              </w:rPr>
              <w:t>Java</w:t>
            </w:r>
            <w:r>
              <w:rPr>
                <w:sz w:val="32"/>
                <w:szCs w:val="32"/>
              </w:rPr>
              <w:t>模块，继续。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给项目起名，点击Finish。</w:t>
            </w:r>
          </w:p>
          <w:p>
            <w:pPr>
              <w:rPr>
                <w:sz w:val="32"/>
                <w:szCs w:val="32"/>
              </w:rPr>
            </w:pPr>
          </w:p>
          <w:p>
            <w:pPr>
              <w:ind w:left="1120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（3）</w:t>
            </w:r>
            <w:r>
              <w:rPr>
                <w:rFonts w:hint="eastAsia"/>
                <w:sz w:val="44"/>
                <w:szCs w:val="44"/>
              </w:rPr>
              <w:t>安装配置Tomcat</w:t>
            </w:r>
          </w:p>
          <w:p>
            <w:pPr>
              <w:ind w:firstLine="960" w:firstLineChars="3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下载地址：</w:t>
            </w:r>
            <w:r>
              <w:rPr>
                <w:sz w:val="32"/>
                <w:szCs w:val="32"/>
              </w:rPr>
              <w:t>https://tomcat.apache.org/download-90.cgi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下载文件名及版本号：</w:t>
            </w:r>
            <w:r>
              <w:rPr>
                <w:sz w:val="32"/>
                <w:szCs w:val="32"/>
              </w:rPr>
              <w:t>apache-tomcat-9.0.87.zip</w:t>
            </w:r>
            <w:r>
              <w:rPr>
                <w:rFonts w:hint="eastAsia"/>
                <w:sz w:val="32"/>
                <w:szCs w:val="32"/>
              </w:rPr>
              <w:t xml:space="preserve">  9.0.87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安装文件名：</w:t>
            </w:r>
            <w:r>
              <w:rPr>
                <w:sz w:val="32"/>
                <w:szCs w:val="32"/>
              </w:rPr>
              <w:t>apache-tomcat</w:t>
            </w:r>
          </w:p>
          <w:p>
            <w:pPr>
              <w:widowControl/>
              <w:spacing w:before="100" w:beforeAutospacing="1" w:after="100" w:afterAutospacing="1"/>
              <w:ind w:left="7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环境变量配置：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打开IntelliJ IDEA，创建一个新的Project。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选择</w:t>
            </w:r>
            <w:r>
              <w:rPr>
                <w:rFonts w:hint="eastAsia"/>
                <w:sz w:val="32"/>
                <w:szCs w:val="32"/>
              </w:rPr>
              <w:t>Java</w:t>
            </w:r>
            <w:r>
              <w:rPr>
                <w:sz w:val="32"/>
                <w:szCs w:val="32"/>
              </w:rPr>
              <w:t>模块，继续。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给项目起名，点击Finish。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添加Web模块。选中Web模块，点击ok，这会自动生成相关文件。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添加Tomcat。点击“+”进入，找到Tomcat Server，本地选择Local，点击第二个选项，再次点击“+”，选择第一个选项。可以对Tomcat进行改名（建议把"_"后面的删掉），点击Apply。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在第一个选项中，可以对端口进行配置，以防端口重复，点击ok。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点击绿色箭头运行。如果出现浏览器窗口并显示预期内容，说明Tomcat配置成功。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以上步骤应该能在IntelliJ IDEA中成功配置并运行Tomcat。如果遇到问题，可能需要检查Tomcat的安装路径和端口配置是否正确。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测试安装成功方法：</w:t>
            </w:r>
            <w:r>
              <w:rPr>
                <w:sz w:val="32"/>
                <w:szCs w:val="32"/>
              </w:rPr>
              <w:t>在IntelliJ IDEA中成功配置并运行Tomcat。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</w:p>
          <w:p>
            <w:pPr>
              <w:ind w:left="1120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（4）</w:t>
            </w:r>
            <w:r>
              <w:rPr>
                <w:rFonts w:hint="eastAsia"/>
                <w:sz w:val="44"/>
                <w:szCs w:val="44"/>
              </w:rPr>
              <w:t>安装配置Mysql</w:t>
            </w:r>
          </w:p>
          <w:p>
            <w:pPr>
              <w:ind w:firstLine="960" w:firstLineChars="3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下载地址：</w:t>
            </w:r>
            <w:r>
              <w:rPr>
                <w:sz w:val="32"/>
                <w:szCs w:val="32"/>
              </w:rPr>
              <w:t>https://www.mysql.com/downloads/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下载文件名及版本号：</w:t>
            </w:r>
            <w:r>
              <w:rPr>
                <w:sz w:val="32"/>
                <w:szCs w:val="32"/>
              </w:rPr>
              <w:t>mysql-8.1.0-winx64.msi</w:t>
            </w:r>
            <w:r>
              <w:rPr>
                <w:rFonts w:hint="eastAsia"/>
                <w:sz w:val="32"/>
                <w:szCs w:val="32"/>
              </w:rPr>
              <w:t xml:space="preserve">   8.1.0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安装文件名：</w:t>
            </w:r>
            <w:r>
              <w:rPr>
                <w:sz w:val="32"/>
                <w:szCs w:val="32"/>
              </w:rPr>
              <w:t>mysql-8.1.0-winx64.msi</w:t>
            </w: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widowControl/>
              <w:spacing w:before="100" w:beforeAutospacing="1" w:after="100" w:afterAutospacing="1"/>
              <w:ind w:left="7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测试安装成功方法：</w:t>
            </w:r>
          </w:p>
          <w:p>
            <w:pPr>
              <w:widowControl/>
              <w:spacing w:before="100" w:beforeAutospacing="1" w:after="100" w:afterAutospacing="1"/>
              <w:ind w:left="72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验证安装。在</w:t>
            </w:r>
            <w:r>
              <w:fldChar w:fldCharType="begin"/>
            </w:r>
            <w:r>
              <w:instrText xml:space="preserve"> HYPERLINK "https://m.baidu.com/s?word=命令提示符&amp;sa=re_dqa_zy" \t "_self" </w:instrText>
            </w:r>
            <w:r>
              <w:fldChar w:fldCharType="separate"/>
            </w:r>
            <w:r>
              <w:rPr>
                <w:sz w:val="32"/>
                <w:szCs w:val="32"/>
              </w:rPr>
              <w:t>命令提示符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t>中输入“mysql -uroot -p”并输入设置的密码，如果成功，将看到MySQL的版本信息。</w:t>
            </w:r>
          </w:p>
          <w:p>
            <w:pPr>
              <w:ind w:left="735" w:leftChars="350"/>
              <w:rPr>
                <w:sz w:val="32"/>
                <w:szCs w:val="32"/>
              </w:rPr>
            </w:pPr>
          </w:p>
          <w:p>
            <w:pPr>
              <w:pStyle w:val="14"/>
              <w:ind w:left="1120" w:firstLine="0" w:firstLineChars="0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（5）</w:t>
            </w:r>
            <w:r>
              <w:rPr>
                <w:rFonts w:hint="eastAsia"/>
                <w:sz w:val="44"/>
                <w:szCs w:val="44"/>
              </w:rPr>
              <w:t>安装配置Navicat Premium 16</w:t>
            </w:r>
          </w:p>
          <w:p>
            <w:pPr>
              <w:pStyle w:val="14"/>
              <w:ind w:left="1120" w:firstLine="0" w:firstLineChars="0"/>
              <w:rPr>
                <w:rFonts w:hint="eastAsia"/>
                <w:sz w:val="32"/>
                <w:szCs w:val="32"/>
              </w:rPr>
            </w:pPr>
          </w:p>
          <w:p>
            <w:pPr>
              <w:ind w:firstLine="960" w:firstLineChars="3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下载地址：</w:t>
            </w:r>
            <w:r>
              <w:rPr>
                <w:sz w:val="32"/>
                <w:szCs w:val="32"/>
              </w:rPr>
              <w:t>https://www.navicat.com.cn/download/direct-download</w:t>
            </w:r>
          </w:p>
          <w:p>
            <w:pPr>
              <w:ind w:firstLine="1120" w:firstLineChars="3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下载文件名及版本号：</w:t>
            </w:r>
            <w:r>
              <w:rPr>
                <w:sz w:val="32"/>
                <w:szCs w:val="32"/>
              </w:rPr>
              <w:t>navicat150_mysql_cs_x64.exe</w:t>
            </w:r>
          </w:p>
          <w:p>
            <w:pPr>
              <w:pStyle w:val="14"/>
              <w:ind w:left="1120" w:firstLine="0"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安装文件名：Navicat Premium 16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测试安装成功方法：将Nvicat连接至Mysql数据库，连接成功即安装配置完成。</w:t>
            </w:r>
          </w:p>
          <w:p>
            <w:pPr>
              <w:ind w:firstLine="1120" w:firstLineChars="3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破解方法：断开网络连接，打开破解工具，点击path，选择navicat的路径，在navicat中点击填写序列号，接着在破解工具中点击获取，复制粘贴至navicat中，点击确定，即破解成功。</w:t>
            </w:r>
          </w:p>
          <w:p>
            <w:pPr>
              <w:pStyle w:val="14"/>
              <w:ind w:left="735" w:leftChars="350" w:firstLine="0" w:firstLineChars="0"/>
              <w:rPr>
                <w:sz w:val="32"/>
                <w:szCs w:val="32"/>
              </w:rPr>
            </w:pPr>
          </w:p>
          <w:p>
            <w:pPr>
              <w:pStyle w:val="14"/>
              <w:ind w:left="360" w:firstLine="480"/>
              <w:rPr>
                <w:sz w:val="24"/>
              </w:rPr>
            </w:pPr>
            <w:r>
              <w:rPr>
                <w:sz w:val="24"/>
              </w:rPr>
              <w:tab/>
            </w:r>
          </w:p>
          <w:p>
            <w:pPr>
              <w:pStyle w:val="14"/>
              <w:ind w:left="360" w:firstLine="480"/>
              <w:rPr>
                <w:szCs w:val="21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numPr>
                <w:ilvl w:val="0"/>
                <w:numId w:val="3"/>
              </w:num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安装配置JDK时，环境变量配置失败</w:t>
            </w:r>
          </w:p>
          <w:p>
            <w:pPr>
              <w:ind w:left="702"/>
              <w:jc w:val="left"/>
              <w:rPr>
                <w:sz w:val="32"/>
                <w:szCs w:val="32"/>
              </w:rPr>
            </w:pPr>
          </w:p>
          <w:p>
            <w:pPr>
              <w:ind w:left="702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处理记录：重新配置环境变量，检查更改后的环境变量</w:t>
            </w:r>
          </w:p>
          <w:p>
            <w:pPr>
              <w:ind w:left="702"/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ind w:left="702"/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ind w:firstLine="1280" w:firstLineChars="4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1.安装配置JDK，Eclipse，Tomcat，Mysql，Navicat for Mysql等软件环境。</w:t>
            </w:r>
          </w:p>
          <w:p>
            <w:pPr>
              <w:ind w:firstLine="1280" w:firstLineChars="4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2.掌握Eclipse，Mysql等软件工具的基本使用。</w:t>
            </w: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06D312"/>
    <w:multiLevelType w:val="singleLevel"/>
    <w:tmpl w:val="4706D3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2" w:firstLine="0"/>
      </w:pPr>
    </w:lvl>
  </w:abstractNum>
  <w:abstractNum w:abstractNumId="2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mNGZjZmEzZTYyNGZkNjhiOTFjODY1MjY1ODI1YzAifQ=="/>
  </w:docVars>
  <w:rsids>
    <w:rsidRoot w:val="002C557E"/>
    <w:rsid w:val="00000AF8"/>
    <w:rsid w:val="000048F0"/>
    <w:rsid w:val="000062B4"/>
    <w:rsid w:val="000067DD"/>
    <w:rsid w:val="00016BE8"/>
    <w:rsid w:val="000411F9"/>
    <w:rsid w:val="000560A8"/>
    <w:rsid w:val="00060A91"/>
    <w:rsid w:val="00061B0B"/>
    <w:rsid w:val="00061C31"/>
    <w:rsid w:val="000628EF"/>
    <w:rsid w:val="00072FA1"/>
    <w:rsid w:val="000875CA"/>
    <w:rsid w:val="00087F8E"/>
    <w:rsid w:val="00093B36"/>
    <w:rsid w:val="00097B41"/>
    <w:rsid w:val="000B6045"/>
    <w:rsid w:val="000C690B"/>
    <w:rsid w:val="0010260F"/>
    <w:rsid w:val="00122D3C"/>
    <w:rsid w:val="0012521F"/>
    <w:rsid w:val="00130EF9"/>
    <w:rsid w:val="00131A80"/>
    <w:rsid w:val="00147511"/>
    <w:rsid w:val="00152090"/>
    <w:rsid w:val="00153863"/>
    <w:rsid w:val="001555E5"/>
    <w:rsid w:val="0015673B"/>
    <w:rsid w:val="00174656"/>
    <w:rsid w:val="001819A7"/>
    <w:rsid w:val="00186622"/>
    <w:rsid w:val="00186C3A"/>
    <w:rsid w:val="00187C3F"/>
    <w:rsid w:val="001A00CD"/>
    <w:rsid w:val="001A7681"/>
    <w:rsid w:val="001C7C78"/>
    <w:rsid w:val="001D3260"/>
    <w:rsid w:val="001D65A2"/>
    <w:rsid w:val="001E2B1C"/>
    <w:rsid w:val="001E6A88"/>
    <w:rsid w:val="001F2059"/>
    <w:rsid w:val="001F5F14"/>
    <w:rsid w:val="001F6F39"/>
    <w:rsid w:val="00211F99"/>
    <w:rsid w:val="00215044"/>
    <w:rsid w:val="00216758"/>
    <w:rsid w:val="002201B6"/>
    <w:rsid w:val="002366E6"/>
    <w:rsid w:val="00237EF6"/>
    <w:rsid w:val="00255CA4"/>
    <w:rsid w:val="00263064"/>
    <w:rsid w:val="00274D6E"/>
    <w:rsid w:val="00277EF7"/>
    <w:rsid w:val="00277FA4"/>
    <w:rsid w:val="002A030D"/>
    <w:rsid w:val="002A3CB5"/>
    <w:rsid w:val="002C3396"/>
    <w:rsid w:val="002C557E"/>
    <w:rsid w:val="002C6B3E"/>
    <w:rsid w:val="002E625F"/>
    <w:rsid w:val="002E710D"/>
    <w:rsid w:val="003019F8"/>
    <w:rsid w:val="00306861"/>
    <w:rsid w:val="00316F36"/>
    <w:rsid w:val="00320315"/>
    <w:rsid w:val="00326BE8"/>
    <w:rsid w:val="003447F8"/>
    <w:rsid w:val="003848E5"/>
    <w:rsid w:val="00391946"/>
    <w:rsid w:val="003A4720"/>
    <w:rsid w:val="003A7DA3"/>
    <w:rsid w:val="003B10AC"/>
    <w:rsid w:val="003B2370"/>
    <w:rsid w:val="003C1DCF"/>
    <w:rsid w:val="003E2E9B"/>
    <w:rsid w:val="003E6D8E"/>
    <w:rsid w:val="003F060D"/>
    <w:rsid w:val="003F7183"/>
    <w:rsid w:val="004038EA"/>
    <w:rsid w:val="0041136E"/>
    <w:rsid w:val="00417CC1"/>
    <w:rsid w:val="00436354"/>
    <w:rsid w:val="00441DDF"/>
    <w:rsid w:val="00476AFC"/>
    <w:rsid w:val="0048041C"/>
    <w:rsid w:val="00495F3B"/>
    <w:rsid w:val="004A1641"/>
    <w:rsid w:val="004B2C00"/>
    <w:rsid w:val="004B4DFD"/>
    <w:rsid w:val="004D110A"/>
    <w:rsid w:val="004D5732"/>
    <w:rsid w:val="004E297C"/>
    <w:rsid w:val="0050281F"/>
    <w:rsid w:val="00506718"/>
    <w:rsid w:val="0052446D"/>
    <w:rsid w:val="00537E16"/>
    <w:rsid w:val="005404D7"/>
    <w:rsid w:val="0054051A"/>
    <w:rsid w:val="0054113C"/>
    <w:rsid w:val="00546A3E"/>
    <w:rsid w:val="00564E54"/>
    <w:rsid w:val="00575514"/>
    <w:rsid w:val="00580B89"/>
    <w:rsid w:val="00590FBA"/>
    <w:rsid w:val="00593A85"/>
    <w:rsid w:val="005B0D47"/>
    <w:rsid w:val="005C19AD"/>
    <w:rsid w:val="005C6153"/>
    <w:rsid w:val="005D6652"/>
    <w:rsid w:val="005E0794"/>
    <w:rsid w:val="005E2286"/>
    <w:rsid w:val="005E28CA"/>
    <w:rsid w:val="005E705A"/>
    <w:rsid w:val="005F1F78"/>
    <w:rsid w:val="006000F3"/>
    <w:rsid w:val="00630F9F"/>
    <w:rsid w:val="006372AA"/>
    <w:rsid w:val="00640CE6"/>
    <w:rsid w:val="00652960"/>
    <w:rsid w:val="0065685E"/>
    <w:rsid w:val="006638BC"/>
    <w:rsid w:val="00671BE0"/>
    <w:rsid w:val="00672C7D"/>
    <w:rsid w:val="00673763"/>
    <w:rsid w:val="00683193"/>
    <w:rsid w:val="006A54BC"/>
    <w:rsid w:val="006A6DF4"/>
    <w:rsid w:val="006A7BAD"/>
    <w:rsid w:val="006B7769"/>
    <w:rsid w:val="006C56A2"/>
    <w:rsid w:val="006C7DD5"/>
    <w:rsid w:val="006D525F"/>
    <w:rsid w:val="006E706D"/>
    <w:rsid w:val="00701032"/>
    <w:rsid w:val="007042D4"/>
    <w:rsid w:val="00706E2C"/>
    <w:rsid w:val="00720D75"/>
    <w:rsid w:val="00722A63"/>
    <w:rsid w:val="007360AF"/>
    <w:rsid w:val="0073693A"/>
    <w:rsid w:val="007437E4"/>
    <w:rsid w:val="0075679B"/>
    <w:rsid w:val="007702EA"/>
    <w:rsid w:val="0077362D"/>
    <w:rsid w:val="00776CC6"/>
    <w:rsid w:val="007854BB"/>
    <w:rsid w:val="00787C18"/>
    <w:rsid w:val="0079452E"/>
    <w:rsid w:val="007A0DB1"/>
    <w:rsid w:val="007A586D"/>
    <w:rsid w:val="007A5E69"/>
    <w:rsid w:val="007A72D2"/>
    <w:rsid w:val="007C4246"/>
    <w:rsid w:val="007E11B5"/>
    <w:rsid w:val="007E13AF"/>
    <w:rsid w:val="007F75BB"/>
    <w:rsid w:val="008005BB"/>
    <w:rsid w:val="00806ECF"/>
    <w:rsid w:val="008079B0"/>
    <w:rsid w:val="00810417"/>
    <w:rsid w:val="008215A9"/>
    <w:rsid w:val="008228F2"/>
    <w:rsid w:val="008312D1"/>
    <w:rsid w:val="0084238E"/>
    <w:rsid w:val="008611A3"/>
    <w:rsid w:val="0086139F"/>
    <w:rsid w:val="0087725F"/>
    <w:rsid w:val="0088303D"/>
    <w:rsid w:val="00885412"/>
    <w:rsid w:val="0089014A"/>
    <w:rsid w:val="008A0E7A"/>
    <w:rsid w:val="008C20DF"/>
    <w:rsid w:val="008D0BE4"/>
    <w:rsid w:val="008D67D2"/>
    <w:rsid w:val="0090072D"/>
    <w:rsid w:val="00903787"/>
    <w:rsid w:val="00905E84"/>
    <w:rsid w:val="00911A62"/>
    <w:rsid w:val="00913B15"/>
    <w:rsid w:val="009207CA"/>
    <w:rsid w:val="00920F48"/>
    <w:rsid w:val="009223AE"/>
    <w:rsid w:val="0092734E"/>
    <w:rsid w:val="00932599"/>
    <w:rsid w:val="00933296"/>
    <w:rsid w:val="00935CF1"/>
    <w:rsid w:val="00940243"/>
    <w:rsid w:val="0094102A"/>
    <w:rsid w:val="009458C5"/>
    <w:rsid w:val="00950FB7"/>
    <w:rsid w:val="00953542"/>
    <w:rsid w:val="00981714"/>
    <w:rsid w:val="009F1896"/>
    <w:rsid w:val="00A051DD"/>
    <w:rsid w:val="00A14B76"/>
    <w:rsid w:val="00A32A09"/>
    <w:rsid w:val="00A429DF"/>
    <w:rsid w:val="00A43468"/>
    <w:rsid w:val="00A46C96"/>
    <w:rsid w:val="00A60999"/>
    <w:rsid w:val="00A6491F"/>
    <w:rsid w:val="00A70847"/>
    <w:rsid w:val="00A77A6E"/>
    <w:rsid w:val="00A933B5"/>
    <w:rsid w:val="00A96D30"/>
    <w:rsid w:val="00A96FE5"/>
    <w:rsid w:val="00AB5DDD"/>
    <w:rsid w:val="00AB6318"/>
    <w:rsid w:val="00AD34E6"/>
    <w:rsid w:val="00AD350D"/>
    <w:rsid w:val="00AF44CE"/>
    <w:rsid w:val="00B47E92"/>
    <w:rsid w:val="00B51295"/>
    <w:rsid w:val="00B52C15"/>
    <w:rsid w:val="00B8396F"/>
    <w:rsid w:val="00B87BD2"/>
    <w:rsid w:val="00B9569E"/>
    <w:rsid w:val="00BA0C43"/>
    <w:rsid w:val="00BB2C9A"/>
    <w:rsid w:val="00BC3669"/>
    <w:rsid w:val="00BD3B44"/>
    <w:rsid w:val="00BF7EA2"/>
    <w:rsid w:val="00C201D9"/>
    <w:rsid w:val="00C2045B"/>
    <w:rsid w:val="00C4680C"/>
    <w:rsid w:val="00C46DDB"/>
    <w:rsid w:val="00C538F5"/>
    <w:rsid w:val="00C6602E"/>
    <w:rsid w:val="00C70432"/>
    <w:rsid w:val="00C82BE3"/>
    <w:rsid w:val="00C90BBE"/>
    <w:rsid w:val="00C94ADD"/>
    <w:rsid w:val="00CB7213"/>
    <w:rsid w:val="00CC77EA"/>
    <w:rsid w:val="00CE2F0B"/>
    <w:rsid w:val="00CE73CD"/>
    <w:rsid w:val="00CF69BD"/>
    <w:rsid w:val="00D04D66"/>
    <w:rsid w:val="00D1671C"/>
    <w:rsid w:val="00D24F7D"/>
    <w:rsid w:val="00D275C7"/>
    <w:rsid w:val="00D556CC"/>
    <w:rsid w:val="00D76B5B"/>
    <w:rsid w:val="00D839AD"/>
    <w:rsid w:val="00D935FE"/>
    <w:rsid w:val="00D97702"/>
    <w:rsid w:val="00DA04BC"/>
    <w:rsid w:val="00DA3044"/>
    <w:rsid w:val="00DA7CBA"/>
    <w:rsid w:val="00DC6859"/>
    <w:rsid w:val="00DD32B2"/>
    <w:rsid w:val="00DF6B75"/>
    <w:rsid w:val="00E16DC5"/>
    <w:rsid w:val="00E30491"/>
    <w:rsid w:val="00E4464B"/>
    <w:rsid w:val="00E478DD"/>
    <w:rsid w:val="00E504B6"/>
    <w:rsid w:val="00E54EAE"/>
    <w:rsid w:val="00E64F64"/>
    <w:rsid w:val="00E64F84"/>
    <w:rsid w:val="00E80F06"/>
    <w:rsid w:val="00E87ECE"/>
    <w:rsid w:val="00E929E3"/>
    <w:rsid w:val="00EA4797"/>
    <w:rsid w:val="00EC01AA"/>
    <w:rsid w:val="00EC5482"/>
    <w:rsid w:val="00EC6087"/>
    <w:rsid w:val="00ED0189"/>
    <w:rsid w:val="00ED2D54"/>
    <w:rsid w:val="00ED6A20"/>
    <w:rsid w:val="00ED6A2D"/>
    <w:rsid w:val="00EE791A"/>
    <w:rsid w:val="00EF08FC"/>
    <w:rsid w:val="00EF3FA9"/>
    <w:rsid w:val="00EF4FB7"/>
    <w:rsid w:val="00EF6217"/>
    <w:rsid w:val="00F347D0"/>
    <w:rsid w:val="00F361B2"/>
    <w:rsid w:val="00F50299"/>
    <w:rsid w:val="00F70CF3"/>
    <w:rsid w:val="00F7305B"/>
    <w:rsid w:val="00F936A9"/>
    <w:rsid w:val="00FA41BF"/>
    <w:rsid w:val="00FA718B"/>
    <w:rsid w:val="00FB55BC"/>
    <w:rsid w:val="00FC08EB"/>
    <w:rsid w:val="00FC5CDB"/>
    <w:rsid w:val="00FD13A2"/>
    <w:rsid w:val="00FD1DFA"/>
    <w:rsid w:val="00FD1F16"/>
    <w:rsid w:val="00FE1725"/>
    <w:rsid w:val="108D01DE"/>
    <w:rsid w:val="149E1903"/>
    <w:rsid w:val="486555E1"/>
    <w:rsid w:val="560D0EB3"/>
    <w:rsid w:val="76F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autoRedefine/>
    <w:qFormat/>
    <w:uiPriority w:val="0"/>
  </w:style>
  <w:style w:type="character" w:styleId="11">
    <w:name w:val="Hyperlink"/>
    <w:basedOn w:val="9"/>
    <w:autoRedefine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autoRedefine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字符"/>
    <w:basedOn w:val="9"/>
    <w:link w:val="3"/>
    <w:autoRedefine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9"/>
    <w:autoRedefine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markdown-link-tail"/>
    <w:basedOn w:val="9"/>
    <w:autoRedefine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2B62-8DCE-401A-983D-E00AF20911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ug</Company>
  <Pages>6</Pages>
  <Words>375</Words>
  <Characters>2143</Characters>
  <Lines>17</Lines>
  <Paragraphs>5</Paragraphs>
  <TotalTime>80</TotalTime>
  <ScaleCrop>false</ScaleCrop>
  <LinksUpToDate>false</LinksUpToDate>
  <CharactersWithSpaces>2513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2023-02-17T09:42:00Z</dcterms:created>
  <dc:creator>jwk1</dc:creator>
  <cp:lastModifiedBy>苦艾酒</cp:lastModifiedBy>
  <cp:lastPrinted>2020-08-26T01:28:00Z</cp:lastPrinted>
  <dcterms:modified xsi:type="dcterms:W3CDTF">2024-03-25T14:41:36Z</dcterms:modified>
  <dc:title>北京邮电大学网络教育学院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9C01585597424F6C860BA9F78FFB62A3_13</vt:lpwstr>
  </property>
</Properties>
</file>