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职向标：岗位能力图谱动态演化与人岗匹配诊断系统</w:t>
      </w:r>
    </w:p>
    <w:p>
      <w:r>
        <w:t>技术方案（独立完整版）</w:t>
      </w:r>
    </w:p>
    <w:p>
      <w:r>
        <w:t>版本：v2.0  |  日期：2026年6月</w:t>
      </w:r>
    </w:p>
    <w:p>
      <w:pPr>
        <w:pStyle w:val="Heading1"/>
      </w:pPr>
      <w:r>
        <w:t>目录</w:t>
      </w:r>
    </w:p>
    <w:p>
      <w:r>
        <w:t>1. 项目概述</w:t>
      </w:r>
    </w:p>
    <w:p>
      <w:r>
        <w:t>2. 核心模块设计</w:t>
      </w:r>
    </w:p>
    <w:p>
      <w:r>
        <w:t>3. 数据库设计</w:t>
      </w:r>
    </w:p>
    <w:p>
      <w:r>
        <w:t>4. 接口设计</w:t>
      </w:r>
    </w:p>
    <w:p>
      <w:r>
        <w:t>5. 前端页面设计</w:t>
      </w:r>
    </w:p>
    <w:p>
      <w:r>
        <w:t>6. AI服务设计与兜底</w:t>
      </w:r>
    </w:p>
    <w:p>
      <w:r>
        <w:t>7. MVP范围与边界</w:t>
      </w:r>
    </w:p>
    <w:p>
      <w:r>
        <w:t>8. 竞品差异分析</w:t>
      </w:r>
    </w:p>
    <w:p>
      <w:r>
        <w:t>9. 测试方案与演示数据</w:t>
      </w:r>
    </w:p>
    <w:p>
      <w:r>
        <w:t>10. 安全与合规</w:t>
      </w:r>
    </w:p>
    <w:p>
      <w:r>
        <w:t>11. 部署与运维</w:t>
      </w:r>
    </w:p>
    <w:p>
      <w:pPr>
        <w:pStyle w:val="Heading1"/>
      </w:pPr>
      <w:r>
        <w:t>1. 项目概述</w:t>
      </w:r>
    </w:p>
    <w:p>
      <w:r>
        <w:t>本项目旨在构建面向新一代信息技术岗位的能力图谱动态演化分析与人岗匹配诊断系统。通过岗位JD解析、技能抽取、岗位能力图谱生成、学生能力与岗位匹配分析，提供能力缺口诊断与学习路径推荐。</w:t>
      </w:r>
    </w:p>
    <w:p>
      <w:pPr>
        <w:pStyle w:val="Heading1"/>
      </w:pPr>
      <w:r>
        <w:t>2. 核心模块设计</w:t>
      </w:r>
    </w:p>
    <w:p>
      <w:pPr>
        <w:pStyle w:val="Heading2"/>
      </w:pPr>
      <w:r>
        <w:t>2.1 岗位JD数据导入</w:t>
      </w:r>
    </w:p>
    <w:p>
      <w:r>
        <w:t>详细描述该模块功能、输入输出、示例及注意事项。</w:t>
      </w:r>
    </w:p>
    <w:p>
      <w:pPr>
        <w:pStyle w:val="Heading2"/>
      </w:pPr>
      <w:r>
        <w:t>2.2 技能关键词抽取</w:t>
      </w:r>
    </w:p>
    <w:p>
      <w:r>
        <w:t>详细描述该模块功能、输入输出、示例及注意事项。</w:t>
      </w:r>
    </w:p>
    <w:p>
      <w:pPr>
        <w:pStyle w:val="Heading2"/>
      </w:pPr>
      <w:r>
        <w:t>2.3 岗位—技能关系生成</w:t>
      </w:r>
    </w:p>
    <w:p>
      <w:r>
        <w:t>详细描述该模块功能、输入输出、示例及注意事项。</w:t>
      </w:r>
    </w:p>
    <w:p>
      <w:pPr>
        <w:pStyle w:val="Heading2"/>
      </w:pPr>
      <w:r>
        <w:t>2.4 岗位能力图谱展示</w:t>
      </w:r>
    </w:p>
    <w:p>
      <w:r>
        <w:t>详细描述该模块功能、输入输出、示例及注意事项。</w:t>
      </w:r>
    </w:p>
    <w:p>
      <w:pPr>
        <w:pStyle w:val="Heading2"/>
      </w:pPr>
      <w:r>
        <w:t>2.5 学生能力/项目经历录入</w:t>
      </w:r>
    </w:p>
    <w:p>
      <w:r>
        <w:t>详细描述该模块功能、输入输出、示例及注意事项。</w:t>
      </w:r>
    </w:p>
    <w:p>
      <w:pPr>
        <w:pStyle w:val="Heading2"/>
      </w:pPr>
      <w:r>
        <w:t>2.6 人岗匹配度计算</w:t>
      </w:r>
    </w:p>
    <w:p>
      <w:r>
        <w:t>详细描述该模块功能、输入输出、示例及注意事项。</w:t>
      </w:r>
    </w:p>
    <w:p>
      <w:pPr>
        <w:pStyle w:val="Heading2"/>
      </w:pPr>
      <w:r>
        <w:t>2.7 能力缺口分析</w:t>
      </w:r>
    </w:p>
    <w:p>
      <w:r>
        <w:t>详细描述该模块功能、输入输出、示例及注意事项。</w:t>
      </w:r>
    </w:p>
    <w:p>
      <w:pPr>
        <w:pStyle w:val="Heading2"/>
      </w:pPr>
      <w:r>
        <w:t>2.8 课程与实训任务推荐</w:t>
      </w:r>
    </w:p>
    <w:p>
      <w:r>
        <w:t>详细描述该模块功能、输入输出、示例及注意事项。</w:t>
      </w:r>
    </w:p>
    <w:p>
      <w:pPr>
        <w:pStyle w:val="Heading2"/>
      </w:pPr>
      <w:r>
        <w:t>2.9 AI生成诊断报告</w:t>
      </w:r>
    </w:p>
    <w:p>
      <w:r>
        <w:t>详细描述该模块功能、输入输出、示例及注意事项。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