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lang w:val="en-US" w:eastAsia="zh-Hans"/>
        </w:rPr>
      </w:pPr>
      <w:bookmarkStart w:id="0" w:name="_GoBack"/>
      <w:bookmarkEnd w:id="0"/>
      <w:r>
        <w:rPr>
          <w:b/>
          <w:bCs/>
        </w:rPr>
        <w:t xml:space="preserve">Friendship </w:t>
      </w:r>
      <w:r>
        <w:rPr>
          <w:rFonts w:hint="eastAsia"/>
          <w:b/>
          <w:bCs/>
          <w:lang w:val="en-US" w:eastAsia="zh-Hans"/>
        </w:rPr>
        <w:t>类</w:t>
      </w:r>
      <w:r>
        <w:rPr>
          <w:rFonts w:hint="default"/>
          <w:b/>
          <w:bCs/>
          <w:lang w:eastAsia="zh-Hans"/>
        </w:rPr>
        <w:t>2020-2019</w:t>
      </w:r>
      <w:r>
        <w:rPr>
          <w:rFonts w:hint="eastAsia"/>
          <w:b/>
          <w:bCs/>
          <w:lang w:val="en-US" w:eastAsia="zh-Hans"/>
        </w:rPr>
        <w:t>年考题汇总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ind w:left="0" w:leftChars="0" w:right="0" w:rightChars="0" w:firstLine="520" w:firstLineChars="200"/>
        <w:jc w:val="left"/>
        <w:textAlignment w:val="auto"/>
        <w:outlineLvl w:val="9"/>
      </w:pPr>
      <w:r>
        <w:t xml:space="preserve">Do you agree or disagree with the following statement:Boss </w:t>
      </w:r>
      <w:r>
        <w:tab/>
      </w:r>
      <w:r>
        <w:tab/>
      </w:r>
      <w:r>
        <w:tab/>
      </w:r>
      <w:r>
        <w:t>should maintain close friendship with employees.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ind w:right="0" w:rightChars="0"/>
        <w:jc w:val="left"/>
        <w:textAlignment w:val="auto"/>
        <w:outlineLvl w:val="9"/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520" w:firstLineChars="200"/>
        <w:jc w:val="left"/>
        <w:textAlignment w:val="auto"/>
        <w:outlineLvl w:val="9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Do you agree or disagree with the following statement?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420" w:leftChars="200" w:right="0" w:rightChars="0" w:firstLine="420" w:firstLine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It is important for children to leave their homes to visit their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relatives or friends for a short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period.Use specific reasons and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examples to support your answer.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520" w:firstLineChars="20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Imagine that you and your friends are going to hang out,and you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guys need to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decide where to go.Who do you think should make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the decision?You make it,or you and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your friends make it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together?Why?Use specific reasons and examples to explain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your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choice.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520" w:firstLineChars="20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Some students prefer to make friends with people who are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about the same age.Other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students prefer to make friends with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people of different ages.Which way do you prefer?Use </w:t>
      </w: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val="en-US" w:eastAsia="zh-Hans" w:bidi="ar"/>
        </w:rPr>
        <w:t>specific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Hans" w:bidi="ar"/>
        </w:rPr>
        <w:t xml:space="preserve"> </w:t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Hans" w:bidi="ar"/>
        </w:rPr>
        <w:tab/>
      </w:r>
      <w:r>
        <w:rPr>
          <w:rFonts w:hint="default" w:ascii="Helvetica Neue" w:hAnsi="Helvetica Neue" w:eastAsia="Helvetica Neue" w:cs="Helvetica Neue"/>
          <w:color w:val="000000"/>
          <w:kern w:val="0"/>
          <w:sz w:val="26"/>
          <w:szCs w:val="26"/>
          <w:lang w:eastAsia="zh-Hans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reasons and examples to support your choice.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520" w:firstLineChars="20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Do you agree or disagree with the following statement? We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should always be honest to our friends?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520" w:firstLineChars="20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Do you agree or disagree with the following statement? A good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friend can also be a good roommate.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leftChars="0" w:right="0" w:rightChars="0" w:firstLine="520" w:firstLineChars="200"/>
        <w:jc w:val="left"/>
        <w:textAlignment w:val="auto"/>
        <w:outlineLvl w:val="9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Suppose you have some disagreement wi</w:t>
      </w: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val="en-US" w:eastAsia="zh-Hans" w:bidi="ar"/>
        </w:rPr>
        <w:t>t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h your friend, and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now you want to find a pla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c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e to sit down and solve this issue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with your friend. Which of the following two places do you think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ab/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is better:  A public place or a private place?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0" w:right="0" w:rightChars="0"/>
        <w:jc w:val="left"/>
        <w:textAlignment w:val="auto"/>
        <w:outlineLvl w:val="9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ind w:right="0" w:rightChars="0"/>
        <w:textAlignment w:val="auto"/>
        <w:outlineLvl w:val="9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0" w:rightChars="0"/>
        <w:textAlignment w:val="auto"/>
        <w:outlineLvl w:val="9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D3601"/>
    <w:multiLevelType w:val="singleLevel"/>
    <w:tmpl w:val="62CD360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D5A8"/>
    <w:rsid w:val="3FF7D5A8"/>
    <w:rsid w:val="7FF9C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2022-07-12T23:17:00Z</dcterms:created>
  <dc:creator>jasmine</dc:creator>
  <cp:lastModifiedBy>pro</cp:lastModifiedBy>
  <dcterms:modified xsi:type="dcterms:W3CDTF">2022-07-18T22:39:00Z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