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5C5C5" w14:textId="41D536F2" w:rsidR="000E3A14" w:rsidRDefault="003D596D" w:rsidP="005A6F20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ANÁLISIS EXPLORATORIO DE DATOS ESPACIALES</w:t>
      </w:r>
    </w:p>
    <w:p w14:paraId="25B80D93" w14:textId="7938A2C4" w:rsidR="005A6F20" w:rsidRPr="007523B6" w:rsidRDefault="00560DC8" w:rsidP="005A6F20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Examen </w:t>
      </w:r>
      <w:r w:rsidR="004932DC">
        <w:rPr>
          <w:rFonts w:ascii="Arial Narrow" w:hAnsi="Arial Narrow"/>
          <w:b/>
          <w:sz w:val="24"/>
          <w:szCs w:val="24"/>
        </w:rPr>
        <w:t>Sustitutorio</w:t>
      </w:r>
      <w:r>
        <w:rPr>
          <w:rFonts w:ascii="Arial Narrow" w:hAnsi="Arial Narrow"/>
          <w:b/>
          <w:sz w:val="24"/>
          <w:szCs w:val="24"/>
        </w:rPr>
        <w:t xml:space="preserve"> </w:t>
      </w:r>
    </w:p>
    <w:p w14:paraId="02118169" w14:textId="5805E468" w:rsidR="00AD3580" w:rsidRPr="007523B6" w:rsidRDefault="00AD3580" w:rsidP="005A6F20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</w:p>
    <w:p w14:paraId="20ED7561" w14:textId="280E0E53" w:rsidR="005A6F20" w:rsidRPr="007523B6" w:rsidRDefault="005A6F20" w:rsidP="00AD3580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E51A5AB" w14:textId="6C9D36DC" w:rsidR="005B2152" w:rsidRPr="007523B6" w:rsidRDefault="005B2152" w:rsidP="00AD3580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gramStart"/>
      <w:r w:rsidRPr="007523B6">
        <w:rPr>
          <w:rFonts w:ascii="Arial Narrow" w:hAnsi="Arial Narrow"/>
          <w:b/>
          <w:bCs/>
          <w:sz w:val="24"/>
          <w:szCs w:val="24"/>
        </w:rPr>
        <w:t>Profesor</w:t>
      </w:r>
      <w:r w:rsidR="0091220D">
        <w:rPr>
          <w:rFonts w:ascii="Arial Narrow" w:hAnsi="Arial Narrow"/>
          <w:b/>
          <w:bCs/>
          <w:sz w:val="24"/>
          <w:szCs w:val="24"/>
        </w:rPr>
        <w:t xml:space="preserve"> </w:t>
      </w:r>
      <w:r w:rsidRPr="007523B6">
        <w:rPr>
          <w:rFonts w:ascii="Arial Narrow" w:hAnsi="Arial Narrow"/>
          <w:b/>
          <w:bCs/>
          <w:sz w:val="24"/>
          <w:szCs w:val="24"/>
        </w:rPr>
        <w:t>:</w:t>
      </w:r>
      <w:proofErr w:type="gramEnd"/>
      <w:r w:rsidRPr="007523B6">
        <w:rPr>
          <w:rFonts w:ascii="Arial Narrow" w:hAnsi="Arial Narrow"/>
          <w:b/>
          <w:bCs/>
          <w:sz w:val="24"/>
          <w:szCs w:val="24"/>
        </w:rPr>
        <w:t xml:space="preserve"> </w:t>
      </w:r>
      <w:r w:rsidR="0091220D">
        <w:rPr>
          <w:rFonts w:ascii="Arial Narrow" w:hAnsi="Arial Narrow"/>
          <w:b/>
          <w:bCs/>
          <w:sz w:val="24"/>
          <w:szCs w:val="24"/>
        </w:rPr>
        <w:t xml:space="preserve"> </w:t>
      </w:r>
      <w:r w:rsidR="004F3EFA" w:rsidRPr="007523B6">
        <w:rPr>
          <w:rFonts w:ascii="Arial Narrow" w:hAnsi="Arial Narrow"/>
          <w:sz w:val="24"/>
          <w:szCs w:val="24"/>
        </w:rPr>
        <w:t>Dr.</w:t>
      </w:r>
      <w:r w:rsidR="004F3EFA" w:rsidRPr="007523B6">
        <w:rPr>
          <w:rFonts w:ascii="Arial Narrow" w:hAnsi="Arial Narrow"/>
          <w:b/>
          <w:bCs/>
          <w:sz w:val="24"/>
          <w:szCs w:val="24"/>
        </w:rPr>
        <w:t xml:space="preserve"> </w:t>
      </w:r>
      <w:r w:rsidRPr="007523B6">
        <w:rPr>
          <w:rFonts w:ascii="Arial Narrow" w:hAnsi="Arial Narrow"/>
          <w:sz w:val="24"/>
          <w:szCs w:val="24"/>
        </w:rPr>
        <w:t>Sergio Moisés Aquise Escobedo</w:t>
      </w:r>
    </w:p>
    <w:p w14:paraId="52BE98EC" w14:textId="664E79B9" w:rsidR="008F5577" w:rsidRDefault="008F5577" w:rsidP="00AD3580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gramStart"/>
      <w:r w:rsidRPr="007523B6">
        <w:rPr>
          <w:rFonts w:ascii="Arial Narrow" w:hAnsi="Arial Narrow"/>
          <w:b/>
          <w:bCs/>
          <w:sz w:val="24"/>
          <w:szCs w:val="24"/>
        </w:rPr>
        <w:t>Escuela  :</w:t>
      </w:r>
      <w:proofErr w:type="gramEnd"/>
      <w:r w:rsidRPr="007523B6">
        <w:rPr>
          <w:rFonts w:ascii="Arial Narrow" w:hAnsi="Arial Narrow"/>
          <w:sz w:val="24"/>
          <w:szCs w:val="24"/>
        </w:rPr>
        <w:t xml:space="preserve"> </w:t>
      </w:r>
      <w:r w:rsidR="0091220D">
        <w:rPr>
          <w:rFonts w:ascii="Arial Narrow" w:hAnsi="Arial Narrow"/>
          <w:sz w:val="24"/>
          <w:szCs w:val="24"/>
        </w:rPr>
        <w:t xml:space="preserve"> </w:t>
      </w:r>
      <w:r w:rsidR="003D596D">
        <w:rPr>
          <w:rFonts w:ascii="Arial Narrow" w:hAnsi="Arial Narrow"/>
          <w:sz w:val="24"/>
          <w:szCs w:val="24"/>
        </w:rPr>
        <w:t>Ciencia de la Computación</w:t>
      </w:r>
    </w:p>
    <w:p w14:paraId="75D4D7E5" w14:textId="57812419" w:rsidR="00560DC8" w:rsidRDefault="00560DC8" w:rsidP="000E3A14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Apellidos y Nombres del alumno</w:t>
      </w:r>
      <w:r w:rsidR="00AD3580" w:rsidRPr="007523B6">
        <w:rPr>
          <w:rFonts w:ascii="Arial Narrow" w:hAnsi="Arial Narrow"/>
          <w:b/>
          <w:bCs/>
          <w:sz w:val="24"/>
          <w:szCs w:val="24"/>
        </w:rPr>
        <w:t>:</w:t>
      </w:r>
      <w:r w:rsidR="00AD3580" w:rsidRPr="007523B6">
        <w:rPr>
          <w:rFonts w:ascii="Arial Narrow" w:hAnsi="Arial Narrow"/>
          <w:sz w:val="24"/>
          <w:szCs w:val="24"/>
        </w:rPr>
        <w:t xml:space="preserve"> </w:t>
      </w:r>
      <w:r w:rsidR="006F78FC">
        <w:rPr>
          <w:rFonts w:ascii="Arial Narrow" w:hAnsi="Arial Narrow"/>
          <w:sz w:val="24"/>
          <w:szCs w:val="24"/>
        </w:rPr>
        <w:t>...........................</w:t>
      </w:r>
      <w:r>
        <w:rPr>
          <w:rFonts w:ascii="Arial Narrow" w:hAnsi="Arial Narrow"/>
          <w:sz w:val="24"/>
          <w:szCs w:val="24"/>
        </w:rPr>
        <w:t>…………………………………………………………</w:t>
      </w:r>
    </w:p>
    <w:p w14:paraId="7630EB58" w14:textId="623CEE26" w:rsidR="005A6F20" w:rsidRDefault="005A6F20" w:rsidP="005A6F20">
      <w:pPr>
        <w:spacing w:after="0" w:line="240" w:lineRule="auto"/>
        <w:jc w:val="both"/>
      </w:pPr>
      <w:r>
        <w:t>____________________________________________________________________________</w:t>
      </w:r>
      <w:r w:rsidR="00D263E9">
        <w:t>_____</w:t>
      </w:r>
      <w:r w:rsidR="009C7DF1">
        <w:softHyphen/>
      </w:r>
      <w:r>
        <w:t>_</w:t>
      </w:r>
    </w:p>
    <w:p w14:paraId="4DC18B0D" w14:textId="5264551A" w:rsidR="005A6F20" w:rsidRDefault="005A6F20" w:rsidP="005A6F20">
      <w:pPr>
        <w:spacing w:after="0" w:line="240" w:lineRule="auto"/>
        <w:jc w:val="center"/>
      </w:pPr>
    </w:p>
    <w:p w14:paraId="6E21AF6B" w14:textId="77777777" w:rsidR="006F78FC" w:rsidRDefault="006F78FC" w:rsidP="005A6F20">
      <w:pPr>
        <w:spacing w:after="0" w:line="240" w:lineRule="auto"/>
        <w:jc w:val="center"/>
      </w:pPr>
      <w:bookmarkStart w:id="0" w:name="_GoBack"/>
      <w:bookmarkEnd w:id="0"/>
    </w:p>
    <w:sectPr w:rsidR="006F78FC" w:rsidSect="004F3EFA">
      <w:headerReference w:type="default" r:id="rId8"/>
      <w:pgSz w:w="11906" w:h="16838"/>
      <w:pgMar w:top="1985" w:right="1418" w:bottom="709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290E4" w14:textId="77777777" w:rsidR="004424F1" w:rsidRDefault="004424F1" w:rsidP="005B2152">
      <w:pPr>
        <w:spacing w:after="0" w:line="240" w:lineRule="auto"/>
      </w:pPr>
      <w:r>
        <w:separator/>
      </w:r>
    </w:p>
  </w:endnote>
  <w:endnote w:type="continuationSeparator" w:id="0">
    <w:p w14:paraId="48E54380" w14:textId="77777777" w:rsidR="004424F1" w:rsidRDefault="004424F1" w:rsidP="005B2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FC013" w14:textId="77777777" w:rsidR="004424F1" w:rsidRDefault="004424F1" w:rsidP="005B2152">
      <w:pPr>
        <w:spacing w:after="0" w:line="240" w:lineRule="auto"/>
      </w:pPr>
      <w:r>
        <w:separator/>
      </w:r>
    </w:p>
  </w:footnote>
  <w:footnote w:type="continuationSeparator" w:id="0">
    <w:p w14:paraId="15D9A986" w14:textId="77777777" w:rsidR="004424F1" w:rsidRDefault="004424F1" w:rsidP="005B2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BFC35" w14:textId="38B6AB98" w:rsidR="00AE1C65" w:rsidRPr="00AD3580" w:rsidRDefault="00192975" w:rsidP="009C7DF1">
    <w:pPr>
      <w:pStyle w:val="Encabezado"/>
      <w:ind w:left="-142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26AE1F" wp14:editId="765868BA">
              <wp:simplePos x="0" y="0"/>
              <wp:positionH relativeFrom="column">
                <wp:posOffset>3606165</wp:posOffset>
              </wp:positionH>
              <wp:positionV relativeFrom="paragraph">
                <wp:posOffset>62230</wp:posOffset>
              </wp:positionV>
              <wp:extent cx="2225675" cy="61404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5675" cy="61404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D84F936" w14:textId="6A4F258B" w:rsidR="008A2DB7" w:rsidRPr="00715A38" w:rsidRDefault="008A2DB7" w:rsidP="008A2DB7">
                          <w:pPr>
                            <w:pStyle w:val="Encabezado"/>
                            <w:jc w:val="left"/>
                            <w:rPr>
                              <w:rFonts w:ascii="Arial Narrow" w:hAnsi="Arial Narrow"/>
                              <w:color w:val="0D0D0D"/>
                              <w:sz w:val="16"/>
                              <w:szCs w:val="16"/>
                            </w:rPr>
                          </w:pPr>
                          <w:r w:rsidRPr="00715A38">
                            <w:rPr>
                              <w:rFonts w:ascii="Arial Narrow" w:hAnsi="Arial Narrow"/>
                              <w:color w:val="0D0D0D"/>
                              <w:sz w:val="16"/>
                              <w:szCs w:val="16"/>
                            </w:rPr>
                            <w:t xml:space="preserve">  </w:t>
                          </w:r>
                          <w:r w:rsidR="009C7DF1" w:rsidRPr="00715A38">
                            <w:rPr>
                              <w:rFonts w:ascii="Arial Narrow" w:hAnsi="Arial Narrow"/>
                              <w:color w:val="0D0D0D"/>
                              <w:sz w:val="16"/>
                              <w:szCs w:val="16"/>
                            </w:rPr>
                            <w:t xml:space="preserve">    </w:t>
                          </w:r>
                          <w:r w:rsidR="00AE1C65" w:rsidRPr="00715A38">
                            <w:rPr>
                              <w:rFonts w:ascii="Arial Narrow" w:hAnsi="Arial Narrow"/>
                              <w:color w:val="0D0D0D"/>
                              <w:sz w:val="16"/>
                              <w:szCs w:val="16"/>
                            </w:rPr>
                            <w:t>Universidad Nacional de San Agustín</w:t>
                          </w:r>
                          <w:r w:rsidR="00A23E06" w:rsidRPr="00715A38">
                            <w:rPr>
                              <w:rFonts w:ascii="Arial Narrow" w:hAnsi="Arial Narrow"/>
                              <w:color w:val="0D0D0D"/>
                              <w:sz w:val="16"/>
                              <w:szCs w:val="16"/>
                            </w:rPr>
                            <w:t xml:space="preserve"> de Arequipa</w:t>
                          </w:r>
                        </w:p>
                        <w:p w14:paraId="55EA8FC6" w14:textId="53599FD2" w:rsidR="00AE1C65" w:rsidRPr="00715A38" w:rsidRDefault="009C7DF1" w:rsidP="008A2DB7">
                          <w:pPr>
                            <w:pStyle w:val="Encabezado"/>
                            <w:jc w:val="center"/>
                            <w:rPr>
                              <w:rFonts w:ascii="Arial Narrow" w:hAnsi="Arial Narrow"/>
                              <w:color w:val="0D0D0D"/>
                              <w:sz w:val="20"/>
                              <w:szCs w:val="20"/>
                            </w:rPr>
                          </w:pPr>
                          <w:r w:rsidRPr="00715A38">
                            <w:rPr>
                              <w:rFonts w:ascii="Arial Narrow" w:hAnsi="Arial Narrow"/>
                              <w:color w:val="0D0D0D"/>
                              <w:sz w:val="20"/>
                              <w:szCs w:val="20"/>
                            </w:rPr>
                            <w:t xml:space="preserve">  </w:t>
                          </w:r>
                          <w:r w:rsidR="00AE1C65" w:rsidRPr="00715A38">
                            <w:rPr>
                              <w:rFonts w:ascii="Arial Narrow" w:hAnsi="Arial Narrow"/>
                              <w:color w:val="0D0D0D"/>
                              <w:sz w:val="20"/>
                              <w:szCs w:val="20"/>
                            </w:rPr>
                            <w:t>Departamento Académico de Estadística</w:t>
                          </w:r>
                        </w:p>
                        <w:p w14:paraId="5E515D01" w14:textId="77777777" w:rsidR="00AE1C65" w:rsidRPr="00715A38" w:rsidRDefault="00AE1C65" w:rsidP="008A2DB7">
                          <w:pPr>
                            <w:pStyle w:val="Encabezado"/>
                            <w:jc w:val="center"/>
                            <w:rPr>
                              <w:color w:val="0D0D0D"/>
                              <w:sz w:val="20"/>
                              <w:szCs w:val="20"/>
                            </w:rPr>
                          </w:pPr>
                        </w:p>
                        <w:p w14:paraId="3677F4F3" w14:textId="77777777" w:rsidR="00AE1C65" w:rsidRPr="00AD3580" w:rsidRDefault="00AE1C65" w:rsidP="008A2DB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26AE1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283.95pt;margin-top:4.9pt;width:175.25pt;height: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" fillcolor="window" stroked="f" strokeweight=".5pt">
              <v:path arrowok="t"/>
              <v:textbox>
                <w:txbxContent>
                  <w:p w14:paraId="5D84F936" w14:textId="6A4F258B" w:rsidR="008A2DB7" w:rsidRPr="00715A38" w:rsidRDefault="008A2DB7" w:rsidP="008A2DB7">
                    <w:pPr>
                      <w:pStyle w:val="Encabezado"/>
                      <w:jc w:val="left"/>
                      <w:rPr>
                        <w:rFonts w:ascii="Arial Narrow" w:hAnsi="Arial Narrow"/>
                        <w:color w:val="0D0D0D"/>
                        <w:sz w:val="16"/>
                        <w:szCs w:val="16"/>
                      </w:rPr>
                    </w:pPr>
                    <w:r w:rsidRPr="00715A38">
                      <w:rPr>
                        <w:rFonts w:ascii="Arial Narrow" w:hAnsi="Arial Narrow"/>
                        <w:color w:val="0D0D0D"/>
                        <w:sz w:val="16"/>
                        <w:szCs w:val="16"/>
                      </w:rPr>
                      <w:t xml:space="preserve">  </w:t>
                    </w:r>
                    <w:r w:rsidR="009C7DF1" w:rsidRPr="00715A38">
                      <w:rPr>
                        <w:rFonts w:ascii="Arial Narrow" w:hAnsi="Arial Narrow"/>
                        <w:color w:val="0D0D0D"/>
                        <w:sz w:val="16"/>
                        <w:szCs w:val="16"/>
                      </w:rPr>
                      <w:t xml:space="preserve">    </w:t>
                    </w:r>
                    <w:r w:rsidR="00AE1C65" w:rsidRPr="00715A38">
                      <w:rPr>
                        <w:rFonts w:ascii="Arial Narrow" w:hAnsi="Arial Narrow"/>
                        <w:color w:val="0D0D0D"/>
                        <w:sz w:val="16"/>
                        <w:szCs w:val="16"/>
                      </w:rPr>
                      <w:t>Universidad Nacional de San Agustín</w:t>
                    </w:r>
                    <w:r w:rsidR="00A23E06" w:rsidRPr="00715A38">
                      <w:rPr>
                        <w:rFonts w:ascii="Arial Narrow" w:hAnsi="Arial Narrow"/>
                        <w:color w:val="0D0D0D"/>
                        <w:sz w:val="16"/>
                        <w:szCs w:val="16"/>
                      </w:rPr>
                      <w:t xml:space="preserve"> de Arequipa</w:t>
                    </w:r>
                  </w:p>
                  <w:p w14:paraId="55EA8FC6" w14:textId="53599FD2" w:rsidR="00AE1C65" w:rsidRPr="00715A38" w:rsidRDefault="009C7DF1" w:rsidP="008A2DB7">
                    <w:pPr>
                      <w:pStyle w:val="Encabezado"/>
                      <w:jc w:val="center"/>
                      <w:rPr>
                        <w:rFonts w:ascii="Arial Narrow" w:hAnsi="Arial Narrow"/>
                        <w:color w:val="0D0D0D"/>
                        <w:sz w:val="20"/>
                        <w:szCs w:val="20"/>
                      </w:rPr>
                    </w:pPr>
                    <w:r w:rsidRPr="00715A38">
                      <w:rPr>
                        <w:rFonts w:ascii="Arial Narrow" w:hAnsi="Arial Narrow"/>
                        <w:color w:val="0D0D0D"/>
                        <w:sz w:val="20"/>
                        <w:szCs w:val="20"/>
                      </w:rPr>
                      <w:t xml:space="preserve">  </w:t>
                    </w:r>
                    <w:r w:rsidR="00AE1C65" w:rsidRPr="00715A38">
                      <w:rPr>
                        <w:rFonts w:ascii="Arial Narrow" w:hAnsi="Arial Narrow"/>
                        <w:color w:val="0D0D0D"/>
                        <w:sz w:val="20"/>
                        <w:szCs w:val="20"/>
                      </w:rPr>
                      <w:t>Departamento Académico de Estadística</w:t>
                    </w:r>
                  </w:p>
                  <w:p w14:paraId="5E515D01" w14:textId="77777777" w:rsidR="00AE1C65" w:rsidRPr="00715A38" w:rsidRDefault="00AE1C65" w:rsidP="008A2DB7">
                    <w:pPr>
                      <w:pStyle w:val="Encabezado"/>
                      <w:jc w:val="center"/>
                      <w:rPr>
                        <w:color w:val="0D0D0D"/>
                        <w:sz w:val="20"/>
                        <w:szCs w:val="20"/>
                      </w:rPr>
                    </w:pPr>
                  </w:p>
                  <w:p w14:paraId="3677F4F3" w14:textId="77777777" w:rsidR="00AE1C65" w:rsidRPr="00AD3580" w:rsidRDefault="00AE1C65" w:rsidP="008A2DB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AE1C65">
      <w:t xml:space="preserve">  </w:t>
    </w:r>
    <w:r w:rsidRPr="00B37F36">
      <w:rPr>
        <w:noProof/>
        <w:lang w:val="en-US"/>
      </w:rPr>
      <w:drawing>
        <wp:inline distT="0" distB="0" distL="0" distR="0" wp14:anchorId="00D74F34" wp14:editId="2F6061CF">
          <wp:extent cx="757555" cy="688975"/>
          <wp:effectExtent l="0" t="0" r="0" b="0"/>
          <wp:docPr id="1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5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612"/>
    <w:multiLevelType w:val="hybridMultilevel"/>
    <w:tmpl w:val="3948DEC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D0A85"/>
    <w:multiLevelType w:val="hybridMultilevel"/>
    <w:tmpl w:val="E96EB5E2"/>
    <w:lvl w:ilvl="0" w:tplc="71DA109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1BF4840"/>
    <w:multiLevelType w:val="hybridMultilevel"/>
    <w:tmpl w:val="BFE437F4"/>
    <w:lvl w:ilvl="0" w:tplc="262A9E8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2680238C"/>
    <w:multiLevelType w:val="hybridMultilevel"/>
    <w:tmpl w:val="77509BE6"/>
    <w:lvl w:ilvl="0" w:tplc="8968D7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6691C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C307CC"/>
    <w:multiLevelType w:val="hybridMultilevel"/>
    <w:tmpl w:val="9AB0CD4E"/>
    <w:lvl w:ilvl="0" w:tplc="DCE28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30C7E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2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280C49"/>
    <w:multiLevelType w:val="hybridMultilevel"/>
    <w:tmpl w:val="F78C4616"/>
    <w:lvl w:ilvl="0" w:tplc="4F0A90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1C6F8D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BBABE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C663C3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126482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3603E0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518EB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9D4A89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B4896D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91454D"/>
    <w:multiLevelType w:val="hybridMultilevel"/>
    <w:tmpl w:val="E58A658E"/>
    <w:lvl w:ilvl="0" w:tplc="158CF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E506A5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E04001"/>
    <w:multiLevelType w:val="hybridMultilevel"/>
    <w:tmpl w:val="673E14C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67618"/>
    <w:multiLevelType w:val="hybridMultilevel"/>
    <w:tmpl w:val="0BFC24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F6EEB"/>
    <w:multiLevelType w:val="hybridMultilevel"/>
    <w:tmpl w:val="A2089B8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B21BE"/>
    <w:multiLevelType w:val="hybridMultilevel"/>
    <w:tmpl w:val="97D8A02C"/>
    <w:lvl w:ilvl="0" w:tplc="DCE28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5A489B"/>
    <w:multiLevelType w:val="hybridMultilevel"/>
    <w:tmpl w:val="C00869DE"/>
    <w:lvl w:ilvl="0" w:tplc="28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77BBF"/>
    <w:multiLevelType w:val="multilevel"/>
    <w:tmpl w:val="275C4B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5A78A7"/>
    <w:multiLevelType w:val="hybridMultilevel"/>
    <w:tmpl w:val="D1C0591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B3277"/>
    <w:multiLevelType w:val="hybridMultilevel"/>
    <w:tmpl w:val="4CBC3E94"/>
    <w:lvl w:ilvl="0" w:tplc="23D06856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C41B3"/>
    <w:multiLevelType w:val="hybridMultilevel"/>
    <w:tmpl w:val="D2C8BBEA"/>
    <w:lvl w:ilvl="0" w:tplc="E00604D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B647B6"/>
    <w:multiLevelType w:val="hybridMultilevel"/>
    <w:tmpl w:val="DC2C2FA8"/>
    <w:lvl w:ilvl="0" w:tplc="17C43EFC">
      <w:start w:val="1"/>
      <w:numFmt w:val="lowerLetter"/>
      <w:lvlText w:val="%1)"/>
      <w:lvlJc w:val="left"/>
      <w:pPr>
        <w:ind w:left="68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09" w:hanging="360"/>
      </w:pPr>
    </w:lvl>
    <w:lvl w:ilvl="2" w:tplc="280A001B" w:tentative="1">
      <w:start w:val="1"/>
      <w:numFmt w:val="lowerRoman"/>
      <w:lvlText w:val="%3."/>
      <w:lvlJc w:val="right"/>
      <w:pPr>
        <w:ind w:left="2129" w:hanging="180"/>
      </w:pPr>
    </w:lvl>
    <w:lvl w:ilvl="3" w:tplc="280A000F" w:tentative="1">
      <w:start w:val="1"/>
      <w:numFmt w:val="decimal"/>
      <w:lvlText w:val="%4."/>
      <w:lvlJc w:val="left"/>
      <w:pPr>
        <w:ind w:left="2849" w:hanging="360"/>
      </w:pPr>
    </w:lvl>
    <w:lvl w:ilvl="4" w:tplc="280A0019" w:tentative="1">
      <w:start w:val="1"/>
      <w:numFmt w:val="lowerLetter"/>
      <w:lvlText w:val="%5."/>
      <w:lvlJc w:val="left"/>
      <w:pPr>
        <w:ind w:left="3569" w:hanging="360"/>
      </w:pPr>
    </w:lvl>
    <w:lvl w:ilvl="5" w:tplc="280A001B" w:tentative="1">
      <w:start w:val="1"/>
      <w:numFmt w:val="lowerRoman"/>
      <w:lvlText w:val="%6."/>
      <w:lvlJc w:val="right"/>
      <w:pPr>
        <w:ind w:left="4289" w:hanging="180"/>
      </w:pPr>
    </w:lvl>
    <w:lvl w:ilvl="6" w:tplc="280A000F" w:tentative="1">
      <w:start w:val="1"/>
      <w:numFmt w:val="decimal"/>
      <w:lvlText w:val="%7."/>
      <w:lvlJc w:val="left"/>
      <w:pPr>
        <w:ind w:left="5009" w:hanging="360"/>
      </w:pPr>
    </w:lvl>
    <w:lvl w:ilvl="7" w:tplc="280A0019" w:tentative="1">
      <w:start w:val="1"/>
      <w:numFmt w:val="lowerLetter"/>
      <w:lvlText w:val="%8."/>
      <w:lvlJc w:val="left"/>
      <w:pPr>
        <w:ind w:left="5729" w:hanging="360"/>
      </w:pPr>
    </w:lvl>
    <w:lvl w:ilvl="8" w:tplc="280A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17" w15:restartNumberingAfterBreak="0">
    <w:nsid w:val="636D15F1"/>
    <w:multiLevelType w:val="hybridMultilevel"/>
    <w:tmpl w:val="6C5EE070"/>
    <w:lvl w:ilvl="0" w:tplc="B5AAE00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3B0134E"/>
    <w:multiLevelType w:val="hybridMultilevel"/>
    <w:tmpl w:val="72221276"/>
    <w:lvl w:ilvl="0" w:tplc="7968FF1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11CD9E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BDEE36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002F5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ABE3C0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C06DFF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E7C93B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4F6FC6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41CBC3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65376F"/>
    <w:multiLevelType w:val="hybridMultilevel"/>
    <w:tmpl w:val="C7E4F04A"/>
    <w:lvl w:ilvl="0" w:tplc="CF50E6C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A7067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F70A84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23E4DD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63CEFC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52C73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EB2686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072059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46882A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DF212F"/>
    <w:multiLevelType w:val="hybridMultilevel"/>
    <w:tmpl w:val="055E47CA"/>
    <w:lvl w:ilvl="0" w:tplc="03A2CB3A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1" w15:restartNumberingAfterBreak="0">
    <w:nsid w:val="756911E9"/>
    <w:multiLevelType w:val="hybridMultilevel"/>
    <w:tmpl w:val="CD188EE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C0E41"/>
    <w:multiLevelType w:val="hybridMultilevel"/>
    <w:tmpl w:val="289C2E92"/>
    <w:lvl w:ilvl="0" w:tplc="0BCA83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F0AA4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64F09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A7A656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9D28B5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7B4005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598D4A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3B6CFA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1482B8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2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15"/>
  </w:num>
  <w:num w:numId="8">
    <w:abstractNumId w:val="6"/>
  </w:num>
  <w:num w:numId="9">
    <w:abstractNumId w:val="4"/>
  </w:num>
  <w:num w:numId="10">
    <w:abstractNumId w:val="21"/>
  </w:num>
  <w:num w:numId="11">
    <w:abstractNumId w:val="0"/>
  </w:num>
  <w:num w:numId="12">
    <w:abstractNumId w:val="14"/>
  </w:num>
  <w:num w:numId="13">
    <w:abstractNumId w:val="13"/>
  </w:num>
  <w:num w:numId="14">
    <w:abstractNumId w:val="7"/>
  </w:num>
  <w:num w:numId="15">
    <w:abstractNumId w:val="9"/>
  </w:num>
  <w:num w:numId="16">
    <w:abstractNumId w:val="16"/>
  </w:num>
  <w:num w:numId="17">
    <w:abstractNumId w:val="17"/>
  </w:num>
  <w:num w:numId="18">
    <w:abstractNumId w:val="5"/>
  </w:num>
  <w:num w:numId="19">
    <w:abstractNumId w:val="22"/>
  </w:num>
  <w:num w:numId="20">
    <w:abstractNumId w:val="19"/>
  </w:num>
  <w:num w:numId="21">
    <w:abstractNumId w:val="18"/>
  </w:num>
  <w:num w:numId="22">
    <w:abstractNumId w:val="8"/>
  </w:num>
  <w:num w:numId="23">
    <w:abstractNumId w:val="12"/>
    <w:lvlOverride w:ilvl="0">
      <w:startOverride w:val="1"/>
    </w:lvlOverride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A0"/>
    <w:rsid w:val="00014941"/>
    <w:rsid w:val="00060DDF"/>
    <w:rsid w:val="000E3A14"/>
    <w:rsid w:val="00143EC8"/>
    <w:rsid w:val="00192975"/>
    <w:rsid w:val="001D0476"/>
    <w:rsid w:val="001F160A"/>
    <w:rsid w:val="002333BC"/>
    <w:rsid w:val="00286F4B"/>
    <w:rsid w:val="002D1135"/>
    <w:rsid w:val="002D5064"/>
    <w:rsid w:val="00341CD4"/>
    <w:rsid w:val="003722A0"/>
    <w:rsid w:val="003960F6"/>
    <w:rsid w:val="003D596D"/>
    <w:rsid w:val="004424F1"/>
    <w:rsid w:val="00450305"/>
    <w:rsid w:val="00453D5E"/>
    <w:rsid w:val="0045496E"/>
    <w:rsid w:val="00473802"/>
    <w:rsid w:val="004820C5"/>
    <w:rsid w:val="004932DC"/>
    <w:rsid w:val="004B0AA2"/>
    <w:rsid w:val="004D0F68"/>
    <w:rsid w:val="004F3EFA"/>
    <w:rsid w:val="005259B1"/>
    <w:rsid w:val="00536DC1"/>
    <w:rsid w:val="00560DC8"/>
    <w:rsid w:val="00575CBC"/>
    <w:rsid w:val="005A0694"/>
    <w:rsid w:val="005A6F20"/>
    <w:rsid w:val="005B035A"/>
    <w:rsid w:val="005B2152"/>
    <w:rsid w:val="006872EE"/>
    <w:rsid w:val="006C10A0"/>
    <w:rsid w:val="006F10F9"/>
    <w:rsid w:val="006F78FC"/>
    <w:rsid w:val="00706922"/>
    <w:rsid w:val="00715A38"/>
    <w:rsid w:val="00740132"/>
    <w:rsid w:val="007523B6"/>
    <w:rsid w:val="007D74B4"/>
    <w:rsid w:val="00814FA2"/>
    <w:rsid w:val="008A2DB7"/>
    <w:rsid w:val="008A4B72"/>
    <w:rsid w:val="008F4F62"/>
    <w:rsid w:val="008F5577"/>
    <w:rsid w:val="0091220D"/>
    <w:rsid w:val="00946975"/>
    <w:rsid w:val="0096677B"/>
    <w:rsid w:val="00974DA7"/>
    <w:rsid w:val="009C0C51"/>
    <w:rsid w:val="009C7DF1"/>
    <w:rsid w:val="009D550B"/>
    <w:rsid w:val="009E08DC"/>
    <w:rsid w:val="009F1B40"/>
    <w:rsid w:val="00A00249"/>
    <w:rsid w:val="00A05A46"/>
    <w:rsid w:val="00A23E06"/>
    <w:rsid w:val="00A50F54"/>
    <w:rsid w:val="00AB4FFC"/>
    <w:rsid w:val="00AD3580"/>
    <w:rsid w:val="00AE1C65"/>
    <w:rsid w:val="00B613E0"/>
    <w:rsid w:val="00B84EB1"/>
    <w:rsid w:val="00BF1DBF"/>
    <w:rsid w:val="00C139D6"/>
    <w:rsid w:val="00C66637"/>
    <w:rsid w:val="00C9612A"/>
    <w:rsid w:val="00CD2004"/>
    <w:rsid w:val="00CE5964"/>
    <w:rsid w:val="00D263E9"/>
    <w:rsid w:val="00D64244"/>
    <w:rsid w:val="00DB4FFA"/>
    <w:rsid w:val="00DD021E"/>
    <w:rsid w:val="00DF25C6"/>
    <w:rsid w:val="00E75D7E"/>
    <w:rsid w:val="00E76B4A"/>
    <w:rsid w:val="00E90F22"/>
    <w:rsid w:val="00E93C7A"/>
    <w:rsid w:val="00FD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24C18"/>
  <w15:docId w15:val="{B81109D0-4713-41FB-B452-72EFFBE2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F20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F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035A"/>
    <w:pPr>
      <w:jc w:val="both"/>
    </w:pPr>
    <w:rPr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13E0"/>
    <w:pPr>
      <w:spacing w:after="120" w:line="240" w:lineRule="auto"/>
      <w:ind w:left="283"/>
    </w:pPr>
    <w:rPr>
      <w:sz w:val="16"/>
      <w:szCs w:val="16"/>
      <w:lang w:val="es-MX"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B613E0"/>
    <w:rPr>
      <w:rFonts w:ascii="Times New Roman" w:eastAsia="Times New Roman" w:hAnsi="Times New Roman" w:cs="Times New Roman"/>
      <w:sz w:val="16"/>
      <w:szCs w:val="16"/>
      <w:lang w:val="es-MX" w:eastAsia="es-ES"/>
    </w:rPr>
  </w:style>
  <w:style w:type="paragraph" w:styleId="Encabezado">
    <w:name w:val="header"/>
    <w:basedOn w:val="Normal"/>
    <w:link w:val="EncabezadoCar"/>
    <w:unhideWhenUsed/>
    <w:rsid w:val="00C66637"/>
    <w:pPr>
      <w:tabs>
        <w:tab w:val="center" w:pos="4252"/>
        <w:tab w:val="right" w:pos="8504"/>
      </w:tabs>
      <w:spacing w:after="0" w:line="240" w:lineRule="auto"/>
      <w:jc w:val="both"/>
    </w:pPr>
    <w:rPr>
      <w:lang w:val="es-ES"/>
    </w:rPr>
  </w:style>
  <w:style w:type="character" w:customStyle="1" w:styleId="EncabezadoCar">
    <w:name w:val="Encabezado Car"/>
    <w:link w:val="Encabezado"/>
    <w:rsid w:val="00C6663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B21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152"/>
  </w:style>
  <w:style w:type="character" w:styleId="Textodelmarcadordeposicin">
    <w:name w:val="Placeholder Text"/>
    <w:uiPriority w:val="99"/>
    <w:semiHidden/>
    <w:rsid w:val="00286F4B"/>
    <w:rPr>
      <w:color w:val="808080"/>
    </w:rPr>
  </w:style>
  <w:style w:type="paragraph" w:styleId="NormalWeb">
    <w:name w:val="Normal (Web)"/>
    <w:basedOn w:val="Normal"/>
    <w:uiPriority w:val="99"/>
    <w:unhideWhenUsed/>
    <w:rsid w:val="003D596D"/>
    <w:pPr>
      <w:spacing w:before="100" w:beforeAutospacing="1" w:after="100" w:afterAutospacing="1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5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136">
          <w:marLeft w:val="418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8473">
          <w:marLeft w:val="418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7328">
          <w:marLeft w:val="418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8758">
          <w:marLeft w:val="418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6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61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6327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049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7672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148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013">
          <w:marLeft w:val="4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8142">
          <w:marLeft w:val="4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021">
          <w:marLeft w:val="4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7837">
          <w:marLeft w:val="4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386">
          <w:marLeft w:val="4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1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7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F1F73-82B6-40E8-9FDB-EC3D90785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Aquise</dc:creator>
  <cp:keywords/>
  <dc:description/>
  <cp:lastModifiedBy>sergio aquise</cp:lastModifiedBy>
  <cp:revision>2</cp:revision>
  <cp:lastPrinted>2020-07-06T18:51:00Z</cp:lastPrinted>
  <dcterms:created xsi:type="dcterms:W3CDTF">2023-07-27T01:56:00Z</dcterms:created>
  <dcterms:modified xsi:type="dcterms:W3CDTF">2023-07-27T01:56:00Z</dcterms:modified>
</cp:coreProperties>
</file>