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Guadalupe Aisidi Cotero Gonzalez 14.o grupo 2.o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https://app.diagrams.net/#G15oDOBy823tN0M9Yza63Na84SRNekXXi3#%7B%22pageId%22%3A%22ZIvHRaE6xj98YJD_3Kp9%22%7D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Enlace a la tabla de clases de equivalencia:</w:t>
      </w:r>
    </w:p>
    <w:p w:rsidR="00000000" w:rsidDel="00000000" w:rsidP="00000000" w:rsidRDefault="00000000" w:rsidRPr="00000000" w14:paraId="00000007">
      <w:pPr>
        <w:ind w:left="708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https://docs.google.com/spreadsheets/d/1bWY6L5e_iGQDdrvVMDGTEhgl_WWW-YGm/edit?gid=1899960451#gid=1899960451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421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https://app.diagrams.net/#G1qvuYJy-vXyfcE2bt1LXL3f9Leyt7Ye5O#%7B%22pageId%22%3A%22rRmtudpdEV8kB-wlNoaQ%22%7D</w:t>
        </w:r>
      </w:hyperlink>
      <w:r w:rsidDel="00000000" w:rsidR="00000000" w:rsidRPr="00000000">
        <w:rPr>
          <w:color w:val="999999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a la tabla con las clases de equivalencia y los casos de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https://docs.google.com/spreadsheets/d/1bWY6L5e_iGQDdrvVMDGTEhgl_WWW-YGm/edit?gid=1633448385#gid=1633448385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paragraph" w:styleId="Heading1">
    <w:name w:val="heading 1"/>
    <w:basedOn w:val="normal2"/>
    <w:next w:val="normal2"/>
    <w:pPr>
      <w:keepNext w:val="1"/>
      <w:keepLines w:val="1"/>
      <w:pageBreakBefore w:val="0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pPr>
      <w:keepNext w:val="1"/>
      <w:keepLines w:val="1"/>
      <w:pageBreakBefore w:val="0"/>
      <w:spacing w:after="120" w:before="360"/>
      <w:outlineLvl w:val="1"/>
    </w:pPr>
    <w:rPr>
      <w:b w:val="0"/>
      <w:sz w:val="32"/>
      <w:szCs w:val="32"/>
    </w:rPr>
  </w:style>
  <w:style w:type="paragraph" w:styleId="Heading3">
    <w:name w:val="heading 3"/>
    <w:basedOn w:val="normal2"/>
    <w:next w:val="normal2"/>
    <w:pPr>
      <w:keepNext w:val="1"/>
      <w:keepLines w:val="1"/>
      <w:pageBreakBefore w:val="0"/>
      <w:spacing w:after="80"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2"/>
    <w:next w:val="normal2"/>
    <w:pPr>
      <w:keepNext w:val="1"/>
      <w:keepLines w:val="1"/>
      <w:pageBreakBefore w:val="0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pPr>
      <w:keepNext w:val="1"/>
      <w:keepLines w:val="1"/>
      <w:pageBreakBefore w:val="0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2"/>
    <w:next w:val="normal2"/>
    <w:pPr>
      <w:keepNext w:val="1"/>
      <w:keepLines w:val="1"/>
      <w:pageBreakBefore w:val="0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0" w:customStyle="1">
    <w:name w:val="normal_0"/>
  </w:style>
  <w:style w:type="table" w:styleId="TableNormal0" w:customStyle="1">
    <w:name w:val="Table Normal_0"/>
    <w:tblPr/>
  </w:style>
  <w:style w:type="paragraph" w:styleId="Heading10" w:customStyle="1">
    <w:name w:val="Heading 1_0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0" w:customStyle="1">
    <w:name w:val="Heading 2_0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0" w:customStyle="1">
    <w:name w:val="Heading 3_0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0" w:customStyle="1">
    <w:name w:val="Heading 4_0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0" w:customStyle="1">
    <w:name w:val="Heading 5_0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0" w:customStyle="1">
    <w:name w:val="Heading 6_0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0" w:customStyle="1">
    <w:name w:val="Title_0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1" w:customStyle="1">
    <w:name w:val="normal_1"/>
  </w:style>
  <w:style w:type="table" w:styleId="TableNormal1" w:customStyle="1">
    <w:name w:val="Table Normal_1"/>
    <w:tblPr/>
  </w:style>
  <w:style w:type="paragraph" w:styleId="Heading11" w:customStyle="1">
    <w:name w:val="Heading 1_1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1" w:customStyle="1">
    <w:name w:val="Heading 2_1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1" w:customStyle="1">
    <w:name w:val="Heading 3_1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1" w:customStyle="1">
    <w:name w:val="Heading 4_1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1" w:customStyle="1">
    <w:name w:val="Heading 5_1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1" w:customStyle="1">
    <w:name w:val="Heading 6_1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1" w:customStyle="1">
    <w:name w:val="Title_1"/>
    <w:basedOn w:val="normal2"/>
    <w:next w:val="normal2"/>
    <w:pPr>
      <w:keepNext w:val="1"/>
      <w:keepLines w:val="1"/>
    </w:pPr>
  </w:style>
  <w:style w:type="paragraph" w:styleId="normal2" w:customStyle="1">
    <w:name w:val="normal_2"/>
  </w:style>
  <w:style w:type="table" w:styleId="TableNormal2" w:customStyle="1">
    <w:name w:val="Table Normal_2"/>
    <w:tblPr/>
  </w:style>
  <w:style w:type="paragraph" w:styleId="Heading12" w:customStyle="1">
    <w:name w:val="Heading 1_2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2" w:customStyle="1">
    <w:name w:val="Heading 2_2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2" w:customStyle="1">
    <w:name w:val="Heading 3_2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2" w:customStyle="1">
    <w:name w:val="Heading 4_2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2" w:customStyle="1">
    <w:name w:val="Heading 5_2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2" w:customStyle="1">
    <w:name w:val="Heading 6_2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2" w:customStyle="1">
    <w:name w:val="Title_2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Subtitle">
    <w:name w:val="Subtitle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0" w:customStyle="1">
    <w:name w:val="Subtitle_0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1" w:customStyle="1">
    <w:name w:val="Subtitle_1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2" w:customStyle="1">
    <w:name w:val="Subtitle_2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bWY6L5e_iGQDdrvVMDGTEhgl_WWW-YGm/edit?gid=1633448385#gid=1633448385" TargetMode="External"/><Relationship Id="rId9" Type="http://schemas.openxmlformats.org/officeDocument/2006/relationships/hyperlink" Target="https://app.diagrams.net/#G1qvuYJy-vXyfcE2bt1LXL3f9Leyt7Ye5O#%7B%22pageId%22%3A%22rRmtudpdEV8kB-wlNoaQ%22%7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diagrams.net/#G15oDOBy823tN0M9Yza63Na84SRNekXXi3#%7B%22pageId%22%3A%22ZIvHRaE6xj98YJD_3Kp9%22%7D" TargetMode="External"/><Relationship Id="rId8" Type="http://schemas.openxmlformats.org/officeDocument/2006/relationships/hyperlink" Target="https://docs.google.com/spreadsheets/d/1bWY6L5e_iGQDdrvVMDGTEhgl_WWW-YGm/edit?gid=1899960451#gid=1899960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SkOJ94M5WzM7tHGooGvkPXN+pg==">CgMxLjA4AHIhMWQ4SDRkYU5mbnBiTUZUYzJBbWdRZnRLbnR5MmVJdjlB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