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75A401D8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0D2021DE" w14:textId="44F5CDE5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BB4BC1">
              <w:rPr>
                <w:rFonts w:eastAsia="Verdana" w:cs="Calibri Light"/>
              </w:rPr>
              <w:t>Carranza Duobaitis, Guadalupe</w:t>
            </w:r>
          </w:p>
        </w:tc>
        <w:tc>
          <w:tcPr>
            <w:tcW w:w="2790" w:type="dxa"/>
          </w:tcPr>
          <w:p w14:paraId="24C0059C" w14:textId="3928884E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BB4BC1">
              <w:rPr>
                <w:rFonts w:eastAsia="Verdana" w:cs="Calibri Light"/>
              </w:rPr>
              <w:t xml:space="preserve"> 78698</w:t>
            </w:r>
          </w:p>
        </w:tc>
      </w:tr>
      <w:tr w:rsidR="00060469" w:rsidRPr="0077256B" w14:paraId="42E742DF" w14:textId="77777777" w:rsidTr="00325C61">
        <w:tc>
          <w:tcPr>
            <w:tcW w:w="7735" w:type="dxa"/>
            <w:vMerge/>
          </w:tcPr>
          <w:p w14:paraId="2FE7A2F2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6462F1E8" w14:textId="688A4555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="00BB4BC1">
              <w:rPr>
                <w:rFonts w:cs="Calibri Light"/>
              </w:rPr>
              <w:t xml:space="preserve"> 4K4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3CFD4CF0" w14:textId="735FD642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proofErr w:type="spellStart"/>
      <w:r w:rsidR="00796F21">
        <w:rPr>
          <w:rFonts w:ascii="Calibri Light" w:hAnsi="Calibri Light" w:cs="Calibri Light"/>
          <w:color w:val="4F81BD"/>
          <w:sz w:val="24"/>
          <w:szCs w:val="24"/>
        </w:rPr>
        <w:t>Body</w:t>
      </w:r>
      <w:proofErr w:type="spellEnd"/>
      <w:r w:rsidR="00796F21">
        <w:rPr>
          <w:rFonts w:ascii="Calibri Light" w:hAnsi="Calibri Light" w:cs="Calibri Light"/>
          <w:color w:val="4F81BD"/>
          <w:sz w:val="24"/>
          <w:szCs w:val="24"/>
        </w:rPr>
        <w:t xml:space="preserve"> </w:t>
      </w:r>
      <w:proofErr w:type="spellStart"/>
      <w:r w:rsidR="00796F21">
        <w:rPr>
          <w:rFonts w:ascii="Calibri Light" w:hAnsi="Calibri Light" w:cs="Calibri Light"/>
          <w:color w:val="4F81BD"/>
          <w:sz w:val="24"/>
          <w:szCs w:val="24"/>
        </w:rPr>
        <w:t>Painting</w:t>
      </w:r>
      <w:proofErr w:type="spellEnd"/>
    </w:p>
    <w:p w14:paraId="5C7D6A8D" w14:textId="77777777" w:rsidR="00957958" w:rsidRPr="0077256B" w:rsidRDefault="00957958">
      <w:pPr>
        <w:ind w:firstLine="0"/>
        <w:rPr>
          <w:rFonts w:cs="Calibri Light"/>
        </w:rPr>
      </w:pPr>
    </w:p>
    <w:p w14:paraId="526D9B7B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51F2ABFA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779E98D4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7E0B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5F3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6893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095F9E94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FD85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C777C1" w:rsidRPr="006A22F7" w14:paraId="4DE7E035" w14:textId="77777777" w:rsidTr="00760698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D9443" w14:textId="78A32CC7" w:rsidR="00C777C1" w:rsidRPr="00C777C1" w:rsidRDefault="00C777C1" w:rsidP="00950F68">
            <w:pPr>
              <w:pStyle w:val="Cuerpo"/>
              <w:rPr>
                <w:b/>
                <w:bCs/>
                <w:color w:val="auto"/>
                <w:highlight w:val="yellow"/>
              </w:rPr>
            </w:pPr>
            <w:r w:rsidRPr="00C777C1">
              <w:rPr>
                <w:b/>
                <w:bCs/>
                <w:color w:val="auto"/>
                <w:highlight w:val="yellow"/>
              </w:rPr>
              <w:t xml:space="preserve">Cliente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FD8D0F" w14:textId="1F524CAA" w:rsidR="00C777C1" w:rsidRPr="00C777C1" w:rsidRDefault="00C777C1" w:rsidP="00950F68">
            <w:pPr>
              <w:rPr>
                <w:highlight w:val="yellow"/>
                <w:lang w:val="es-US"/>
              </w:rPr>
            </w:pPr>
            <w:proofErr w:type="spellStart"/>
            <w:r w:rsidRPr="00C777C1">
              <w:rPr>
                <w:highlight w:val="yellow"/>
                <w:lang w:val="es-US"/>
              </w:rPr>
              <w:t>Logueado</w:t>
            </w:r>
            <w:proofErr w:type="spellEnd"/>
            <w:r w:rsidRPr="00C777C1">
              <w:rPr>
                <w:highlight w:val="yellow"/>
                <w:lang w:val="es-US"/>
              </w:rPr>
              <w:t xml:space="preserve"> con email registrado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192D33" w14:textId="4C60871F" w:rsidR="00C777C1" w:rsidRPr="00C777C1" w:rsidRDefault="00C777C1" w:rsidP="00950F68">
            <w:pPr>
              <w:rPr>
                <w:highlight w:val="yellow"/>
                <w:lang w:val="es-US"/>
              </w:rPr>
            </w:pPr>
            <w:proofErr w:type="spellStart"/>
            <w:r w:rsidRPr="00C777C1">
              <w:rPr>
                <w:highlight w:val="yellow"/>
                <w:lang w:val="es-US"/>
              </w:rPr>
              <w:t>Logueado</w:t>
            </w:r>
            <w:proofErr w:type="spellEnd"/>
            <w:r w:rsidRPr="00C777C1">
              <w:rPr>
                <w:highlight w:val="yellow"/>
                <w:lang w:val="es-US"/>
              </w:rPr>
              <w:t xml:space="preserve"> sin e-mail registrado</w:t>
            </w:r>
          </w:p>
        </w:tc>
      </w:tr>
      <w:tr w:rsidR="00C777C1" w:rsidRPr="006A22F7" w14:paraId="0D30B385" w14:textId="77777777" w:rsidTr="00631E8B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23C85" w14:textId="77777777" w:rsidR="00C777C1" w:rsidRPr="00C777C1" w:rsidRDefault="00C777C1" w:rsidP="00950F68">
            <w:pPr>
              <w:pStyle w:val="Cuerpo"/>
              <w:rPr>
                <w:b/>
                <w:bCs/>
                <w:color w:val="auto"/>
                <w:highlight w:val="yellow"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38BC8C" w14:textId="77777777" w:rsidR="00C777C1" w:rsidRPr="00C777C1" w:rsidRDefault="00C777C1" w:rsidP="00950F68">
            <w:pPr>
              <w:rPr>
                <w:highlight w:val="yellow"/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A60593" w14:textId="476DF6B4" w:rsidR="00C777C1" w:rsidRPr="00C777C1" w:rsidRDefault="00C777C1" w:rsidP="00950F68">
            <w:pPr>
              <w:rPr>
                <w:highlight w:val="yellow"/>
                <w:lang w:val="es-US"/>
              </w:rPr>
            </w:pPr>
            <w:r w:rsidRPr="00C777C1">
              <w:rPr>
                <w:highlight w:val="yellow"/>
                <w:lang w:val="es-US"/>
              </w:rPr>
              <w:t xml:space="preserve">No </w:t>
            </w:r>
            <w:proofErr w:type="spellStart"/>
            <w:r w:rsidRPr="00C777C1">
              <w:rPr>
                <w:highlight w:val="yellow"/>
                <w:lang w:val="es-US"/>
              </w:rPr>
              <w:t>logueado</w:t>
            </w:r>
            <w:proofErr w:type="spellEnd"/>
          </w:p>
        </w:tc>
      </w:tr>
      <w:tr w:rsidR="00796F21" w:rsidRPr="006A22F7" w14:paraId="54EA64D8" w14:textId="77777777" w:rsidTr="00760698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33D47" w14:textId="6835B253" w:rsidR="00796F21" w:rsidRPr="008E21D1" w:rsidRDefault="00796F21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Domicilio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629864" w14:textId="1A3B68BA" w:rsidR="00796F21" w:rsidRPr="00E103E3" w:rsidRDefault="00796F21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Registrados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7D3F18" w14:textId="08CBDCC2" w:rsidR="00796F21" w:rsidRPr="00E103E3" w:rsidRDefault="00796F21" w:rsidP="00950F68">
            <w:pPr>
              <w:rPr>
                <w:lang w:val="es-US"/>
              </w:rPr>
            </w:pPr>
            <w:r>
              <w:rPr>
                <w:lang w:val="es-US"/>
              </w:rPr>
              <w:t>No ingresa</w:t>
            </w:r>
          </w:p>
        </w:tc>
      </w:tr>
      <w:tr w:rsidR="00796F21" w:rsidRPr="006A22F7" w14:paraId="01BF0D2C" w14:textId="77777777" w:rsidTr="00760698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59D8" w14:textId="77777777" w:rsidR="00796F21" w:rsidRDefault="00796F21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9C7316" w14:textId="77777777" w:rsidR="00796F21" w:rsidRDefault="00796F21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F7CEA3" w14:textId="2E0198D7" w:rsidR="00796F21" w:rsidRPr="00C777C1" w:rsidRDefault="00796F21" w:rsidP="00950F68">
            <w:pPr>
              <w:rPr>
                <w:color w:val="FF0000"/>
                <w:lang w:val="es-US"/>
              </w:rPr>
            </w:pPr>
            <w:r w:rsidRPr="00C777C1">
              <w:rPr>
                <w:color w:val="FF0000"/>
                <w:lang w:val="es-US"/>
              </w:rPr>
              <w:t>Domicilio no registrado</w:t>
            </w:r>
          </w:p>
        </w:tc>
      </w:tr>
      <w:tr w:rsidR="00D547A5" w:rsidRPr="006A22F7" w14:paraId="68E8A0EB" w14:textId="77777777" w:rsidTr="008514D1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B8650" w14:textId="771FA0F6" w:rsidR="00D547A5" w:rsidRPr="008E21D1" w:rsidRDefault="00D547A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Carrito de compras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CC8EB9" w14:textId="03733A02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Con productos o kits </w:t>
            </w:r>
            <w:r w:rsidR="00C777C1" w:rsidRPr="00C777C1">
              <w:rPr>
                <w:color w:val="FF0000"/>
                <w:lang w:val="es-US"/>
              </w:rPr>
              <w:t>disponibles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8BF2A6" w14:textId="2D6D456B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Sin productos </w:t>
            </w:r>
          </w:p>
        </w:tc>
      </w:tr>
      <w:tr w:rsidR="00D547A5" w:rsidRPr="006A22F7" w14:paraId="30FDA2E6" w14:textId="77777777" w:rsidTr="008514D1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A0CB" w14:textId="77777777" w:rsidR="00D547A5" w:rsidRDefault="00D547A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1D363A" w14:textId="77777777" w:rsidR="00D547A5" w:rsidRDefault="00D547A5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B64EE7" w14:textId="730194DD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>Con productos sin stock</w:t>
            </w:r>
          </w:p>
        </w:tc>
      </w:tr>
      <w:tr w:rsidR="00D547A5" w:rsidRPr="006A22F7" w14:paraId="0BEEA364" w14:textId="77777777" w:rsidTr="00B06DD3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0E0A9" w14:textId="17E1D66A" w:rsidR="00D547A5" w:rsidRPr="00C777C1" w:rsidRDefault="00D547A5" w:rsidP="00950F68">
            <w:pPr>
              <w:pStyle w:val="Cuerpo"/>
              <w:rPr>
                <w:b/>
                <w:bCs/>
                <w:strike/>
                <w:color w:val="FF0000"/>
              </w:rPr>
            </w:pPr>
            <w:r w:rsidRPr="00C777C1">
              <w:rPr>
                <w:b/>
                <w:bCs/>
                <w:strike/>
                <w:color w:val="FF0000"/>
              </w:rPr>
              <w:t>Forma de pago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B78B97" w14:textId="60C3DDC4" w:rsidR="00D547A5" w:rsidRPr="00C777C1" w:rsidRDefault="00D547A5" w:rsidP="00950F68">
            <w:pPr>
              <w:rPr>
                <w:strike/>
                <w:color w:val="FF0000"/>
                <w:lang w:val="es-US"/>
              </w:rPr>
            </w:pPr>
            <w:r w:rsidRPr="00C777C1">
              <w:rPr>
                <w:strike/>
                <w:color w:val="FF0000"/>
                <w:lang w:val="es-US"/>
              </w:rPr>
              <w:t>Registradas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72CB50" w14:textId="37022765" w:rsidR="00D547A5" w:rsidRPr="00C777C1" w:rsidRDefault="00D547A5" w:rsidP="00950F68">
            <w:pPr>
              <w:rPr>
                <w:strike/>
                <w:color w:val="FF0000"/>
                <w:lang w:val="es-US"/>
              </w:rPr>
            </w:pPr>
            <w:r w:rsidRPr="00C777C1">
              <w:rPr>
                <w:strike/>
                <w:color w:val="FF0000"/>
                <w:lang w:val="es-US"/>
              </w:rPr>
              <w:t>No ingresa forma de pago</w:t>
            </w:r>
          </w:p>
        </w:tc>
      </w:tr>
      <w:tr w:rsidR="00D547A5" w:rsidRPr="006A22F7" w14:paraId="0BF70EBD" w14:textId="77777777" w:rsidTr="008514D1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2F74" w14:textId="77777777" w:rsidR="00D547A5" w:rsidRPr="00C777C1" w:rsidRDefault="00D547A5" w:rsidP="00950F68">
            <w:pPr>
              <w:pStyle w:val="Cuerpo"/>
              <w:rPr>
                <w:b/>
                <w:bCs/>
                <w:strike/>
                <w:color w:val="FF0000"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DE37D4" w14:textId="77777777" w:rsidR="00D547A5" w:rsidRPr="00C777C1" w:rsidRDefault="00D547A5" w:rsidP="00950F68">
            <w:pPr>
              <w:rPr>
                <w:strike/>
                <w:color w:val="FF0000"/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108CD1" w14:textId="729BB3FF" w:rsidR="00D547A5" w:rsidRPr="00C777C1" w:rsidRDefault="00D547A5" w:rsidP="00950F68">
            <w:pPr>
              <w:rPr>
                <w:strike/>
                <w:color w:val="FF0000"/>
                <w:lang w:val="es-US"/>
              </w:rPr>
            </w:pPr>
            <w:r w:rsidRPr="00C777C1">
              <w:rPr>
                <w:strike/>
                <w:color w:val="FF0000"/>
                <w:lang w:val="es-US"/>
              </w:rPr>
              <w:t>Forma de pago no registrada</w:t>
            </w:r>
          </w:p>
        </w:tc>
      </w:tr>
      <w:tr w:rsidR="00C777C1" w:rsidRPr="006A22F7" w14:paraId="5269070A" w14:textId="77777777" w:rsidTr="00675AA0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56AD" w14:textId="34252F71" w:rsidR="00C777C1" w:rsidRPr="008E21D1" w:rsidRDefault="00C777C1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Número de tarjeta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73F5A1" w14:textId="5D604D29" w:rsidR="00C777C1" w:rsidRDefault="00C777C1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16 números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A2DF9B" w14:textId="3CB3D8CE" w:rsidR="00C777C1" w:rsidRDefault="00C777C1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 ingresa número </w:t>
            </w:r>
          </w:p>
        </w:tc>
      </w:tr>
      <w:tr w:rsidR="00C777C1" w:rsidRPr="006A22F7" w14:paraId="271B9E64" w14:textId="77777777" w:rsidTr="00B2774C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FDA49" w14:textId="77777777" w:rsidR="00C777C1" w:rsidRPr="008E21D1" w:rsidRDefault="00C777C1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A5D939" w14:textId="77777777" w:rsidR="00C777C1" w:rsidRDefault="00C777C1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8B03C0" w14:textId="537F637C" w:rsidR="00C777C1" w:rsidRDefault="00C777C1" w:rsidP="00950F68">
            <w:pPr>
              <w:rPr>
                <w:lang w:val="es-US"/>
              </w:rPr>
            </w:pPr>
            <w:r>
              <w:rPr>
                <w:lang w:val="es-US"/>
              </w:rPr>
              <w:t>Cadena de caracteres especiales o letras</w:t>
            </w:r>
          </w:p>
        </w:tc>
      </w:tr>
      <w:tr w:rsidR="00C777C1" w:rsidRPr="006A22F7" w14:paraId="7A344765" w14:textId="77777777" w:rsidTr="00B2774C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6A28" w14:textId="77777777" w:rsidR="00C777C1" w:rsidRPr="008E21D1" w:rsidRDefault="00C777C1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7952E1" w14:textId="77777777" w:rsidR="00C777C1" w:rsidRDefault="00C777C1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6D4D1E" w14:textId="516DA61A" w:rsidR="00C777C1" w:rsidRPr="00C777C1" w:rsidRDefault="00C777C1" w:rsidP="00950F68">
            <w:pPr>
              <w:rPr>
                <w:highlight w:val="yellow"/>
                <w:lang w:val="es-US"/>
              </w:rPr>
            </w:pPr>
            <w:r w:rsidRPr="00C777C1">
              <w:rPr>
                <w:highlight w:val="yellow"/>
                <w:lang w:val="es-US"/>
              </w:rPr>
              <w:t xml:space="preserve">Cadena con más de 16 números </w:t>
            </w:r>
          </w:p>
        </w:tc>
      </w:tr>
      <w:tr w:rsidR="00C777C1" w:rsidRPr="006A22F7" w14:paraId="334387B9" w14:textId="77777777" w:rsidTr="00B2774C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FED9D" w14:textId="77777777" w:rsidR="00C777C1" w:rsidRPr="008E21D1" w:rsidRDefault="00C777C1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5B6139" w14:textId="77777777" w:rsidR="00C777C1" w:rsidRDefault="00C777C1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ADA299" w14:textId="4B5FEAE0" w:rsidR="00C777C1" w:rsidRPr="00C777C1" w:rsidRDefault="00C777C1" w:rsidP="00950F68">
            <w:pPr>
              <w:rPr>
                <w:highlight w:val="yellow"/>
                <w:lang w:val="es-US"/>
              </w:rPr>
            </w:pPr>
            <w:r w:rsidRPr="00C777C1">
              <w:rPr>
                <w:highlight w:val="yellow"/>
                <w:lang w:val="es-US"/>
              </w:rPr>
              <w:t xml:space="preserve">Cadena con </w:t>
            </w:r>
            <w:r w:rsidRPr="00C777C1">
              <w:rPr>
                <w:highlight w:val="yellow"/>
                <w:lang w:val="es-US"/>
              </w:rPr>
              <w:t xml:space="preserve">menos </w:t>
            </w:r>
            <w:r w:rsidRPr="00C777C1">
              <w:rPr>
                <w:highlight w:val="yellow"/>
                <w:lang w:val="es-US"/>
              </w:rPr>
              <w:t>de 16 números</w:t>
            </w:r>
          </w:p>
        </w:tc>
      </w:tr>
      <w:tr w:rsidR="00C777C1" w:rsidRPr="006A22F7" w14:paraId="4CE685F4" w14:textId="77777777" w:rsidTr="00675AA0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1FAFD" w14:textId="77777777" w:rsidR="00C777C1" w:rsidRPr="008E21D1" w:rsidRDefault="00C777C1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96796D" w14:textId="77777777" w:rsidR="00C777C1" w:rsidRDefault="00C777C1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BD294F" w14:textId="11A3BBF0" w:rsidR="00C777C1" w:rsidRPr="00C777C1" w:rsidRDefault="00C777C1" w:rsidP="00950F68">
            <w:pPr>
              <w:rPr>
                <w:highlight w:val="yellow"/>
                <w:lang w:val="es-US"/>
              </w:rPr>
            </w:pPr>
            <w:r w:rsidRPr="00C777C1">
              <w:rPr>
                <w:highlight w:val="yellow"/>
                <w:lang w:val="es-US"/>
              </w:rPr>
              <w:t>Tarjeta que no corresponde con tarjeta de crédito</w:t>
            </w:r>
          </w:p>
        </w:tc>
      </w:tr>
      <w:tr w:rsidR="00D547A5" w:rsidRPr="006A22F7" w14:paraId="1DDB64CB" w14:textId="77777777" w:rsidTr="00366CE5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81A4C" w14:textId="4E598AD2" w:rsidR="00D547A5" w:rsidRPr="008E21D1" w:rsidRDefault="00D547A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del titular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35C9C0" w14:textId="27CBA1AB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letras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89930F" w14:textId="13F96C88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>No ingresa nombre</w:t>
            </w:r>
          </w:p>
        </w:tc>
      </w:tr>
      <w:tr w:rsidR="00D547A5" w:rsidRPr="006A22F7" w14:paraId="6ED110B0" w14:textId="77777777" w:rsidTr="00366CE5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7805" w14:textId="77777777" w:rsidR="00D547A5" w:rsidRPr="008E21D1" w:rsidRDefault="00D547A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271B1A" w14:textId="77777777" w:rsidR="00D547A5" w:rsidRDefault="00D547A5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4792A1" w14:textId="5D126002" w:rsidR="00D547A5" w:rsidRDefault="00D547A5" w:rsidP="00950F68">
            <w:pPr>
              <w:rPr>
                <w:lang w:val="es-US"/>
              </w:rPr>
            </w:pPr>
            <w:r w:rsidRPr="00C777C1">
              <w:rPr>
                <w:color w:val="FF0000"/>
                <w:lang w:val="es-US"/>
              </w:rPr>
              <w:t>Cadena de números o caracteres especiales</w:t>
            </w:r>
          </w:p>
        </w:tc>
      </w:tr>
      <w:tr w:rsidR="00D547A5" w:rsidRPr="006A22F7" w14:paraId="7A27DD0C" w14:textId="77777777" w:rsidTr="00F026D7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26D9" w14:textId="6BD24643" w:rsidR="00D547A5" w:rsidRPr="008E21D1" w:rsidRDefault="00D547A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vencimiento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3136DD" w14:textId="35D61112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>Cadena de números en formato MM/AAAA</w:t>
            </w:r>
            <w:r w:rsidR="00C777C1">
              <w:rPr>
                <w:lang w:val="es-US"/>
              </w:rPr>
              <w:t xml:space="preserve"> </w:t>
            </w:r>
            <w:r w:rsidR="00C777C1" w:rsidRPr="00C777C1">
              <w:rPr>
                <w:highlight w:val="yellow"/>
                <w:lang w:val="es-US"/>
              </w:rPr>
              <w:t>igual o posterior a la fecha actual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128291" w14:textId="1B5E7339" w:rsidR="00D547A5" w:rsidRDefault="00D547A5" w:rsidP="00D547A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No ingresa fecha </w:t>
            </w:r>
          </w:p>
        </w:tc>
      </w:tr>
      <w:tr w:rsidR="00D547A5" w:rsidRPr="006A22F7" w14:paraId="48E0F424" w14:textId="77777777" w:rsidTr="00F026D7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169C" w14:textId="77777777" w:rsidR="00D547A5" w:rsidRPr="008E21D1" w:rsidRDefault="00D547A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68453F" w14:textId="77777777" w:rsidR="00D547A5" w:rsidRDefault="00D547A5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357547" w14:textId="02CB985A" w:rsidR="00D547A5" w:rsidRDefault="00D547A5" w:rsidP="00796F21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Cadena de letras o caracteres especiales</w:t>
            </w:r>
          </w:p>
        </w:tc>
      </w:tr>
      <w:tr w:rsidR="00D547A5" w:rsidRPr="006A22F7" w14:paraId="5BC4772B" w14:textId="77777777" w:rsidTr="00F026D7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F0A0" w14:textId="77777777" w:rsidR="00D547A5" w:rsidRPr="008E21D1" w:rsidRDefault="00D547A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D62B61" w14:textId="77777777" w:rsidR="00D547A5" w:rsidRDefault="00D547A5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34AE874" w14:textId="67575D48" w:rsidR="00D547A5" w:rsidRDefault="00D547A5" w:rsidP="00726FF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Cadena numérica con otro formato de fecha</w:t>
            </w:r>
          </w:p>
        </w:tc>
      </w:tr>
      <w:tr w:rsidR="00D547A5" w:rsidRPr="006A22F7" w14:paraId="25B37B97" w14:textId="77777777" w:rsidTr="00AC6963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C8779" w14:textId="77777777" w:rsidR="00D547A5" w:rsidRPr="008E21D1" w:rsidRDefault="00D547A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85FCD5" w14:textId="77777777" w:rsidR="00D547A5" w:rsidRDefault="00D547A5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4142FC" w14:textId="64BBE57C" w:rsidR="00D547A5" w:rsidRPr="00C777C1" w:rsidRDefault="00D547A5" w:rsidP="00796F21">
            <w:pPr>
              <w:ind w:firstLine="0"/>
              <w:rPr>
                <w:color w:val="FF0000"/>
                <w:lang w:val="es-US"/>
              </w:rPr>
            </w:pPr>
            <w:r w:rsidRPr="00C777C1">
              <w:rPr>
                <w:color w:val="FF0000"/>
                <w:lang w:val="es-US"/>
              </w:rPr>
              <w:t xml:space="preserve">Mes ingresado &gt; 12 </w:t>
            </w:r>
          </w:p>
        </w:tc>
      </w:tr>
      <w:tr w:rsidR="00D547A5" w:rsidRPr="006A22F7" w14:paraId="74A95D5D" w14:textId="77777777" w:rsidTr="00AC6963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129D" w14:textId="77777777" w:rsidR="00D547A5" w:rsidRPr="008E21D1" w:rsidRDefault="00D547A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6C0B2C" w14:textId="77777777" w:rsidR="00D547A5" w:rsidRDefault="00D547A5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F54D76" w14:textId="45D0A0E3" w:rsidR="00D547A5" w:rsidRDefault="00D547A5" w:rsidP="00796F21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Fecha menor a la actual </w:t>
            </w:r>
          </w:p>
        </w:tc>
      </w:tr>
      <w:tr w:rsidR="00D547A5" w:rsidRPr="006A22F7" w14:paraId="7A956A64" w14:textId="77777777" w:rsidTr="00B97720">
        <w:tblPrEx>
          <w:shd w:val="clear" w:color="auto" w:fill="CED7E7"/>
        </w:tblPrEx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AD27" w14:textId="4D197D8A" w:rsidR="00D547A5" w:rsidRPr="008E21D1" w:rsidRDefault="00D547A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Código de verificación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7526816" w14:textId="43063378" w:rsidR="00D547A5" w:rsidRDefault="00D547A5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3 </w:t>
            </w:r>
            <w:r w:rsidR="00C777C1">
              <w:rPr>
                <w:lang w:val="es-US"/>
              </w:rPr>
              <w:t>o 4</w:t>
            </w:r>
            <w:r>
              <w:rPr>
                <w:lang w:val="es-US"/>
              </w:rPr>
              <w:t xml:space="preserve"> números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7019AA" w14:textId="29C57B43" w:rsidR="00D547A5" w:rsidRDefault="00D547A5" w:rsidP="00D547A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No ingresa código </w:t>
            </w:r>
          </w:p>
        </w:tc>
      </w:tr>
      <w:tr w:rsidR="00D547A5" w:rsidRPr="006A22F7" w14:paraId="04A54740" w14:textId="77777777" w:rsidTr="00B97720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F8426" w14:textId="77777777" w:rsidR="00D547A5" w:rsidRDefault="00D547A5" w:rsidP="00D547A5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1D8F87" w14:textId="77777777" w:rsidR="00D547A5" w:rsidRDefault="00D547A5" w:rsidP="00D547A5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181333" w14:textId="09CE7E48" w:rsidR="00D547A5" w:rsidRDefault="00D547A5" w:rsidP="00D547A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Cadena de más de 4 dígitos o de menos de 3</w:t>
            </w:r>
          </w:p>
        </w:tc>
      </w:tr>
      <w:tr w:rsidR="00D547A5" w:rsidRPr="006A22F7" w14:paraId="3952B01B" w14:textId="77777777" w:rsidTr="00B97720">
        <w:tblPrEx>
          <w:shd w:val="clear" w:color="auto" w:fill="CED7E7"/>
        </w:tblPrEx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CCF" w14:textId="77777777" w:rsidR="00D547A5" w:rsidRDefault="00D547A5" w:rsidP="00D547A5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41741A1" w14:textId="77777777" w:rsidR="00D547A5" w:rsidRDefault="00D547A5" w:rsidP="00D547A5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3DB4EC" w14:textId="51CF4641" w:rsidR="00D547A5" w:rsidRDefault="00D547A5" w:rsidP="00D547A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Cadena de letras o caracteres especiales</w:t>
            </w:r>
          </w:p>
        </w:tc>
      </w:tr>
    </w:tbl>
    <w:p w14:paraId="4A025383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0ACFCA69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B35D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lastRenderedPageBreak/>
              <w:t>CLASES DE EQUIVALENCIA DE SALIDA</w:t>
            </w:r>
          </w:p>
        </w:tc>
      </w:tr>
      <w:tr w:rsidR="0081243D" w:rsidRPr="00E103E3" w14:paraId="4EC82DB2" w14:textId="77777777" w:rsidTr="00AC5F95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C687" w14:textId="1ECDCD63" w:rsidR="0081243D" w:rsidRPr="00D547A5" w:rsidRDefault="0081243D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>Compra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912593" w14:textId="74849F11" w:rsidR="0081243D" w:rsidRPr="00E103E3" w:rsidRDefault="0081243D" w:rsidP="0081243D">
            <w:r>
              <w:t xml:space="preserve">Mensaje informando que el pedido se realizó exitosamente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5B4DE5" w14:textId="1ED73E5F" w:rsidR="0081243D" w:rsidRPr="00E103E3" w:rsidRDefault="0081243D" w:rsidP="0081243D">
            <w:r>
              <w:t>Error en la compra</w:t>
            </w:r>
          </w:p>
        </w:tc>
      </w:tr>
      <w:tr w:rsidR="0081243D" w:rsidRPr="00E103E3" w14:paraId="354D1F9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BB46" w14:textId="1B679F55" w:rsidR="0081243D" w:rsidRPr="00D547A5" w:rsidRDefault="0081243D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Domicilio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E0411A" w14:textId="77777777" w:rsidR="0081243D" w:rsidRPr="00E103E3" w:rsidRDefault="0081243D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2E3FAA" w14:textId="4C917170" w:rsidR="0081243D" w:rsidRPr="00E103E3" w:rsidRDefault="0081243D" w:rsidP="0081243D">
            <w:r>
              <w:t>Mensaje informando que debe seleccionar domicilio</w:t>
            </w:r>
          </w:p>
        </w:tc>
      </w:tr>
      <w:tr w:rsidR="0081243D" w:rsidRPr="00E103E3" w14:paraId="3A132A54" w14:textId="77777777" w:rsidTr="00CD1949"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4F4" w14:textId="29987F72" w:rsidR="0081243D" w:rsidRPr="00D547A5" w:rsidRDefault="0081243D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>Carrito de compras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796392" w14:textId="3DC5D625" w:rsidR="0081243D" w:rsidRPr="00E103E3" w:rsidRDefault="0081243D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EDA656" w14:textId="5A5DEF09" w:rsidR="0081243D" w:rsidRPr="00E103E3" w:rsidRDefault="0081243D" w:rsidP="0081243D">
            <w:r>
              <w:t>Mensaje informando que el producto no está disponible</w:t>
            </w:r>
          </w:p>
        </w:tc>
      </w:tr>
      <w:tr w:rsidR="0081243D" w:rsidRPr="00E103E3" w14:paraId="2C08DD35" w14:textId="77777777" w:rsidTr="00CD1949"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0E71" w14:textId="0ED24C1A" w:rsidR="0081243D" w:rsidRDefault="0081243D" w:rsidP="0081243D">
            <w:pPr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DBE795" w14:textId="77777777" w:rsidR="0081243D" w:rsidRPr="00E103E3" w:rsidRDefault="0081243D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501380" w14:textId="60A81611" w:rsidR="0081243D" w:rsidRPr="00E103E3" w:rsidRDefault="0081243D" w:rsidP="0081243D">
            <w:r>
              <w:t>Mensaje informando que el carrito de compras está vacío</w:t>
            </w:r>
          </w:p>
        </w:tc>
      </w:tr>
      <w:tr w:rsidR="0081243D" w:rsidRPr="00E103E3" w14:paraId="19FDC65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9F6E" w14:textId="19862A7F" w:rsidR="0081243D" w:rsidRPr="00C777C1" w:rsidRDefault="0081243D" w:rsidP="0081243D">
            <w:pPr>
              <w:rPr>
                <w:b/>
                <w:bCs/>
                <w:strike/>
                <w:color w:val="FF0000"/>
              </w:rPr>
            </w:pPr>
            <w:r w:rsidRPr="00C777C1">
              <w:rPr>
                <w:b/>
                <w:bCs/>
                <w:strike/>
                <w:color w:val="FF0000"/>
              </w:rPr>
              <w:t>Forma de pago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662DB4" w14:textId="77777777" w:rsidR="0081243D" w:rsidRPr="00C777C1" w:rsidRDefault="0081243D" w:rsidP="0081243D">
            <w:pPr>
              <w:rPr>
                <w:strike/>
                <w:color w:val="FF0000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F43E10" w14:textId="16DEC767" w:rsidR="0081243D" w:rsidRPr="00C777C1" w:rsidRDefault="0081243D" w:rsidP="0081243D">
            <w:pPr>
              <w:rPr>
                <w:strike/>
                <w:color w:val="FF0000"/>
              </w:rPr>
            </w:pPr>
            <w:r w:rsidRPr="00C777C1">
              <w:rPr>
                <w:strike/>
                <w:color w:val="FF0000"/>
              </w:rPr>
              <w:t>Mensaje informando que debe seleccionar una forma de pago</w:t>
            </w:r>
          </w:p>
        </w:tc>
      </w:tr>
      <w:tr w:rsidR="00C777C1" w:rsidRPr="00E103E3" w14:paraId="5F106F5B" w14:textId="77777777" w:rsidTr="00390371">
        <w:trPr>
          <w:trHeight w:val="611"/>
        </w:trPr>
        <w:tc>
          <w:tcPr>
            <w:tcW w:w="2109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E482D" w14:textId="7E5D4CB9" w:rsidR="00C777C1" w:rsidRPr="00D547A5" w:rsidRDefault="00C777C1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>Número de tarjeta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13C103" w14:textId="77777777" w:rsidR="00C777C1" w:rsidRPr="00E103E3" w:rsidRDefault="00C777C1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E061AF" w14:textId="77CC5144" w:rsidR="00C777C1" w:rsidRPr="00E103E3" w:rsidRDefault="00C777C1" w:rsidP="0081243D">
            <w:r>
              <w:t>Mensaje informando que el número de tarjeta debe completarse</w:t>
            </w:r>
          </w:p>
        </w:tc>
      </w:tr>
      <w:tr w:rsidR="00C777C1" w:rsidRPr="00E103E3" w14:paraId="6F13D2F1" w14:textId="77777777" w:rsidTr="00390371">
        <w:trPr>
          <w:trHeight w:val="611"/>
        </w:trPr>
        <w:tc>
          <w:tcPr>
            <w:tcW w:w="21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3A79" w14:textId="77777777" w:rsidR="00C777C1" w:rsidRDefault="00C777C1" w:rsidP="0081243D">
            <w:pPr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631C42" w14:textId="77777777" w:rsidR="00C777C1" w:rsidRPr="00E103E3" w:rsidRDefault="00C777C1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3FE3D3" w14:textId="49E2D92F" w:rsidR="00C777C1" w:rsidRDefault="00C777C1" w:rsidP="0081243D">
            <w:r>
              <w:t>Mensaje informando que el número de tarjeta no es válido</w:t>
            </w:r>
          </w:p>
        </w:tc>
      </w:tr>
      <w:tr w:rsidR="0081243D" w:rsidRPr="00E103E3" w14:paraId="30BC0EB5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EEC5" w14:textId="208152F7" w:rsidR="0081243D" w:rsidRPr="00D547A5" w:rsidRDefault="0081243D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>Nombre del titular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B0C6F1" w14:textId="77777777" w:rsidR="0081243D" w:rsidRPr="00E103E3" w:rsidRDefault="0081243D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D016B" w14:textId="64578767" w:rsidR="0081243D" w:rsidRPr="00E103E3" w:rsidRDefault="0081243D" w:rsidP="0081243D">
            <w:r>
              <w:t>Mensaje informando que el nombre del titular debe completarse</w:t>
            </w:r>
          </w:p>
        </w:tc>
      </w:tr>
      <w:tr w:rsidR="0081243D" w:rsidRPr="00E103E3" w14:paraId="58F1557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0F5F" w14:textId="4733DCC0" w:rsidR="0081243D" w:rsidRPr="00D547A5" w:rsidRDefault="0081243D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>Fecha de vencimiento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938347" w14:textId="77777777" w:rsidR="0081243D" w:rsidRPr="00E103E3" w:rsidRDefault="0081243D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203DD7" w14:textId="1CD6175B" w:rsidR="0081243D" w:rsidRPr="00E103E3" w:rsidRDefault="0081243D" w:rsidP="0081243D">
            <w:r>
              <w:t>Mensaje informando que la fecha de vencimiento debe completarse</w:t>
            </w:r>
          </w:p>
        </w:tc>
      </w:tr>
      <w:tr w:rsidR="00C777C1" w:rsidRPr="00E103E3" w14:paraId="1C4BECEB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7AADD" w14:textId="77777777" w:rsidR="00C777C1" w:rsidRDefault="00C777C1" w:rsidP="0081243D">
            <w:pPr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22EEF4" w14:textId="77777777" w:rsidR="00C777C1" w:rsidRPr="00E103E3" w:rsidRDefault="00C777C1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35B41E" w14:textId="0D502CCE" w:rsidR="00C777C1" w:rsidRDefault="00C777C1" w:rsidP="0081243D">
            <w:r>
              <w:t>Mensaje informando que el formato es inválido</w:t>
            </w:r>
          </w:p>
        </w:tc>
      </w:tr>
      <w:tr w:rsidR="00C777C1" w:rsidRPr="00E103E3" w14:paraId="7F1AD04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7E77" w14:textId="77777777" w:rsidR="00C777C1" w:rsidRDefault="00C777C1" w:rsidP="0081243D">
            <w:pPr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FC95F7" w14:textId="77777777" w:rsidR="00C777C1" w:rsidRPr="00E103E3" w:rsidRDefault="00C777C1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120370" w14:textId="16121BA5" w:rsidR="00C777C1" w:rsidRDefault="00C777C1" w:rsidP="0081243D">
            <w:r>
              <w:t>Mensaje informando que la tarjeta se encuentra vencida</w:t>
            </w:r>
          </w:p>
        </w:tc>
      </w:tr>
      <w:tr w:rsidR="0081243D" w:rsidRPr="00E103E3" w14:paraId="00F2ED2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8B9E1" w14:textId="395D89EE" w:rsidR="0081243D" w:rsidRPr="00D547A5" w:rsidRDefault="0081243D" w:rsidP="0081243D">
            <w:pPr>
              <w:rPr>
                <w:b/>
                <w:bCs/>
              </w:rPr>
            </w:pPr>
            <w:r>
              <w:rPr>
                <w:b/>
                <w:bCs/>
              </w:rPr>
              <w:t>Código de verificación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AFCC0B" w14:textId="77777777" w:rsidR="0081243D" w:rsidRPr="00E103E3" w:rsidRDefault="0081243D" w:rsidP="0081243D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33C3FE" w14:textId="1ADF5E91" w:rsidR="0081243D" w:rsidRPr="00E103E3" w:rsidRDefault="0081243D" w:rsidP="0081243D">
            <w:r>
              <w:t>Mensaje informando que el código de verificación debe completarse</w:t>
            </w:r>
          </w:p>
        </w:tc>
      </w:tr>
    </w:tbl>
    <w:p w14:paraId="7207820F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515632D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408A7436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1A9924AB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3F94A187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002080ED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79FEBE8A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0A80D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BBC96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E935F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864ED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43747FEE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405922F" w14:textId="4E1B1EA3" w:rsidR="00C71BDC" w:rsidRDefault="001B78CD" w:rsidP="00EE03FB"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24C5DC42" w14:textId="7D4F812D" w:rsidR="00C71BDC" w:rsidRDefault="001B78CD" w:rsidP="00EE03FB">
            <w:r>
              <w:t xml:space="preserve">Alta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98E1" w14:textId="4D4F3AFE" w:rsidR="00C71BDC" w:rsidRDefault="001B78CD" w:rsidP="00C777C1">
            <w:pPr>
              <w:jc w:val="left"/>
            </w:pPr>
            <w:r>
              <w:t xml:space="preserve">Confirmar pedido </w:t>
            </w:r>
            <w:r w:rsidR="00C777C1">
              <w:t xml:space="preserve">de productos simples pagando </w:t>
            </w:r>
            <w:r>
              <w:t>con tarjeta de crédito exitoso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B0442" w14:textId="09D19522" w:rsidR="00C71BDC" w:rsidRDefault="001B78CD" w:rsidP="00EE03FB">
            <w:r>
              <w:t xml:space="preserve">El usuario Juan esta </w:t>
            </w:r>
            <w:proofErr w:type="spellStart"/>
            <w:r>
              <w:t>logueado</w:t>
            </w:r>
            <w:proofErr w:type="spellEnd"/>
            <w:r>
              <w:t xml:space="preserve"> en la aplicación y tiene sus datos (incluyendo email) registrados</w:t>
            </w:r>
          </w:p>
          <w:p w14:paraId="153539A5" w14:textId="4B7269E1" w:rsidR="001B78CD" w:rsidRDefault="001B78CD" w:rsidP="00EE03FB">
            <w:r>
              <w:t xml:space="preserve">La dirección “12 de octubre 950” ya esta registrada en el sistema </w:t>
            </w:r>
          </w:p>
          <w:p w14:paraId="7F54C542" w14:textId="11AB1E11" w:rsidR="001B78CD" w:rsidRPr="00B451FC" w:rsidRDefault="001B78CD" w:rsidP="00EE03FB">
            <w:pPr>
              <w:rPr>
                <w:strike/>
                <w:color w:val="FF0000"/>
              </w:rPr>
            </w:pPr>
            <w:r w:rsidRPr="00B451FC">
              <w:rPr>
                <w:strike/>
                <w:color w:val="FF0000"/>
              </w:rPr>
              <w:t>La forma de pago con tarjeta de crédito esta registrada en el sistema</w:t>
            </w:r>
          </w:p>
          <w:p w14:paraId="6CAD1E4E" w14:textId="7C6BC025" w:rsidR="001B78CD" w:rsidRDefault="001B78CD" w:rsidP="00EE03FB">
            <w:r>
              <w:t>El carrito esta cargado con los productos: Pincel y Esponja</w:t>
            </w:r>
          </w:p>
          <w:p w14:paraId="7BA10461" w14:textId="4C6C134F" w:rsidR="001B78CD" w:rsidRDefault="001B78CD" w:rsidP="00EE03FB">
            <w:r>
              <w:t xml:space="preserve">La tarjeta válida para la prueba tiene los siguientes datos: </w:t>
            </w:r>
          </w:p>
          <w:p w14:paraId="7FDD0082" w14:textId="5583CF98" w:rsidR="001B78CD" w:rsidRDefault="001B78CD" w:rsidP="00FD3FBA">
            <w:pPr>
              <w:pStyle w:val="Prrafodelista"/>
              <w:numPr>
                <w:ilvl w:val="0"/>
                <w:numId w:val="39"/>
              </w:numPr>
            </w:pPr>
            <w:r>
              <w:t>Número</w:t>
            </w:r>
            <w:r w:rsidR="00967B68">
              <w:t xml:space="preserve">: </w:t>
            </w:r>
            <w:r>
              <w:t>2798123012123</w:t>
            </w:r>
          </w:p>
          <w:p w14:paraId="7D9BE370" w14:textId="3178BC4F" w:rsidR="001B78CD" w:rsidRDefault="001B78CD" w:rsidP="00FD3FBA">
            <w:pPr>
              <w:pStyle w:val="Prrafodelista"/>
              <w:numPr>
                <w:ilvl w:val="0"/>
                <w:numId w:val="39"/>
              </w:numPr>
            </w:pPr>
            <w:r>
              <w:t>Titular: Juan Pérez</w:t>
            </w:r>
          </w:p>
          <w:p w14:paraId="64C721C2" w14:textId="77777777" w:rsidR="001B78CD" w:rsidRDefault="001B78CD" w:rsidP="001B78CD">
            <w:pPr>
              <w:pStyle w:val="Prrafodelista"/>
              <w:numPr>
                <w:ilvl w:val="0"/>
                <w:numId w:val="39"/>
              </w:numPr>
            </w:pPr>
            <w:r>
              <w:t>Vencimiento: 11/2030</w:t>
            </w:r>
          </w:p>
          <w:p w14:paraId="38BB211D" w14:textId="77777777" w:rsidR="001B78CD" w:rsidRDefault="001B78CD" w:rsidP="001B78CD">
            <w:pPr>
              <w:pStyle w:val="Prrafodelista"/>
              <w:numPr>
                <w:ilvl w:val="0"/>
                <w:numId w:val="39"/>
              </w:numPr>
            </w:pPr>
            <w:r>
              <w:t>CVV: 321</w:t>
            </w:r>
          </w:p>
          <w:p w14:paraId="66B8E5D3" w14:textId="45BB2D06" w:rsidR="001B78CD" w:rsidRDefault="001B78CD" w:rsidP="001B78CD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4E7D" w14:textId="1C6B1359" w:rsidR="00C71BDC" w:rsidRDefault="001B78CD" w:rsidP="00967B68">
            <w:pPr>
              <w:pStyle w:val="Prrafodelista"/>
              <w:numPr>
                <w:ilvl w:val="0"/>
                <w:numId w:val="40"/>
              </w:numPr>
            </w:pPr>
            <w:r>
              <w:t xml:space="preserve">El usuario “Juan” accede a la opción para confirmar el pedido </w:t>
            </w:r>
            <w:r w:rsidR="00B451FC" w:rsidRPr="00B451FC">
              <w:rPr>
                <w:highlight w:val="yellow"/>
              </w:rPr>
              <w:t>con TC</w:t>
            </w:r>
          </w:p>
          <w:p w14:paraId="2CD11573" w14:textId="77777777" w:rsidR="00967B68" w:rsidRDefault="00967B68" w:rsidP="00967B68">
            <w:pPr>
              <w:pStyle w:val="Prrafodelista"/>
              <w:numPr>
                <w:ilvl w:val="0"/>
                <w:numId w:val="40"/>
              </w:numPr>
            </w:pPr>
            <w:r>
              <w:t>El usuario selecciona la dirección de entrega “</w:t>
            </w:r>
            <w:r>
              <w:t>12 de octubre 950</w:t>
            </w:r>
            <w:r>
              <w:t>”</w:t>
            </w:r>
          </w:p>
          <w:p w14:paraId="5A65B95E" w14:textId="77777777" w:rsidR="00967B68" w:rsidRDefault="00967B68" w:rsidP="00967B68">
            <w:pPr>
              <w:pStyle w:val="Prrafodelista"/>
              <w:numPr>
                <w:ilvl w:val="0"/>
                <w:numId w:val="40"/>
              </w:numPr>
            </w:pPr>
            <w:r>
              <w:t xml:space="preserve">El usuario selecciona la forma de pago “Tarjeta de crédito” </w:t>
            </w:r>
          </w:p>
          <w:p w14:paraId="47D0797C" w14:textId="533BBB87" w:rsidR="00967B68" w:rsidRDefault="00967B68" w:rsidP="00B451FC">
            <w:pPr>
              <w:pStyle w:val="Prrafodelista"/>
              <w:numPr>
                <w:ilvl w:val="0"/>
                <w:numId w:val="40"/>
              </w:numPr>
            </w:pPr>
            <w:r>
              <w:t xml:space="preserve">El usuario ingresa </w:t>
            </w:r>
            <w:r w:rsidR="00B451FC">
              <w:t xml:space="preserve">el </w:t>
            </w:r>
            <w:r>
              <w:t>Número</w:t>
            </w:r>
            <w:r w:rsidR="00B451FC">
              <w:t xml:space="preserve"> de la Tarjeta de crédito</w:t>
            </w:r>
            <w:r>
              <w:t>: 2798123012123</w:t>
            </w:r>
          </w:p>
          <w:p w14:paraId="47027225" w14:textId="77777777" w:rsidR="00B451FC" w:rsidRDefault="00B451FC" w:rsidP="006F06F0">
            <w:pPr>
              <w:pStyle w:val="Prrafodelista"/>
              <w:numPr>
                <w:ilvl w:val="0"/>
                <w:numId w:val="40"/>
              </w:numPr>
              <w:ind w:left="360" w:firstLine="0"/>
            </w:pPr>
            <w:r>
              <w:t xml:space="preserve">El usuario ingresa el </w:t>
            </w:r>
            <w:r>
              <w:t xml:space="preserve">Nombre del titular </w:t>
            </w:r>
            <w:r>
              <w:t>de la</w:t>
            </w:r>
            <w:r>
              <w:t xml:space="preserve"> </w:t>
            </w:r>
            <w:r>
              <w:t>Tarjeta de crédito:</w:t>
            </w:r>
            <w:r w:rsidR="00967B68">
              <w:t xml:space="preserve"> Juan Pérez</w:t>
            </w:r>
          </w:p>
          <w:p w14:paraId="0E9507EB" w14:textId="77777777" w:rsidR="00B451FC" w:rsidRDefault="00B451FC" w:rsidP="00675374">
            <w:pPr>
              <w:pStyle w:val="Prrafodelista"/>
              <w:numPr>
                <w:ilvl w:val="0"/>
                <w:numId w:val="40"/>
              </w:numPr>
              <w:ind w:left="360" w:firstLine="0"/>
            </w:pPr>
            <w:r>
              <w:t xml:space="preserve">El usuario ingresa </w:t>
            </w:r>
            <w:r>
              <w:t xml:space="preserve">la Fecha de vencimiento </w:t>
            </w:r>
            <w:r>
              <w:t xml:space="preserve">de la Tarjeta de crédito: </w:t>
            </w:r>
            <w:r w:rsidR="00967B68">
              <w:t xml:space="preserve"> 11/2030</w:t>
            </w:r>
          </w:p>
          <w:p w14:paraId="7FCE045C" w14:textId="4FFB355B" w:rsidR="00967B68" w:rsidRDefault="00B451FC" w:rsidP="00675374">
            <w:pPr>
              <w:pStyle w:val="Prrafodelista"/>
              <w:numPr>
                <w:ilvl w:val="0"/>
                <w:numId w:val="40"/>
              </w:numPr>
              <w:ind w:left="360" w:firstLine="0"/>
            </w:pPr>
            <w:r>
              <w:t xml:space="preserve">El usuario ingresa el </w:t>
            </w:r>
            <w:r>
              <w:t xml:space="preserve">CVV </w:t>
            </w:r>
            <w:r>
              <w:t>de la Tarjeta de crédito</w:t>
            </w:r>
            <w:r w:rsidR="00967B68">
              <w:t>: 321</w:t>
            </w:r>
          </w:p>
          <w:p w14:paraId="5E55B3AE" w14:textId="1FD4FBB6" w:rsidR="00967B68" w:rsidRDefault="00967B68" w:rsidP="00967B68">
            <w:pPr>
              <w:pStyle w:val="Prrafodelista"/>
              <w:numPr>
                <w:ilvl w:val="0"/>
                <w:numId w:val="40"/>
              </w:numPr>
            </w:pPr>
            <w:r>
              <w:t xml:space="preserve">El usuario confirma el pedido 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73C6" w14:textId="627CC399" w:rsidR="00967B68" w:rsidRDefault="00967B68" w:rsidP="00967B68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 xml:space="preserve">1. </w:t>
            </w:r>
            <w:r w:rsidR="001B78CD">
              <w:rPr>
                <w:rStyle w:val="Ninguno"/>
                <w:rFonts w:ascii="Calibri" w:eastAsia="Calibri" w:hAnsi="Calibri" w:cs="Calibri"/>
              </w:rPr>
              <w:t>Se accede a la sección para confirmar el pedido</w:t>
            </w:r>
          </w:p>
          <w:p w14:paraId="59E03CC3" w14:textId="77777777" w:rsidR="00967B68" w:rsidRDefault="00967B68" w:rsidP="00967B68">
            <w:pPr>
              <w:pStyle w:val="Cuerp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Se accede a la pantalla con los datos del pedido exitoso informando: </w:t>
            </w:r>
          </w:p>
          <w:p w14:paraId="0A5BCA4E" w14:textId="77777777" w:rsidR="00967B68" w:rsidRDefault="00967B68" w:rsidP="00967B68">
            <w:pPr>
              <w:pStyle w:val="Cuerpo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Productos comprados </w:t>
            </w:r>
          </w:p>
          <w:p w14:paraId="37452CFA" w14:textId="77777777" w:rsidR="00967B68" w:rsidRDefault="00967B68" w:rsidP="00967B68">
            <w:pPr>
              <w:pStyle w:val="Cuerpo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Precio unitario </w:t>
            </w:r>
          </w:p>
          <w:p w14:paraId="5C3262F2" w14:textId="77777777" w:rsidR="00967B68" w:rsidRDefault="00967B68" w:rsidP="00967B68">
            <w:pPr>
              <w:pStyle w:val="Cuerpo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Precio total </w:t>
            </w:r>
          </w:p>
          <w:p w14:paraId="120122AB" w14:textId="77777777" w:rsidR="00967B68" w:rsidRDefault="00967B68" w:rsidP="00967B68">
            <w:pPr>
              <w:pStyle w:val="Cuerpo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 entrega</w:t>
            </w:r>
          </w:p>
          <w:p w14:paraId="549E910C" w14:textId="77777777" w:rsidR="00967B68" w:rsidRDefault="00967B68" w:rsidP="00967B68">
            <w:pPr>
              <w:pStyle w:val="Cuerpo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 </w:t>
            </w:r>
            <w:r w:rsidR="00C777C1">
              <w:rPr>
                <w:rFonts w:ascii="Calibri" w:eastAsia="Calibri" w:hAnsi="Calibri" w:cs="Calibri"/>
              </w:rPr>
              <w:t xml:space="preserve">aproximada de entrega </w:t>
            </w:r>
          </w:p>
          <w:p w14:paraId="2850EBD8" w14:textId="55F7B47E" w:rsidR="00C777C1" w:rsidRPr="00967B68" w:rsidRDefault="00C777C1" w:rsidP="00967B68">
            <w:pPr>
              <w:pStyle w:val="Cuerpo"/>
              <w:numPr>
                <w:ilvl w:val="0"/>
                <w:numId w:val="4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Últimos 4 dígitos de la tarjeta </w:t>
            </w:r>
          </w:p>
        </w:tc>
      </w:tr>
    </w:tbl>
    <w:p w14:paraId="14E076EE" w14:textId="5AD8C30C" w:rsidR="00ED5915" w:rsidRPr="004F527A" w:rsidRDefault="00CB3320" w:rsidP="004F527A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Fonts w:cs="Calibri Light"/>
        </w:rPr>
      </w:pPr>
      <w:proofErr w:type="spellStart"/>
      <w:r w:rsidRPr="00CB3320">
        <w:rPr>
          <w:b/>
          <w:bCs/>
        </w:rPr>
        <w:lastRenderedPageBreak/>
        <w:t>Testing</w:t>
      </w:r>
      <w:proofErr w:type="spellEnd"/>
      <w:r w:rsidRPr="00CB3320">
        <w:rPr>
          <w:b/>
          <w:bCs/>
        </w:rPr>
        <w:t xml:space="preserve"> de Caja </w:t>
      </w:r>
      <w:r w:rsidR="00D20AC1">
        <w:rPr>
          <w:b/>
          <w:bCs/>
        </w:rPr>
        <w:t>Blanca</w:t>
      </w:r>
    </w:p>
    <w:p w14:paraId="48BF8E22" w14:textId="7C7F9FEA" w:rsidR="004F527A" w:rsidRDefault="004F527A" w:rsidP="004F527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4F527A" w:rsidRPr="003F2F3B" w14:paraId="5193DF35" w14:textId="77777777" w:rsidTr="00BB299F">
        <w:tc>
          <w:tcPr>
            <w:tcW w:w="1421" w:type="dxa"/>
            <w:shd w:val="clear" w:color="auto" w:fill="2898B7"/>
          </w:tcPr>
          <w:p w14:paraId="35A284A5" w14:textId="77777777" w:rsidR="004F527A" w:rsidRPr="006145DF" w:rsidRDefault="004F527A" w:rsidP="00BB299F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36C774D3" w14:textId="77777777" w:rsidR="004F527A" w:rsidRPr="003F2F3B" w:rsidRDefault="004F527A" w:rsidP="00BB299F">
            <w:pPr>
              <w:pStyle w:val="Textoindependiente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 w14:paraId="1CD9960D" w14:textId="77777777" w:rsidR="004F527A" w:rsidRPr="003F2F3B" w:rsidRDefault="004F527A" w:rsidP="00BB299F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625E2A91" w14:textId="77777777" w:rsidR="004F527A" w:rsidRPr="003F2F3B" w:rsidRDefault="004F527A" w:rsidP="00BB299F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4F527A" w:rsidRPr="003F2F3B" w14:paraId="20AB69D5" w14:textId="77777777" w:rsidTr="00BB299F">
        <w:tc>
          <w:tcPr>
            <w:tcW w:w="15730" w:type="dxa"/>
            <w:gridSpan w:val="4"/>
            <w:shd w:val="clear" w:color="auto" w:fill="2898B7"/>
          </w:tcPr>
          <w:p w14:paraId="30E6C8A0" w14:textId="77777777" w:rsidR="004F527A" w:rsidRPr="003F2F3B" w:rsidRDefault="004F527A" w:rsidP="00BB299F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4F527A" w:rsidRPr="004A0256" w14:paraId="28B72345" w14:textId="77777777" w:rsidTr="00BB299F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6B07E3B2" w14:textId="77777777" w:rsidR="004F527A" w:rsidRPr="00486FB0" w:rsidRDefault="004F527A" w:rsidP="00BB299F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4F527A" w:rsidRPr="003F2F3B" w14:paraId="298C2CED" w14:textId="77777777" w:rsidTr="00BB299F">
        <w:tc>
          <w:tcPr>
            <w:tcW w:w="15730" w:type="dxa"/>
            <w:gridSpan w:val="4"/>
            <w:shd w:val="clear" w:color="auto" w:fill="2898B7"/>
          </w:tcPr>
          <w:p w14:paraId="14D0CE6F" w14:textId="77777777" w:rsidR="004F527A" w:rsidRPr="003F2F3B" w:rsidRDefault="004F527A" w:rsidP="00BB299F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4F527A" w:rsidRPr="003F2F3B" w14:paraId="164C7E32" w14:textId="77777777" w:rsidTr="00BB299F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01A44735" w14:textId="77777777" w:rsidR="004F527A" w:rsidRPr="003F2F3B" w:rsidRDefault="004F527A" w:rsidP="00BB299F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4726C6B9" w14:textId="77777777" w:rsidR="004F527A" w:rsidRPr="004F527A" w:rsidRDefault="004F527A" w:rsidP="004F527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cs="Calibri Light"/>
        </w:rPr>
      </w:pPr>
    </w:p>
    <w:sectPr w:rsidR="004F527A" w:rsidRPr="004F527A" w:rsidSect="009A5A5D">
      <w:headerReference w:type="default" r:id="rId13"/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D7A3" w14:textId="77777777" w:rsidR="00D63FC4" w:rsidRDefault="00D63FC4">
      <w:r>
        <w:separator/>
      </w:r>
    </w:p>
  </w:endnote>
  <w:endnote w:type="continuationSeparator" w:id="0">
    <w:p w14:paraId="1C83B265" w14:textId="77777777" w:rsidR="00D63FC4" w:rsidRDefault="00D6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5E0B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3D38D8DD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8E45C58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9ACD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C377BEB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799D138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AB2B" w14:textId="77777777" w:rsidR="00D63FC4" w:rsidRDefault="00D63FC4">
      <w:r>
        <w:separator/>
      </w:r>
    </w:p>
  </w:footnote>
  <w:footnote w:type="continuationSeparator" w:id="0">
    <w:p w14:paraId="654C3856" w14:textId="77777777" w:rsidR="00D63FC4" w:rsidRDefault="00D63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2024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76C642C" w14:textId="77777777" w:rsidTr="004979EF">
      <w:trPr>
        <w:trHeight w:val="1024"/>
      </w:trPr>
      <w:tc>
        <w:tcPr>
          <w:tcW w:w="2552" w:type="dxa"/>
        </w:tcPr>
        <w:p w14:paraId="2F44DA7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33BEDF0D" wp14:editId="3C7FB8C9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F7F16AB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995AAD6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DC7B26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112F68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0F8850DE" w14:textId="28BEDBB6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</w:t>
          </w:r>
          <w:r>
            <w:rPr>
              <w:rFonts w:ascii="Calibri" w:hAnsi="Calibri"/>
              <w:color w:val="000000"/>
              <w:sz w:val="28"/>
              <w:szCs w:val="28"/>
            </w:rPr>
            <w:t>06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</w:t>
          </w: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711FF223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CFF8DC3" w14:textId="25420754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42160510 </w:t>
          </w:r>
        </w:p>
        <w:p w14:paraId="32EE57F8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7CB18EAC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73940A9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1676A7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44BB903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805777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DD9C40D" w14:textId="77777777" w:rsidTr="004979EF">
      <w:trPr>
        <w:trHeight w:val="1024"/>
      </w:trPr>
      <w:tc>
        <w:tcPr>
          <w:tcW w:w="2552" w:type="dxa"/>
        </w:tcPr>
        <w:p w14:paraId="473B02DD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0AE0C04E" wp14:editId="6B3E162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DE9B6C5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157F47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35C0AD3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BC222CC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21BDC3B4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080990D5" w14:textId="086C6CAD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42160510</w:t>
          </w: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 </w:t>
          </w:r>
        </w:p>
        <w:p w14:paraId="7205F6F2" w14:textId="392556C9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Carranza Duobaitis</w:t>
          </w:r>
        </w:p>
        <w:p w14:paraId="69DF8B43" w14:textId="435B4146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Guadalupe</w:t>
          </w:r>
        </w:p>
        <w:p w14:paraId="3FEE722A" w14:textId="5A82DE34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>08/06/2021</w:t>
          </w:r>
        </w:p>
        <w:p w14:paraId="399E938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38E1C2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36430B0D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50BD3E1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3A74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2564C324" w14:textId="77777777" w:rsidTr="009E0D45">
      <w:trPr>
        <w:trHeight w:val="1024"/>
      </w:trPr>
      <w:tc>
        <w:tcPr>
          <w:tcW w:w="2552" w:type="dxa"/>
        </w:tcPr>
        <w:p w14:paraId="0B854AB0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47E58BC6" wp14:editId="4C2FF31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38EED8C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D3BE2C2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2D77109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BC3F16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370FFA7E" w14:textId="2CFEE93D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</w:t>
          </w:r>
          <w:r>
            <w:rPr>
              <w:rFonts w:ascii="Calibri" w:hAnsi="Calibri"/>
              <w:color w:val="000000"/>
              <w:sz w:val="28"/>
              <w:szCs w:val="28"/>
            </w:rPr>
            <w:t>06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/2020</w:t>
          </w:r>
        </w:p>
      </w:tc>
      <w:tc>
        <w:tcPr>
          <w:tcW w:w="3330" w:type="dxa"/>
        </w:tcPr>
        <w:p w14:paraId="7B098EF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4A469CEE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 42160510</w:t>
          </w:r>
        </w:p>
        <w:p w14:paraId="11FF3326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065A06BC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1C8A3BA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E1FCF6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59F0762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0EB0321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7F55672B" w14:textId="77777777" w:rsidTr="009E0D45">
      <w:trPr>
        <w:trHeight w:val="1024"/>
      </w:trPr>
      <w:tc>
        <w:tcPr>
          <w:tcW w:w="2552" w:type="dxa"/>
        </w:tcPr>
        <w:p w14:paraId="704479DA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668D69C2" wp14:editId="5A1F1E5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E038AF9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8F71FCA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7B8B5E1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CA5DD7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722F00B7" w14:textId="64C99F06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/0</w:t>
          </w:r>
          <w:r>
            <w:rPr>
              <w:rFonts w:ascii="Calibri" w:hAnsi="Calibri"/>
              <w:color w:val="000000"/>
              <w:sz w:val="28"/>
              <w:szCs w:val="28"/>
            </w:rPr>
            <w:t>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</w:t>
          </w: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103B536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7590E2D" w14:textId="60729FC2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 42160510</w:t>
          </w:r>
        </w:p>
        <w:p w14:paraId="4E8195FC" w14:textId="6719C896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5C63C2E1" w14:textId="747AF2FA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6BCF8F9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4C5B24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0A63D5DC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31008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50"/>
    <w:multiLevelType w:val="hybridMultilevel"/>
    <w:tmpl w:val="E7F415D2"/>
    <w:lvl w:ilvl="0" w:tplc="BD2CF9B2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1E031535"/>
    <w:multiLevelType w:val="hybridMultilevel"/>
    <w:tmpl w:val="9DE6071C"/>
    <w:lvl w:ilvl="0" w:tplc="B74C8D4A">
      <w:numFmt w:val="bullet"/>
      <w:lvlText w:val="-"/>
      <w:lvlJc w:val="left"/>
      <w:pPr>
        <w:ind w:left="814" w:hanging="360"/>
      </w:pPr>
      <w:rPr>
        <w:rFonts w:ascii="Calibri Light" w:eastAsia="Calibr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B0297"/>
    <w:multiLevelType w:val="hybridMultilevel"/>
    <w:tmpl w:val="84E6E1F0"/>
    <w:lvl w:ilvl="0" w:tplc="DECCFBCC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32397973"/>
    <w:multiLevelType w:val="hybridMultilevel"/>
    <w:tmpl w:val="1D70923E"/>
    <w:numStyleLink w:val="Estiloimportado2"/>
  </w:abstractNum>
  <w:abstractNum w:abstractNumId="14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A244D"/>
    <w:multiLevelType w:val="hybridMultilevel"/>
    <w:tmpl w:val="6D0E3FBE"/>
    <w:lvl w:ilvl="0" w:tplc="BE1E10F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50451CF"/>
    <w:multiLevelType w:val="hybridMultilevel"/>
    <w:tmpl w:val="0B16CF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70E4C45"/>
    <w:multiLevelType w:val="hybridMultilevel"/>
    <w:tmpl w:val="C6B21F0C"/>
    <w:lvl w:ilvl="0" w:tplc="B74C8D4A">
      <w:numFmt w:val="bullet"/>
      <w:lvlText w:val="-"/>
      <w:lvlJc w:val="left"/>
      <w:pPr>
        <w:ind w:left="587" w:hanging="360"/>
      </w:pPr>
      <w:rPr>
        <w:rFonts w:ascii="Calibri Light" w:eastAsia="Calibr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8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3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35"/>
  </w:num>
  <w:num w:numId="3">
    <w:abstractNumId w:val="26"/>
  </w:num>
  <w:num w:numId="4">
    <w:abstractNumId w:val="16"/>
  </w:num>
  <w:num w:numId="5">
    <w:abstractNumId w:val="5"/>
  </w:num>
  <w:num w:numId="6">
    <w:abstractNumId w:val="25"/>
  </w:num>
  <w:num w:numId="7">
    <w:abstractNumId w:val="15"/>
  </w:num>
  <w:num w:numId="8">
    <w:abstractNumId w:val="1"/>
  </w:num>
  <w:num w:numId="9">
    <w:abstractNumId w:val="28"/>
  </w:num>
  <w:num w:numId="10">
    <w:abstractNumId w:val="10"/>
  </w:num>
  <w:num w:numId="11">
    <w:abstractNumId w:val="9"/>
  </w:num>
  <w:num w:numId="12">
    <w:abstractNumId w:val="11"/>
  </w:num>
  <w:num w:numId="13">
    <w:abstractNumId w:val="14"/>
  </w:num>
  <w:num w:numId="14">
    <w:abstractNumId w:val="21"/>
  </w:num>
  <w:num w:numId="15">
    <w:abstractNumId w:val="30"/>
  </w:num>
  <w:num w:numId="16">
    <w:abstractNumId w:val="31"/>
  </w:num>
  <w:num w:numId="17">
    <w:abstractNumId w:val="24"/>
  </w:num>
  <w:num w:numId="18">
    <w:abstractNumId w:val="17"/>
  </w:num>
  <w:num w:numId="19">
    <w:abstractNumId w:val="20"/>
  </w:num>
  <w:num w:numId="20">
    <w:abstractNumId w:val="33"/>
  </w:num>
  <w:num w:numId="21">
    <w:abstractNumId w:val="3"/>
  </w:num>
  <w:num w:numId="22">
    <w:abstractNumId w:val="31"/>
  </w:num>
  <w:num w:numId="23">
    <w:abstractNumId w:val="20"/>
  </w:num>
  <w:num w:numId="24">
    <w:abstractNumId w:val="33"/>
  </w:num>
  <w:num w:numId="25">
    <w:abstractNumId w:val="15"/>
  </w:num>
  <w:num w:numId="26">
    <w:abstractNumId w:val="16"/>
  </w:num>
  <w:num w:numId="27">
    <w:abstractNumId w:val="8"/>
  </w:num>
  <w:num w:numId="28">
    <w:abstractNumId w:val="18"/>
  </w:num>
  <w:num w:numId="29">
    <w:abstractNumId w:val="6"/>
  </w:num>
  <w:num w:numId="30">
    <w:abstractNumId w:val="13"/>
  </w:num>
  <w:num w:numId="31">
    <w:abstractNumId w:val="13"/>
  </w:num>
  <w:num w:numId="32">
    <w:abstractNumId w:val="13"/>
    <w:lvlOverride w:ilvl="0">
      <w:startOverride w:val="3"/>
      <w:lvl w:ilvl="0" w:tplc="08980934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C06B7E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A9EAD6C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B0C102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01809A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C0E07F6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B9C13D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E58EED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1ED0BC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"/>
  </w:num>
  <w:num w:numId="34">
    <w:abstractNumId w:val="4"/>
  </w:num>
  <w:num w:numId="35">
    <w:abstractNumId w:val="36"/>
  </w:num>
  <w:num w:numId="36">
    <w:abstractNumId w:val="23"/>
  </w:num>
  <w:num w:numId="37">
    <w:abstractNumId w:val="29"/>
  </w:num>
  <w:num w:numId="38">
    <w:abstractNumId w:val="32"/>
  </w:num>
  <w:num w:numId="39">
    <w:abstractNumId w:val="27"/>
  </w:num>
  <w:num w:numId="40">
    <w:abstractNumId w:val="22"/>
  </w:num>
  <w:num w:numId="41">
    <w:abstractNumId w:val="12"/>
  </w:num>
  <w:num w:numId="42">
    <w:abstractNumId w:val="7"/>
  </w:num>
  <w:num w:numId="43">
    <w:abstractNumId w:val="0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C1"/>
    <w:rsid w:val="000115A4"/>
    <w:rsid w:val="00040025"/>
    <w:rsid w:val="00060469"/>
    <w:rsid w:val="00081B6C"/>
    <w:rsid w:val="000A6FF9"/>
    <w:rsid w:val="001406BA"/>
    <w:rsid w:val="001421E0"/>
    <w:rsid w:val="00153858"/>
    <w:rsid w:val="00177AF1"/>
    <w:rsid w:val="001B78CD"/>
    <w:rsid w:val="001E5147"/>
    <w:rsid w:val="00207CE5"/>
    <w:rsid w:val="00207ED8"/>
    <w:rsid w:val="002121B4"/>
    <w:rsid w:val="00253A82"/>
    <w:rsid w:val="0029681F"/>
    <w:rsid w:val="002F5A91"/>
    <w:rsid w:val="00307CBE"/>
    <w:rsid w:val="00325C61"/>
    <w:rsid w:val="003329CB"/>
    <w:rsid w:val="003700DD"/>
    <w:rsid w:val="00393B4E"/>
    <w:rsid w:val="00431DD6"/>
    <w:rsid w:val="00486FB0"/>
    <w:rsid w:val="004E5151"/>
    <w:rsid w:val="004F527A"/>
    <w:rsid w:val="0050756F"/>
    <w:rsid w:val="00566540"/>
    <w:rsid w:val="005970C9"/>
    <w:rsid w:val="005B11A3"/>
    <w:rsid w:val="005B18BC"/>
    <w:rsid w:val="006010B2"/>
    <w:rsid w:val="00616B51"/>
    <w:rsid w:val="00643ACB"/>
    <w:rsid w:val="006951F3"/>
    <w:rsid w:val="006D2CA3"/>
    <w:rsid w:val="006E5DDF"/>
    <w:rsid w:val="00726FFD"/>
    <w:rsid w:val="00744EB3"/>
    <w:rsid w:val="0077256B"/>
    <w:rsid w:val="00790915"/>
    <w:rsid w:val="00796F21"/>
    <w:rsid w:val="007C5BBB"/>
    <w:rsid w:val="0081243D"/>
    <w:rsid w:val="0081704B"/>
    <w:rsid w:val="0089039F"/>
    <w:rsid w:val="008E21D1"/>
    <w:rsid w:val="00957958"/>
    <w:rsid w:val="00967B68"/>
    <w:rsid w:val="009A5A5D"/>
    <w:rsid w:val="009B2D0E"/>
    <w:rsid w:val="009E0D45"/>
    <w:rsid w:val="00A1376A"/>
    <w:rsid w:val="00A17733"/>
    <w:rsid w:val="00A32C61"/>
    <w:rsid w:val="00A72AE8"/>
    <w:rsid w:val="00A85435"/>
    <w:rsid w:val="00A908C8"/>
    <w:rsid w:val="00AA19DF"/>
    <w:rsid w:val="00AC256C"/>
    <w:rsid w:val="00AD32FB"/>
    <w:rsid w:val="00B17EF6"/>
    <w:rsid w:val="00B2115D"/>
    <w:rsid w:val="00B451FC"/>
    <w:rsid w:val="00BB4BC1"/>
    <w:rsid w:val="00BD6B43"/>
    <w:rsid w:val="00C71BDC"/>
    <w:rsid w:val="00C75712"/>
    <w:rsid w:val="00C777C1"/>
    <w:rsid w:val="00C87CD2"/>
    <w:rsid w:val="00CB3320"/>
    <w:rsid w:val="00D20AC1"/>
    <w:rsid w:val="00D547A5"/>
    <w:rsid w:val="00D60E80"/>
    <w:rsid w:val="00D63FC4"/>
    <w:rsid w:val="00D76D83"/>
    <w:rsid w:val="00D939CE"/>
    <w:rsid w:val="00E61936"/>
    <w:rsid w:val="00E90129"/>
    <w:rsid w:val="00E94CD9"/>
    <w:rsid w:val="00ED5915"/>
    <w:rsid w:val="00EE03FB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CEB72"/>
  <w15:docId w15:val="{8135F8F4-74D3-4382-A328-C5262295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Facultad\4&#176;%20a&#241;o\ISW\Pr&#225;ctico\Parcial%202\2020_ISW_Segundo_Parcial_Template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2020_ISW_Segundo_Parcial_Template(1)</Template>
  <TotalTime>95</TotalTime>
  <Pages>5</Pages>
  <Words>571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Guadalupe Carranza Duobaitis</cp:lastModifiedBy>
  <cp:revision>6</cp:revision>
  <dcterms:created xsi:type="dcterms:W3CDTF">2021-06-06T01:13:00Z</dcterms:created>
  <dcterms:modified xsi:type="dcterms:W3CDTF">2021-06-08T18:26:00Z</dcterms:modified>
</cp:coreProperties>
</file>