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0.38022813688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.03041825095056"/>
        <w:gridCol w:w="1035"/>
        <w:gridCol w:w="2565"/>
        <w:gridCol w:w="605.0190114068441"/>
        <w:gridCol w:w="1245"/>
        <w:gridCol w:w="1785"/>
        <w:gridCol w:w="1471.0266159695816"/>
        <w:gridCol w:w="320.30418250950567"/>
        <w:tblGridChange w:id="0">
          <w:tblGrid>
            <w:gridCol w:w="344.03041825095056"/>
            <w:gridCol w:w="1035"/>
            <w:gridCol w:w="2565"/>
            <w:gridCol w:w="605.0190114068441"/>
            <w:gridCol w:w="1245"/>
            <w:gridCol w:w="1785"/>
            <w:gridCol w:w="1471.0266159695816"/>
            <w:gridCol w:w="320.3041825095056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</w:rPr>
              <w:drawing>
                <wp:inline distB="114300" distT="114300" distL="114300" distR="114300">
                  <wp:extent cx="671513" cy="68309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3" cy="6830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23"/>
                <w:szCs w:val="23"/>
                <w:shd w:fill="f3f3f3" w:val="clear"/>
                <w:rtl w:val="0"/>
              </w:rPr>
              <w:t xml:space="preserve">&lt;Nombre de empresa&gt;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shd w:fill="f3f3f3" w:val="clear"/>
                <w:rtl w:val="0"/>
              </w:rPr>
              <w:t xml:space="preserve">Factura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Roboto" w:cs="Roboto" w:eastAsia="Roboto" w:hAnsi="Roboto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7"/>
                <w:szCs w:val="17"/>
                <w:shd w:fill="f3f3f3" w:val="clear"/>
                <w:rtl w:val="0"/>
              </w:rPr>
              <w:t xml:space="preserve">&lt;Dirección&gt;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sz w:val="17"/>
                <w:szCs w:val="17"/>
                <w:shd w:fill="f3f3f3" w:val="clear"/>
                <w:rtl w:val="0"/>
              </w:rPr>
              <w:t xml:space="preserve">&lt;Teléfono,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shd w:fill="f3f3f3" w:val="clear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07.08.2019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shd w:fill="f3f3f3" w:val="clear"/>
                <w:rtl w:val="0"/>
              </w:rPr>
              <w:t xml:space="preserve">Nº de factura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100109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highlight w:val="white"/>
                <w:rtl w:val="0"/>
              </w:rPr>
              <w:t xml:space="preserve">&lt;Condiciones de pago (vencidas en el recibo, vencidas en X días)&gt;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highlight w:val="whit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highlight w:val="white"/>
                <w:rtl w:val="0"/>
              </w:rPr>
              <w:t xml:space="preserve">Envie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&lt;Nombre del cliente&gt;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&lt;Nombre de contacto&gt;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&lt;DNI/CIF&gt;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&lt;Departamento&gt;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&lt;Dirección&gt;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&lt;Dirección&gt;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&lt;Teléfono&gt;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&lt;Teléfono&gt;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&lt;Email&gt;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7b7b7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shd w:fill="ff5722" w:val="clear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shd w:fill="ff5722" w:val="clear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shd w:fill="ff5722" w:val="clear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b7b7b7" w:space="0" w:sz="8" w:val="single"/>
              <w:right w:color="b7b7b7" w:space="0" w:sz="8" w:val="single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shd w:fill="ff5722" w:val="clear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f3f3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Observaciones / Instrucciones de pago: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8"/>
                <w:szCs w:val="18"/>
                <w:highlight w:val="white"/>
                <w:rtl w:val="0"/>
              </w:rPr>
              <w:t xml:space="preserve">Total 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8"/>
                <w:szCs w:val="18"/>
                <w:highlight w:val="white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8"/>
                <w:szCs w:val="18"/>
                <w:highlight w:val="white"/>
                <w:rtl w:val="0"/>
              </w:rPr>
              <w:t xml:space="preserve">Subtotal menos 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8"/>
                <w:szCs w:val="18"/>
                <w:highlight w:val="white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8"/>
                <w:szCs w:val="18"/>
                <w:highlight w:val="white"/>
                <w:rtl w:val="0"/>
              </w:rPr>
              <w:t xml:space="preserve">Total impuestos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8"/>
                <w:szCs w:val="18"/>
                <w:highlight w:val="white"/>
                <w:rtl w:val="0"/>
              </w:rPr>
              <w:t xml:space="preserve">Envío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highlight w:val="white"/>
                <w:rtl w:val="0"/>
              </w:rPr>
              <w:t xml:space="preserve">TOTAL FACTURA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0.00 €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72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