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Credits</w:t>
      </w:r>
    </w:p>
    <w:p w:rsidR="00000000" w:rsidDel="00000000" w:rsidP="00000000" w:rsidRDefault="00000000" w:rsidRPr="00000000" w14:paraId="00000002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Story Telling </w:t>
        <w:tab/>
        <w:t xml:space="preserve"> : Guagoon Siwakulrangsun</w:t>
      </w:r>
    </w:p>
    <w:p w:rsidR="00000000" w:rsidDel="00000000" w:rsidP="00000000" w:rsidRDefault="00000000" w:rsidRPr="00000000" w14:paraId="00000003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Storyboard</w:t>
        <w:tab/>
        <w:t xml:space="preserve"> :  Budsyakorn Thanakiatpaiboon</w:t>
      </w:r>
    </w:p>
    <w:p w:rsidR="00000000" w:rsidDel="00000000" w:rsidP="00000000" w:rsidRDefault="00000000" w:rsidRPr="00000000" w14:paraId="00000004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Graphic Design   : Nightmare team</w:t>
      </w:r>
    </w:p>
    <w:p w:rsidR="00000000" w:rsidDel="00000000" w:rsidP="00000000" w:rsidRDefault="00000000" w:rsidRPr="00000000" w14:paraId="00000005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Game Developer : Guagoon Siwakulrangsun, Thaniya Peerapong</w:t>
      </w:r>
    </w:p>
    <w:p w:rsidR="00000000" w:rsidDel="00000000" w:rsidP="00000000" w:rsidRDefault="00000000" w:rsidRPr="00000000" w14:paraId="00000006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Cordia New" w:cs="Cordia New" w:eastAsia="Cordia New" w:hAnsi="Cordia New"/>
          <w:sz w:val="32"/>
          <w:szCs w:val="32"/>
        </w:rPr>
      </w:pPr>
      <w:r w:rsidDel="00000000" w:rsidR="00000000" w:rsidRPr="00000000">
        <w:rPr>
          <w:rFonts w:ascii="Cordia New" w:cs="Cordia New" w:eastAsia="Cordia New" w:hAnsi="Cordia New"/>
          <w:sz w:val="32"/>
          <w:szCs w:val="32"/>
          <w:rtl w:val="0"/>
        </w:rPr>
        <w:t xml:space="preserve">Sound :  Youtube Studio</w:t>
      </w:r>
    </w:p>
    <w:p w:rsidR="00000000" w:rsidDel="00000000" w:rsidP="00000000" w:rsidRDefault="00000000" w:rsidRPr="00000000" w14:paraId="00000008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Cordia New" w:cs="Cordia New" w:eastAsia="Cordia New" w:hAnsi="Cordia New"/>
          <w:sz w:val="36"/>
          <w:szCs w:val="36"/>
          <w:rtl w:val="0"/>
        </w:rPr>
        <w:t xml:space="preserve">Nightmare team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2013210105 Runguruedee Abdulsamad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2013210360 Guagoon Siwakulrangsun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2013210659 Thip-amorn Taonang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2013210923 Budsyakorn Thanakiatpaiboon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2013211954 Sataporn Boonsuth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2113211425 Thaniya Peerapong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2113212316 Panrawee Phanphaeng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0d0d0d"/>
          <w:sz w:val="20"/>
          <w:szCs w:val="20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rdia New" w:cs="Cordia New" w:eastAsia="Cordia New" w:hAnsi="Cordia New"/>
          <w:b w:val="1"/>
          <w:sz w:val="36"/>
          <w:szCs w:val="36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36"/>
          <w:szCs w:val="36"/>
          <w:rtl w:val="0"/>
        </w:rPr>
        <w:t xml:space="preserve">Members</w:t>
      </w:r>
    </w:p>
    <w:p w:rsidR="00000000" w:rsidDel="00000000" w:rsidP="00000000" w:rsidRDefault="00000000" w:rsidRPr="00000000" w14:paraId="00000015">
      <w:pPr>
        <w:rPr>
          <w:rFonts w:ascii="Cordia New" w:cs="Cordia New" w:eastAsia="Cordia New" w:hAnsi="Cordia New"/>
          <w:b w:val="1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8"/>
          <w:szCs w:val="28"/>
          <w:rtl w:val="0"/>
        </w:rPr>
        <w:t xml:space="preserve">ภาษาไทย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2013210360 เกื้อกูล ศิวะกุลรังสรรค์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2013210105 รุ่งฤดี อับดุลสมัด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2013210659 ทิพย์อมร ท้าวนาง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2113212316 ปานรวี พันแพง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2013210923 บุษยกร ธนาเกียรติไพบูลย์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2013211954 ศตพร บุญสุทธิ์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2113211425 ธนิยา พีระพงษ์</w:t>
      </w:r>
    </w:p>
    <w:p w:rsidR="00000000" w:rsidDel="00000000" w:rsidP="00000000" w:rsidRDefault="00000000" w:rsidRPr="00000000" w14:paraId="0000001D">
      <w:pPr>
        <w:rPr>
          <w:rFonts w:ascii="Cordia New" w:cs="Cordia New" w:eastAsia="Cordia New" w:hAnsi="Cordia New"/>
          <w:b w:val="1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b w:val="1"/>
          <w:sz w:val="28"/>
          <w:szCs w:val="28"/>
          <w:rtl w:val="0"/>
        </w:rPr>
        <w:t xml:space="preserve">ภาษาอังกฤษ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2013210360 Guagoon Siwakulrangsun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2013210105 Runguruedee Abdulsamad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2013210659 Thip-amorn Taonang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2113212316 Panrawee Phanphaeng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2013210923 Budsyakorn Thanakiatpaiboon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2013211954 Sataporn Boonsuth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rdia New" w:cs="Cordia New" w:eastAsia="Cordia New" w:hAnsi="Cordia New"/>
          <w:sz w:val="28"/>
          <w:szCs w:val="28"/>
        </w:rPr>
      </w:pPr>
      <w:r w:rsidDel="00000000" w:rsidR="00000000" w:rsidRPr="00000000">
        <w:rPr>
          <w:rFonts w:ascii="Cordia New" w:cs="Cordia New" w:eastAsia="Cordia New" w:hAnsi="Cordia New"/>
          <w:sz w:val="28"/>
          <w:szCs w:val="28"/>
          <w:rtl w:val="0"/>
        </w:rPr>
        <w:t xml:space="preserve">2113211425 Thaniya Peerapong</w:t>
      </w:r>
    </w:p>
    <w:p w:rsidR="00000000" w:rsidDel="00000000" w:rsidP="00000000" w:rsidRDefault="00000000" w:rsidRPr="00000000" w14:paraId="00000025">
      <w:pPr>
        <w:ind w:left="720" w:firstLine="0"/>
        <w:rPr>
          <w:rFonts w:ascii="Cordia New" w:cs="Cordia New" w:eastAsia="Cordia New" w:hAnsi="Cordia New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275.5905511811025" w:left="1559.055118110236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dia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