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C820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9956A8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425E13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C3ED39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147964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25C0C0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45A51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ADBEAB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1C8CD5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F797E0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E5D2ED" w14:textId="77777777" w:rsidR="002D4F14" w:rsidRPr="002D4F14" w:rsidRDefault="00390266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 de Gestión</w:t>
      </w:r>
    </w:p>
    <w:p w14:paraId="65D9A10B" w14:textId="77777777" w:rsidR="00703CBC" w:rsidRDefault="00390266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 Riesgos</w:t>
      </w:r>
    </w:p>
    <w:p w14:paraId="6903FFC1" w14:textId="77777777" w:rsidR="00F33FCB" w:rsidRDefault="00F33FCB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27A8137C" w14:textId="77777777" w:rsidR="000E0AA5" w:rsidRDefault="000E0AA5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 w:rsidRPr="00C8660A">
        <w:rPr>
          <w:rFonts w:ascii="Calibri" w:hAnsi="Calibri"/>
          <w:b/>
          <w:i/>
          <w:sz w:val="36"/>
          <w:szCs w:val="36"/>
        </w:rPr>
        <w:t xml:space="preserve">Desarrollo de un sistema web de gestión de inventario, control de ventas y predicción de demanda de productos en </w:t>
      </w:r>
      <w:r w:rsidRPr="00C8660A">
        <w:rPr>
          <w:rFonts w:ascii="Calibri" w:hAnsi="Calibri"/>
          <w:b/>
          <w:i/>
          <w:iCs/>
          <w:sz w:val="36"/>
          <w:szCs w:val="36"/>
        </w:rPr>
        <w:t>Abastos el Ahorro</w:t>
      </w:r>
      <w:r w:rsidRPr="00C8660A">
        <w:rPr>
          <w:rFonts w:ascii="Calibri" w:hAnsi="Calibri"/>
          <w:b/>
          <w:i/>
          <w:sz w:val="36"/>
          <w:szCs w:val="36"/>
        </w:rPr>
        <w:t xml:space="preserve"> mediante Machine Learning</w:t>
      </w:r>
    </w:p>
    <w:p w14:paraId="79A72612" w14:textId="77777777" w:rsidR="00C8660A" w:rsidRPr="00C8660A" w:rsidRDefault="00C8660A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</w:p>
    <w:p w14:paraId="5A0430A2" w14:textId="1913134D" w:rsidR="002D4F14" w:rsidRPr="00C8660A" w:rsidRDefault="002D4F14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 w:rsidRPr="00C8660A">
        <w:rPr>
          <w:b/>
          <w:i/>
          <w:sz w:val="36"/>
          <w:szCs w:val="36"/>
        </w:rPr>
        <w:t xml:space="preserve">Fecha: </w:t>
      </w:r>
      <w:r w:rsidR="000E0AA5" w:rsidRPr="00C8660A">
        <w:rPr>
          <w:b/>
          <w:i/>
          <w:sz w:val="36"/>
          <w:szCs w:val="36"/>
        </w:rPr>
        <w:t>02</w:t>
      </w:r>
      <w:r w:rsidR="00664476" w:rsidRPr="00C8660A">
        <w:rPr>
          <w:b/>
          <w:i/>
          <w:sz w:val="36"/>
          <w:szCs w:val="36"/>
        </w:rPr>
        <w:t>/1</w:t>
      </w:r>
      <w:r w:rsidR="000E0AA5" w:rsidRPr="00C8660A">
        <w:rPr>
          <w:b/>
          <w:i/>
          <w:sz w:val="36"/>
          <w:szCs w:val="36"/>
        </w:rPr>
        <w:t>1</w:t>
      </w:r>
      <w:r w:rsidR="00664476" w:rsidRPr="00C8660A">
        <w:rPr>
          <w:b/>
          <w:i/>
          <w:sz w:val="36"/>
          <w:szCs w:val="36"/>
        </w:rPr>
        <w:t>/2024</w:t>
      </w:r>
    </w:p>
    <w:p w14:paraId="6DCA93AF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90A2CE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AC260A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E019EE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3A20B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06F98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9FAE7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F435A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BB841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C81FB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752E0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74BDF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A9196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41633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D88B93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35F9F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C2B4F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F1EDE7" w14:textId="77777777" w:rsidR="006379B1" w:rsidRDefault="006379B1">
      <w:pPr>
        <w:pStyle w:val="TtulodeTDC"/>
        <w:rPr>
          <w:lang w:val="es-ES"/>
        </w:rPr>
      </w:pPr>
      <w:r w:rsidRPr="00C678DA">
        <w:rPr>
          <w:sz w:val="32"/>
          <w:szCs w:val="32"/>
          <w:lang w:val="es-ES"/>
        </w:rPr>
        <w:t>Tabla de contenido</w:t>
      </w:r>
    </w:p>
    <w:p w14:paraId="6A40A6C9" w14:textId="77777777" w:rsidR="00C678DA" w:rsidRPr="00C678DA" w:rsidRDefault="00C678DA" w:rsidP="00C678DA">
      <w:pPr>
        <w:rPr>
          <w:lang w:val="es-ES" w:eastAsia="x-none"/>
        </w:rPr>
      </w:pPr>
    </w:p>
    <w:p w14:paraId="4D4B4E20" w14:textId="77777777" w:rsidR="006379B1" w:rsidRPr="006379B1" w:rsidRDefault="006379B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699840" w:history="1">
        <w:r w:rsidRPr="00487558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010B0C" w14:textId="77777777" w:rsidR="006379B1" w:rsidRPr="006379B1" w:rsidRDefault="006379B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41" w:history="1">
        <w:r w:rsidRPr="00487558">
          <w:rPr>
            <w:rStyle w:val="Hipervnculo"/>
            <w:noProof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11BB02" w14:textId="77777777" w:rsidR="006379B1" w:rsidRPr="006379B1" w:rsidRDefault="006379B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42" w:history="1">
        <w:r w:rsidRPr="00487558">
          <w:rPr>
            <w:rStyle w:val="Hipervnculo"/>
            <w:noProof/>
          </w:rPr>
          <w:t>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3FE191" w14:textId="77777777" w:rsidR="006379B1" w:rsidRPr="006379B1" w:rsidRDefault="006379B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43" w:history="1">
        <w:r w:rsidRPr="00487558">
          <w:rPr>
            <w:rStyle w:val="Hipervnculo"/>
            <w:noProof/>
          </w:rPr>
          <w:t>Presupuesto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D4719" w14:textId="77777777" w:rsidR="006379B1" w:rsidRPr="006379B1" w:rsidRDefault="006379B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44" w:history="1">
        <w:r w:rsidRPr="00487558">
          <w:rPr>
            <w:rStyle w:val="Hipervnculo"/>
            <w:noProof/>
          </w:rPr>
          <w:t>Calendario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D789A" w14:textId="77777777" w:rsidR="006379B1" w:rsidRPr="006379B1" w:rsidRDefault="006379B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45" w:history="1">
        <w:r w:rsidRPr="00487558">
          <w:rPr>
            <w:rStyle w:val="Hipervnculo"/>
            <w:noProof/>
          </w:rPr>
          <w:t>Categorías de 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882CA" w14:textId="77777777" w:rsidR="006379B1" w:rsidRPr="006379B1" w:rsidRDefault="006379B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46" w:history="1">
        <w:r w:rsidRPr="00487558">
          <w:rPr>
            <w:rStyle w:val="Hipervnculo"/>
            <w:noProof/>
          </w:rPr>
          <w:t>Estructura de Desglose de Riesgos (RBS)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EE46DE" w14:textId="77777777" w:rsidR="006379B1" w:rsidRPr="006379B1" w:rsidRDefault="006379B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47" w:history="1">
        <w:r w:rsidRPr="00487558">
          <w:rPr>
            <w:rStyle w:val="Hipervnculo"/>
            <w:noProof/>
          </w:rPr>
          <w:t>Definiciones de Probabilidad e Impacto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21710F" w14:textId="77777777" w:rsidR="006379B1" w:rsidRPr="006379B1" w:rsidRDefault="006379B1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48" w:history="1">
        <w:r w:rsidRPr="00487558">
          <w:rPr>
            <w:rStyle w:val="Hipervnculo"/>
            <w:noProof/>
          </w:rPr>
          <w:t>Definiciones de Probabilidad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FB586A" w14:textId="77777777" w:rsidR="006379B1" w:rsidRPr="006379B1" w:rsidRDefault="006379B1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49" w:history="1">
        <w:r w:rsidRPr="00487558">
          <w:rPr>
            <w:rStyle w:val="Hipervnculo"/>
            <w:noProof/>
          </w:rPr>
          <w:t>Definiciones de Impacto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7BC009" w14:textId="77777777" w:rsidR="006379B1" w:rsidRPr="006379B1" w:rsidRDefault="006379B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50" w:history="1">
        <w:r w:rsidRPr="00487558">
          <w:rPr>
            <w:rStyle w:val="Hipervnculo"/>
            <w:noProof/>
          </w:rPr>
          <w:t>Matriz de Probabilidad e Impacto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82F7D4" w14:textId="77777777" w:rsidR="006379B1" w:rsidRPr="006379B1" w:rsidRDefault="006379B1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51" w:history="1">
        <w:r w:rsidRPr="00487558">
          <w:rPr>
            <w:rStyle w:val="Hipervnculo"/>
            <w:noProof/>
          </w:rPr>
          <w:t>Amenazas (Riesgos)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6A62B3" w14:textId="77777777" w:rsidR="006379B1" w:rsidRPr="006379B1" w:rsidRDefault="006379B1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52" w:history="1">
        <w:r w:rsidRPr="00487558">
          <w:rPr>
            <w:rStyle w:val="Hipervnculo"/>
            <w:noProof/>
          </w:rPr>
          <w:t>Oportunidades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59290B" w14:textId="77777777" w:rsidR="006379B1" w:rsidRPr="006379B1" w:rsidRDefault="006379B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53" w:history="1">
        <w:r w:rsidRPr="00487558">
          <w:rPr>
            <w:rStyle w:val="Hipervnculo"/>
            <w:noProof/>
          </w:rPr>
          <w:t>Revisión de la tolerancia de los interesados (Stakeholders)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8877CA" w14:textId="77777777" w:rsidR="006379B1" w:rsidRPr="006379B1" w:rsidRDefault="006379B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54" w:history="1">
        <w:r w:rsidRPr="00487558">
          <w:rPr>
            <w:rStyle w:val="Hipervnculo"/>
            <w:noProof/>
          </w:rPr>
          <w:t>Formatos de los Informes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6876B1" w14:textId="77777777" w:rsidR="006379B1" w:rsidRPr="006379B1" w:rsidRDefault="006379B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55" w:history="1">
        <w:r w:rsidRPr="00487558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9E5D3C" w14:textId="77777777" w:rsidR="006379B1" w:rsidRPr="006379B1" w:rsidRDefault="006379B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n-US"/>
        </w:rPr>
      </w:pPr>
      <w:hyperlink w:anchor="_Toc181699856" w:history="1">
        <w:r w:rsidRPr="00487558">
          <w:rPr>
            <w:rStyle w:val="Hipervnculo"/>
            <w:noProof/>
          </w:rPr>
          <w:t>Aprobaciones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_Toc181699856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6BA73B" w14:textId="77777777" w:rsidR="006379B1" w:rsidRDefault="006379B1">
      <w:r>
        <w:rPr>
          <w:b/>
          <w:bCs/>
          <w:lang w:val="es-ES"/>
        </w:rPr>
        <w:fldChar w:fldCharType="end"/>
      </w:r>
    </w:p>
    <w:p w14:paraId="72FB5381" w14:textId="77777777" w:rsidR="006379B1" w:rsidRDefault="006379B1">
      <w:pPr>
        <w:pStyle w:val="TtulodeTDC"/>
        <w:rPr>
          <w:lang w:val="es-ES"/>
        </w:rPr>
      </w:pPr>
    </w:p>
    <w:p w14:paraId="2EBF6A3C" w14:textId="77777777" w:rsidR="00BD418F" w:rsidRDefault="00BD418F"/>
    <w:p w14:paraId="005B48B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00F11D" w14:textId="77777777" w:rsidR="00BD418F" w:rsidRDefault="00BD418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2EC99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F79458" w14:textId="77777777" w:rsidR="002D5AFF" w:rsidRDefault="00712550" w:rsidP="00FD7899">
      <w:pPr>
        <w:pStyle w:val="Ttulo1"/>
      </w:pPr>
      <w:bookmarkStart w:id="0" w:name="_Toc365712849"/>
      <w:bookmarkStart w:id="1" w:name="_Toc181699776"/>
      <w:bookmarkStart w:id="2" w:name="_Toc181699840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1"/>
        <w:gridCol w:w="5639"/>
      </w:tblGrid>
      <w:tr w:rsidR="002D5AFF" w:rsidRPr="003403DB" w14:paraId="342CBD30" w14:textId="77777777" w:rsidTr="002D4F14">
        <w:tc>
          <w:tcPr>
            <w:tcW w:w="3119" w:type="dxa"/>
            <w:shd w:val="clear" w:color="auto" w:fill="auto"/>
          </w:tcPr>
          <w:p w14:paraId="2202D78D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6213FF0F" w14:textId="58FE2981" w:rsidR="002D5AFF" w:rsidRPr="003403DB" w:rsidRDefault="000E0AA5" w:rsidP="00621C9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Abastos el Ahorro, Guaranda</w:t>
            </w:r>
          </w:p>
        </w:tc>
      </w:tr>
      <w:tr w:rsidR="002D5AFF" w:rsidRPr="003403DB" w14:paraId="1EB87B7B" w14:textId="77777777" w:rsidTr="002D4F14">
        <w:tc>
          <w:tcPr>
            <w:tcW w:w="3119" w:type="dxa"/>
            <w:shd w:val="clear" w:color="auto" w:fill="auto"/>
          </w:tcPr>
          <w:p w14:paraId="3362B301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6C79FBA9" w14:textId="4ECF18E1" w:rsidR="000E0AA5" w:rsidRPr="003403DB" w:rsidRDefault="000E0AA5" w:rsidP="00621C9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E0AA5">
              <w:rPr>
                <w:rFonts w:eastAsia="Times New Roman" w:cs="Arial"/>
                <w:color w:val="000000"/>
                <w:szCs w:val="24"/>
                <w:lang w:eastAsia="es-VE"/>
              </w:rPr>
              <w:t>Desarrollo de un sistema web de gestión de inventario, control de ventas y predicción de demanda de productos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Pr="000E0AA5">
              <w:rPr>
                <w:rFonts w:eastAsia="Times New Roman" w:cs="Arial"/>
                <w:color w:val="000000"/>
                <w:szCs w:val="24"/>
                <w:lang w:eastAsia="es-VE"/>
              </w:rPr>
              <w:t>mediante Machine Learning</w:t>
            </w:r>
          </w:p>
        </w:tc>
      </w:tr>
      <w:tr w:rsidR="002D4F14" w:rsidRPr="003403DB" w14:paraId="2C988D54" w14:textId="77777777" w:rsidTr="002D4F14">
        <w:tc>
          <w:tcPr>
            <w:tcW w:w="3119" w:type="dxa"/>
            <w:shd w:val="clear" w:color="auto" w:fill="auto"/>
          </w:tcPr>
          <w:p w14:paraId="2665E58B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2E23C064" w14:textId="3F42AFF8" w:rsidR="002D4F14" w:rsidRPr="003403DB" w:rsidRDefault="000E0AA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02</w:t>
            </w:r>
            <w:r w:rsidR="00621C97">
              <w:rPr>
                <w:rFonts w:eastAsia="Times New Roman" w:cs="Arial"/>
                <w:color w:val="000000"/>
                <w:szCs w:val="24"/>
                <w:lang w:eastAsia="es-VE"/>
              </w:rPr>
              <w:t>/1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  <w:r w:rsidR="00621C97">
              <w:rPr>
                <w:rFonts w:eastAsia="Times New Roman" w:cs="Arial"/>
                <w:color w:val="000000"/>
                <w:szCs w:val="24"/>
                <w:lang w:eastAsia="es-VE"/>
              </w:rPr>
              <w:t>/2024</w:t>
            </w:r>
          </w:p>
        </w:tc>
      </w:tr>
      <w:tr w:rsidR="002D4F14" w:rsidRPr="003403DB" w14:paraId="2EBDCA97" w14:textId="77777777" w:rsidTr="002D4F14">
        <w:tc>
          <w:tcPr>
            <w:tcW w:w="3119" w:type="dxa"/>
            <w:shd w:val="clear" w:color="auto" w:fill="auto"/>
          </w:tcPr>
          <w:p w14:paraId="7372908D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0D20648A" w14:textId="675BE56D" w:rsidR="002D4F14" w:rsidRPr="003403DB" w:rsidRDefault="000E0AA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Abastos el Ahorro</w:t>
            </w:r>
          </w:p>
        </w:tc>
      </w:tr>
      <w:tr w:rsidR="00B94149" w:rsidRPr="003403DB" w14:paraId="10CF606D" w14:textId="77777777" w:rsidTr="002D4F14">
        <w:tc>
          <w:tcPr>
            <w:tcW w:w="3119" w:type="dxa"/>
            <w:shd w:val="clear" w:color="auto" w:fill="auto"/>
          </w:tcPr>
          <w:p w14:paraId="4211CF22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404421BF" w14:textId="2BBFC750" w:rsidR="00B94149" w:rsidRPr="003403DB" w:rsidRDefault="000E0AA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Mabel Carrillo</w:t>
            </w:r>
          </w:p>
        </w:tc>
      </w:tr>
      <w:tr w:rsidR="002D4F14" w:rsidRPr="003403DB" w14:paraId="28A6AFE1" w14:textId="77777777" w:rsidTr="002D4F14">
        <w:tc>
          <w:tcPr>
            <w:tcW w:w="3119" w:type="dxa"/>
            <w:shd w:val="clear" w:color="auto" w:fill="auto"/>
          </w:tcPr>
          <w:p w14:paraId="7EB2E65F" w14:textId="77777777" w:rsidR="002D4F14" w:rsidRDefault="002D4F14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14:paraId="303CD43B" w14:textId="59221134" w:rsidR="002D4F14" w:rsidRPr="003403DB" w:rsidRDefault="000E0AA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Saaid Guala</w:t>
            </w:r>
          </w:p>
        </w:tc>
      </w:tr>
    </w:tbl>
    <w:p w14:paraId="1DB6196A" w14:textId="77777777" w:rsidR="002D5AFF" w:rsidRDefault="00D33C38" w:rsidP="00FD7899">
      <w:pPr>
        <w:pStyle w:val="Ttulo1"/>
      </w:pPr>
      <w:bookmarkStart w:id="3" w:name="_Toc365712850"/>
      <w:bookmarkStart w:id="4" w:name="_Toc181699777"/>
      <w:bookmarkStart w:id="5" w:name="_Toc181699841"/>
      <w:r>
        <w:t>Metodología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2248E75F" w14:textId="77777777" w:rsidTr="00B81AE1">
        <w:tc>
          <w:tcPr>
            <w:tcW w:w="8870" w:type="dxa"/>
            <w:shd w:val="clear" w:color="auto" w:fill="auto"/>
          </w:tcPr>
          <w:p w14:paraId="6DF9C6B4" w14:textId="039F7EB8" w:rsidR="00D33C38" w:rsidRPr="003403DB" w:rsidRDefault="000E0AA5" w:rsidP="00DC7B51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E0AA5">
              <w:t>Se seguirá la metodología PMBOK (Project Management Body of Knowledge) para identificar, analizar, evaluar y controlar los riesgos en todas las fases del proyecto. La gestión de riesgos será continua, con evaluaciones periódicas y ajustes en los planes de mitigación y contingencia según sea necesario.</w:t>
            </w:r>
          </w:p>
        </w:tc>
      </w:tr>
    </w:tbl>
    <w:p w14:paraId="61E0E447" w14:textId="77777777" w:rsidR="00FD7899" w:rsidRDefault="00D33C38" w:rsidP="00FD7899">
      <w:pPr>
        <w:pStyle w:val="Ttulo1"/>
      </w:pPr>
      <w:bookmarkStart w:id="6" w:name="_Toc365712851"/>
      <w:bookmarkStart w:id="7" w:name="_Toc181699778"/>
      <w:bookmarkStart w:id="8" w:name="_Toc181699842"/>
      <w:r>
        <w:t>Roles y Responsabilidades</w:t>
      </w:r>
      <w:bookmarkEnd w:id="6"/>
      <w:bookmarkEnd w:id="7"/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41D6E5A0" w14:textId="77777777" w:rsidTr="00B81AE1">
        <w:tc>
          <w:tcPr>
            <w:tcW w:w="8870" w:type="dxa"/>
            <w:shd w:val="clear" w:color="auto" w:fill="auto"/>
          </w:tcPr>
          <w:p w14:paraId="0BA25D8D" w14:textId="17A8ED92" w:rsidR="00DC7B51" w:rsidRPr="00DC7B51" w:rsidRDefault="00DC7B51" w:rsidP="00DC7B51">
            <w:pPr>
              <w:numPr>
                <w:ilvl w:val="0"/>
                <w:numId w:val="6"/>
              </w:numPr>
              <w:jc w:val="both"/>
            </w:pPr>
            <w:r w:rsidRPr="00A3597E">
              <w:rPr>
                <w:b/>
                <w:bCs/>
              </w:rPr>
              <w:t>Gerente de Proyecto:</w:t>
            </w:r>
            <w:r w:rsidRPr="00DC7B51">
              <w:t xml:space="preserve"> </w:t>
            </w:r>
            <w:r w:rsidR="000E0AA5">
              <w:t>Saaid Guala</w:t>
            </w:r>
            <w:r w:rsidRPr="00DC7B51">
              <w:t xml:space="preserve"> - </w:t>
            </w:r>
            <w:r w:rsidR="000E0AA5" w:rsidRPr="000E0AA5">
              <w:t>Coordina actividades de gestión de riesgos y aprueba estrategias de mitigación.</w:t>
            </w:r>
          </w:p>
          <w:p w14:paraId="6EEB90F5" w14:textId="7600344F" w:rsidR="00DC7B51" w:rsidRPr="00DC7B51" w:rsidRDefault="00DC7B51" w:rsidP="00DC7B51">
            <w:pPr>
              <w:numPr>
                <w:ilvl w:val="0"/>
                <w:numId w:val="6"/>
              </w:numPr>
              <w:jc w:val="both"/>
            </w:pPr>
            <w:r w:rsidRPr="00A3597E">
              <w:rPr>
                <w:b/>
                <w:bCs/>
              </w:rPr>
              <w:t>Desarrolladores de Software:</w:t>
            </w:r>
            <w:r w:rsidRPr="00DC7B51">
              <w:t xml:space="preserve"> </w:t>
            </w:r>
            <w:r w:rsidR="000E0AA5" w:rsidRPr="000E0AA5">
              <w:t>Identifican riesgos técnicos relacionados con la implementación del sistema y el modelo de Machine Learning.</w:t>
            </w:r>
          </w:p>
          <w:p w14:paraId="5E2503AF" w14:textId="41E98C88" w:rsidR="00DC7B51" w:rsidRPr="00DC7B51" w:rsidRDefault="00DC7B51" w:rsidP="00DC7B51">
            <w:pPr>
              <w:numPr>
                <w:ilvl w:val="0"/>
                <w:numId w:val="6"/>
              </w:numPr>
              <w:jc w:val="both"/>
            </w:pPr>
            <w:r w:rsidRPr="00A3597E">
              <w:rPr>
                <w:b/>
                <w:bCs/>
              </w:rPr>
              <w:t>Equipo de QA (Calidad):</w:t>
            </w:r>
            <w:r w:rsidRPr="00DC7B51">
              <w:t xml:space="preserve"> </w:t>
            </w:r>
            <w:r w:rsidR="000E0AA5" w:rsidRPr="000E0AA5">
              <w:t>Realiza pruebas y reporta posibles riesgos en rendimiento, precisión y calidad de datos.</w:t>
            </w:r>
          </w:p>
          <w:p w14:paraId="4D0B3401" w14:textId="052C4DBF" w:rsidR="00FD7899" w:rsidRPr="00DC7B51" w:rsidRDefault="00DC7B51" w:rsidP="00DC7B51">
            <w:pPr>
              <w:numPr>
                <w:ilvl w:val="0"/>
                <w:numId w:val="6"/>
              </w:numPr>
              <w:jc w:val="both"/>
            </w:pPr>
            <w:r w:rsidRPr="00A3597E">
              <w:rPr>
                <w:b/>
                <w:bCs/>
              </w:rPr>
              <w:t>Stakeholders (</w:t>
            </w:r>
            <w:r w:rsidR="000E0AA5">
              <w:rPr>
                <w:b/>
                <w:bCs/>
              </w:rPr>
              <w:t>Abastos el Ahorro</w:t>
            </w:r>
            <w:r w:rsidRPr="00A3597E">
              <w:rPr>
                <w:b/>
                <w:bCs/>
              </w:rPr>
              <w:t>):</w:t>
            </w:r>
            <w:r w:rsidRPr="00DC7B51">
              <w:t xml:space="preserve"> </w:t>
            </w:r>
            <w:r w:rsidR="000E0AA5" w:rsidRPr="000E0AA5">
              <w:t>Colaboran en la revisión de riesgos, aportan información sobre la tolerancia y aceptación de riesgos.</w:t>
            </w:r>
          </w:p>
        </w:tc>
      </w:tr>
    </w:tbl>
    <w:p w14:paraId="6C340E1A" w14:textId="77777777" w:rsidR="00DA4EFC" w:rsidRDefault="00DA4EFC" w:rsidP="00D33C38">
      <w:pPr>
        <w:pStyle w:val="Ttulo1"/>
      </w:pPr>
      <w:bookmarkStart w:id="9" w:name="_Toc365712852"/>
    </w:p>
    <w:p w14:paraId="240DF9A0" w14:textId="77777777" w:rsidR="000A71DF" w:rsidRDefault="000A71DF" w:rsidP="00D33C38">
      <w:pPr>
        <w:pStyle w:val="Ttulo1"/>
      </w:pPr>
    </w:p>
    <w:p w14:paraId="1CCF53C3" w14:textId="77777777" w:rsidR="000E0AA5" w:rsidRDefault="000E0AA5" w:rsidP="00D33C38">
      <w:pPr>
        <w:pStyle w:val="Ttulo1"/>
      </w:pPr>
    </w:p>
    <w:p w14:paraId="472E4478" w14:textId="77777777" w:rsidR="00DA4EFC" w:rsidRDefault="00DA4EFC" w:rsidP="00D33C38">
      <w:pPr>
        <w:pStyle w:val="Ttulo1"/>
      </w:pPr>
    </w:p>
    <w:p w14:paraId="55058529" w14:textId="77777777" w:rsidR="00D33C38" w:rsidRDefault="00D33C38" w:rsidP="00D33C38">
      <w:pPr>
        <w:pStyle w:val="Ttulo1"/>
      </w:pPr>
      <w:bookmarkStart w:id="10" w:name="_Toc181699779"/>
      <w:bookmarkStart w:id="11" w:name="_Toc181699843"/>
      <w:r>
        <w:t>Presupuesto</w:t>
      </w:r>
      <w:bookmarkEnd w:id="9"/>
      <w:bookmarkEnd w:id="10"/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D33C38" w:rsidRPr="003403DB" w14:paraId="1126C737" w14:textId="77777777" w:rsidTr="00E40F95">
        <w:tc>
          <w:tcPr>
            <w:tcW w:w="8870" w:type="dxa"/>
            <w:shd w:val="clear" w:color="auto" w:fill="auto"/>
          </w:tcPr>
          <w:p w14:paraId="4FD2605E" w14:textId="4DCCC336" w:rsidR="00DA4EFC" w:rsidRPr="00DA4EFC" w:rsidRDefault="00DA4EFC" w:rsidP="00DA4EFC">
            <w:pPr>
              <w:numPr>
                <w:ilvl w:val="0"/>
                <w:numId w:val="8"/>
              </w:numPr>
            </w:pPr>
            <w:r w:rsidRPr="00A3597E">
              <w:rPr>
                <w:b/>
                <w:bCs/>
              </w:rPr>
              <w:t>Presupuesto asignado a gestión de riesgos:</w:t>
            </w:r>
            <w:r w:rsidRPr="00DA4EFC">
              <w:t xml:space="preserve"> $</w:t>
            </w:r>
            <w:r w:rsidR="000E0AA5">
              <w:t>3</w:t>
            </w:r>
            <w:r w:rsidRPr="00DA4EFC">
              <w:t>,000</w:t>
            </w:r>
          </w:p>
          <w:p w14:paraId="54C7D442" w14:textId="48FF5C92" w:rsidR="00D33C38" w:rsidRPr="002B4BFF" w:rsidRDefault="00DA4EFC" w:rsidP="000E0AA5">
            <w:pPr>
              <w:numPr>
                <w:ilvl w:val="0"/>
                <w:numId w:val="8"/>
              </w:numPr>
              <w:jc w:val="both"/>
            </w:pPr>
            <w:r w:rsidRPr="00A3597E">
              <w:rPr>
                <w:b/>
                <w:bCs/>
              </w:rPr>
              <w:t>Detalles:</w:t>
            </w:r>
            <w:r w:rsidRPr="00DA4EFC">
              <w:t xml:space="preserve"> </w:t>
            </w:r>
            <w:r w:rsidR="000E0AA5" w:rsidRPr="000E0AA5">
              <w:t>Estos fondos están destinados a la mitigación de riesgos técnicos y a la reserva para pruebas adicionales y ajustes imprevistos en el desarrollo.</w:t>
            </w:r>
          </w:p>
        </w:tc>
      </w:tr>
    </w:tbl>
    <w:p w14:paraId="17B5374A" w14:textId="77777777" w:rsidR="00D33C38" w:rsidRDefault="00D33C38" w:rsidP="00D33C38">
      <w:pPr>
        <w:pStyle w:val="Ttulo1"/>
      </w:pPr>
      <w:bookmarkStart w:id="12" w:name="_Toc365712853"/>
      <w:bookmarkStart w:id="13" w:name="_Toc181699780"/>
      <w:bookmarkStart w:id="14" w:name="_Toc181699844"/>
      <w:r>
        <w:t>Calendario</w:t>
      </w:r>
      <w:bookmarkEnd w:id="12"/>
      <w:bookmarkEnd w:id="13"/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D33C38" w:rsidRPr="003403DB" w14:paraId="3183B0A6" w14:textId="77777777" w:rsidTr="00E40F95">
        <w:tc>
          <w:tcPr>
            <w:tcW w:w="8870" w:type="dxa"/>
            <w:shd w:val="clear" w:color="auto" w:fill="auto"/>
          </w:tcPr>
          <w:p w14:paraId="1E16CF1A" w14:textId="77777777" w:rsidR="00D97E15" w:rsidRPr="00D97E15" w:rsidRDefault="00D97E15" w:rsidP="000A1A7A">
            <w:pPr>
              <w:numPr>
                <w:ilvl w:val="0"/>
                <w:numId w:val="10"/>
              </w:numPr>
              <w:jc w:val="both"/>
            </w:pPr>
            <w:r w:rsidRPr="007A119F">
              <w:rPr>
                <w:b/>
                <w:bCs/>
              </w:rPr>
              <w:t>Evaluación inicial de riesgos:</w:t>
            </w:r>
            <w:r w:rsidRPr="00D97E15">
              <w:t xml:space="preserve"> Inicio del proyecto</w:t>
            </w:r>
          </w:p>
          <w:p w14:paraId="6C13DB47" w14:textId="77777777" w:rsidR="00D97E15" w:rsidRPr="00D97E15" w:rsidRDefault="00D97E15" w:rsidP="000A1A7A">
            <w:pPr>
              <w:numPr>
                <w:ilvl w:val="0"/>
                <w:numId w:val="10"/>
              </w:numPr>
              <w:jc w:val="both"/>
            </w:pPr>
            <w:r w:rsidRPr="007A119F">
              <w:rPr>
                <w:b/>
                <w:bCs/>
              </w:rPr>
              <w:t xml:space="preserve">Revisión de riesgos técnicos: </w:t>
            </w:r>
            <w:r w:rsidRPr="00D97E15">
              <w:t>Mitad del desarrollo</w:t>
            </w:r>
          </w:p>
          <w:p w14:paraId="50D033E5" w14:textId="7DBB8312" w:rsidR="00D97E15" w:rsidRPr="00D97E15" w:rsidRDefault="00D97E15" w:rsidP="000A1A7A">
            <w:pPr>
              <w:numPr>
                <w:ilvl w:val="0"/>
                <w:numId w:val="10"/>
              </w:numPr>
              <w:jc w:val="both"/>
            </w:pPr>
            <w:r w:rsidRPr="007A119F">
              <w:rPr>
                <w:b/>
                <w:bCs/>
              </w:rPr>
              <w:t>Revisión final de riesgos:</w:t>
            </w:r>
            <w:r w:rsidRPr="00D97E15">
              <w:t xml:space="preserve"> Antes de la implementación</w:t>
            </w:r>
          </w:p>
          <w:p w14:paraId="5E63B0D4" w14:textId="21D0D850" w:rsidR="00D33C38" w:rsidRPr="00D97E15" w:rsidRDefault="00D97E15" w:rsidP="000A1A7A">
            <w:pPr>
              <w:numPr>
                <w:ilvl w:val="0"/>
                <w:numId w:val="10"/>
              </w:numPr>
              <w:jc w:val="both"/>
            </w:pPr>
            <w:r w:rsidRPr="007A119F">
              <w:rPr>
                <w:b/>
                <w:bCs/>
              </w:rPr>
              <w:t>Revisiones mensuales:</w:t>
            </w:r>
            <w:r w:rsidRPr="00D97E15">
              <w:t xml:space="preserve"> </w:t>
            </w:r>
            <w:r w:rsidR="000E0AA5" w:rsidRPr="000E0AA5">
              <w:t>Durante el desarrollo para detectar nuevos riesgos y evaluar los actuales</w:t>
            </w:r>
          </w:p>
        </w:tc>
      </w:tr>
    </w:tbl>
    <w:p w14:paraId="241C9EE8" w14:textId="77777777" w:rsidR="00D33C38" w:rsidRDefault="00D33C38" w:rsidP="00D33C38">
      <w:pPr>
        <w:pStyle w:val="Ttulo1"/>
      </w:pPr>
      <w:bookmarkStart w:id="15" w:name="_Toc365712854"/>
      <w:bookmarkStart w:id="16" w:name="_Toc181699781"/>
      <w:bookmarkStart w:id="17" w:name="_Toc181699845"/>
      <w:r>
        <w:t>Categorías de Riesgo</w:t>
      </w:r>
      <w:bookmarkEnd w:id="15"/>
      <w:bookmarkEnd w:id="16"/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D33C38" w:rsidRPr="003403DB" w14:paraId="43402EA2" w14:textId="77777777" w:rsidTr="00E40F95">
        <w:tc>
          <w:tcPr>
            <w:tcW w:w="8870" w:type="dxa"/>
            <w:shd w:val="clear" w:color="auto" w:fill="auto"/>
          </w:tcPr>
          <w:p w14:paraId="7908F282" w14:textId="6DA246ED" w:rsidR="000A1A7A" w:rsidRPr="000A1A7A" w:rsidRDefault="000A1A7A" w:rsidP="00C867ED">
            <w:pPr>
              <w:numPr>
                <w:ilvl w:val="0"/>
                <w:numId w:val="29"/>
              </w:numPr>
              <w:jc w:val="both"/>
            </w:pPr>
            <w:r w:rsidRPr="007A119F">
              <w:rPr>
                <w:b/>
                <w:bCs/>
              </w:rPr>
              <w:t>Riesgos Técnicos:</w:t>
            </w:r>
            <w:r w:rsidRPr="000A1A7A">
              <w:t xml:space="preserve"> </w:t>
            </w:r>
            <w:r w:rsidR="000E0AA5" w:rsidRPr="000E0AA5">
              <w:t>Problemas en la integración de Machine Learning, seguridad de la plataforma y escalabilidad del sistema.</w:t>
            </w:r>
          </w:p>
          <w:p w14:paraId="674C6953" w14:textId="77777777" w:rsidR="000A1A7A" w:rsidRPr="000A1A7A" w:rsidRDefault="000A1A7A" w:rsidP="00C867ED">
            <w:pPr>
              <w:numPr>
                <w:ilvl w:val="0"/>
                <w:numId w:val="29"/>
              </w:numPr>
              <w:jc w:val="both"/>
            </w:pPr>
            <w:r w:rsidRPr="007A119F">
              <w:rPr>
                <w:b/>
                <w:bCs/>
              </w:rPr>
              <w:t xml:space="preserve">Riesgos Financieros: </w:t>
            </w:r>
            <w:r w:rsidRPr="000A1A7A">
              <w:t>Sobrecostos por modificaciones o extensiones en el proyecto.</w:t>
            </w:r>
          </w:p>
          <w:p w14:paraId="797177FB" w14:textId="77777777" w:rsidR="000A1A7A" w:rsidRPr="000A1A7A" w:rsidRDefault="000A1A7A" w:rsidP="00C867ED">
            <w:pPr>
              <w:numPr>
                <w:ilvl w:val="0"/>
                <w:numId w:val="29"/>
              </w:numPr>
              <w:jc w:val="both"/>
            </w:pPr>
            <w:r w:rsidRPr="007A119F">
              <w:rPr>
                <w:b/>
                <w:bCs/>
              </w:rPr>
              <w:t>Riesgos de Cronograma</w:t>
            </w:r>
            <w:r w:rsidRPr="000A1A7A">
              <w:t>: Retrasos en el desarrollo de funcionalidades clave, cambios en los requisitos.</w:t>
            </w:r>
          </w:p>
          <w:p w14:paraId="1114C86E" w14:textId="0CEC927D" w:rsidR="000A1A7A" w:rsidRPr="000A1A7A" w:rsidRDefault="000A1A7A" w:rsidP="00C867ED">
            <w:pPr>
              <w:numPr>
                <w:ilvl w:val="0"/>
                <w:numId w:val="29"/>
              </w:numPr>
              <w:jc w:val="both"/>
            </w:pPr>
            <w:r w:rsidRPr="007A119F">
              <w:rPr>
                <w:b/>
                <w:bCs/>
              </w:rPr>
              <w:t>Riesgos Humanos:</w:t>
            </w:r>
            <w:r w:rsidRPr="000A1A7A">
              <w:t xml:space="preserve"> </w:t>
            </w:r>
            <w:r w:rsidR="000E0AA5" w:rsidRPr="000E0AA5">
              <w:t>Escasez de personal capacitado o ausencias inesperadas</w:t>
            </w:r>
          </w:p>
          <w:p w14:paraId="6559DB55" w14:textId="42C48C40" w:rsidR="00D33C38" w:rsidRPr="000A1A7A" w:rsidRDefault="000A1A7A" w:rsidP="00C867ED">
            <w:pPr>
              <w:numPr>
                <w:ilvl w:val="0"/>
                <w:numId w:val="29"/>
              </w:numPr>
              <w:jc w:val="both"/>
            </w:pPr>
            <w:r w:rsidRPr="007A119F">
              <w:rPr>
                <w:b/>
                <w:bCs/>
              </w:rPr>
              <w:t>Riesgos de Calidad:</w:t>
            </w:r>
            <w:r w:rsidRPr="000A1A7A">
              <w:t xml:space="preserve"> </w:t>
            </w:r>
            <w:r w:rsidR="000E0AA5" w:rsidRPr="000E0AA5">
              <w:t>Precisión de predicciones, usabilidad y experiencia del usuario</w:t>
            </w:r>
          </w:p>
        </w:tc>
      </w:tr>
    </w:tbl>
    <w:p w14:paraId="1049E621" w14:textId="77777777" w:rsidR="000A1A7A" w:rsidRDefault="000A1A7A" w:rsidP="00D33C38">
      <w:pPr>
        <w:pStyle w:val="Ttulo1"/>
      </w:pPr>
      <w:bookmarkStart w:id="18" w:name="_Toc365712855"/>
    </w:p>
    <w:p w14:paraId="728FB7A0" w14:textId="77777777" w:rsidR="000E0AA5" w:rsidRDefault="000E0AA5" w:rsidP="00D33C38">
      <w:pPr>
        <w:pStyle w:val="Ttulo1"/>
      </w:pPr>
    </w:p>
    <w:p w14:paraId="7E0E3B54" w14:textId="77777777" w:rsidR="00D33C38" w:rsidRDefault="00D33C38" w:rsidP="00D33C38">
      <w:pPr>
        <w:pStyle w:val="Ttulo1"/>
      </w:pPr>
      <w:bookmarkStart w:id="19" w:name="_Toc181699782"/>
      <w:bookmarkStart w:id="20" w:name="_Toc181699846"/>
      <w:r>
        <w:t>Estructura de Desglose de Riesgos (RBS)</w:t>
      </w:r>
      <w:bookmarkEnd w:id="18"/>
      <w:bookmarkEnd w:id="19"/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D33C38" w:rsidRPr="003403DB" w14:paraId="7F344C07" w14:textId="77777777" w:rsidTr="00E40F95">
        <w:tc>
          <w:tcPr>
            <w:tcW w:w="8870" w:type="dxa"/>
            <w:shd w:val="clear" w:color="auto" w:fill="auto"/>
          </w:tcPr>
          <w:p w14:paraId="03070054" w14:textId="77777777" w:rsidR="00806ED7" w:rsidRPr="000E0AA5" w:rsidRDefault="00806ED7" w:rsidP="007A119F">
            <w:p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szCs w:val="24"/>
                <w:lang w:val="es-EC"/>
              </w:rPr>
            </w:pPr>
            <w:r w:rsidRPr="000E0AA5">
              <w:rPr>
                <w:rFonts w:ascii="Times New Roman" w:eastAsia="Times New Roman" w:hAnsi="Times New Roman"/>
                <w:b/>
                <w:bCs/>
                <w:szCs w:val="24"/>
                <w:lang w:val="es-EC"/>
              </w:rPr>
              <w:t xml:space="preserve">1. </w:t>
            </w:r>
            <w:r w:rsidRPr="000E0AA5">
              <w:rPr>
                <w:rFonts w:eastAsia="Times New Roman" w:cs="Arial"/>
                <w:b/>
                <w:bCs/>
                <w:szCs w:val="24"/>
                <w:lang w:val="es-EC"/>
              </w:rPr>
              <w:t>Riesgos Técnicos</w:t>
            </w:r>
          </w:p>
          <w:p w14:paraId="64F11D4B" w14:textId="15D71464" w:rsidR="000E0AA5" w:rsidRPr="000E0AA5" w:rsidRDefault="000E0AA5" w:rsidP="000E0AA5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szCs w:val="24"/>
                <w:lang w:val="es-EC"/>
              </w:rPr>
            </w:pPr>
            <w:r w:rsidRPr="000E0AA5">
              <w:rPr>
                <w:rFonts w:eastAsia="Times New Roman" w:cs="Arial"/>
                <w:szCs w:val="24"/>
                <w:lang w:val="es-EC"/>
              </w:rPr>
              <w:t>Integración de Machine Learning con la plataforma web</w:t>
            </w:r>
          </w:p>
          <w:p w14:paraId="10FDA64F" w14:textId="2DB74582" w:rsidR="000E0AA5" w:rsidRPr="000E0AA5" w:rsidRDefault="000E0AA5" w:rsidP="000E0AA5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szCs w:val="24"/>
                <w:lang w:val="es-EC"/>
              </w:rPr>
            </w:pPr>
            <w:r w:rsidRPr="000E0AA5">
              <w:rPr>
                <w:rFonts w:eastAsia="Times New Roman" w:cs="Arial"/>
                <w:szCs w:val="24"/>
                <w:lang w:val="es-EC"/>
              </w:rPr>
              <w:t>Seguridad de la información</w:t>
            </w:r>
          </w:p>
          <w:p w14:paraId="2D83F5EE" w14:textId="6AF26431" w:rsidR="000E0AA5" w:rsidRDefault="000E0AA5" w:rsidP="000E0AA5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szCs w:val="24"/>
                <w:lang w:val="es-EC"/>
              </w:rPr>
            </w:pPr>
            <w:r w:rsidRPr="000E0AA5">
              <w:rPr>
                <w:rFonts w:eastAsia="Times New Roman" w:cs="Arial"/>
                <w:szCs w:val="24"/>
                <w:lang w:val="es-EC"/>
              </w:rPr>
              <w:t>Escalabilidad de la plataforma</w:t>
            </w:r>
          </w:p>
          <w:p w14:paraId="68DF37D9" w14:textId="2092744A" w:rsidR="00806ED7" w:rsidRDefault="00806ED7" w:rsidP="000E0AA5">
            <w:p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b/>
                <w:bCs/>
                <w:szCs w:val="24"/>
                <w:lang w:val="es-EC"/>
              </w:rPr>
            </w:pPr>
            <w:r w:rsidRPr="007A119F">
              <w:rPr>
                <w:rFonts w:eastAsia="Times New Roman" w:cs="Arial"/>
                <w:b/>
                <w:bCs/>
                <w:szCs w:val="24"/>
                <w:lang w:val="es-EC"/>
              </w:rPr>
              <w:t xml:space="preserve">2. </w:t>
            </w:r>
            <w:r w:rsidRPr="00806ED7">
              <w:rPr>
                <w:rFonts w:eastAsia="Times New Roman" w:cs="Arial"/>
                <w:b/>
                <w:bCs/>
                <w:szCs w:val="24"/>
                <w:lang w:val="es-EC"/>
              </w:rPr>
              <w:t>Riesgos Financieros</w:t>
            </w:r>
          </w:p>
          <w:p w14:paraId="028FA0BB" w14:textId="77777777" w:rsidR="000E0AA5" w:rsidRPr="000E0AA5" w:rsidRDefault="000E0AA5" w:rsidP="000E0AA5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szCs w:val="24"/>
                <w:lang w:val="es-EC"/>
              </w:rPr>
            </w:pPr>
            <w:r w:rsidRPr="000E0AA5">
              <w:rPr>
                <w:rFonts w:eastAsia="Times New Roman" w:cs="Arial"/>
                <w:szCs w:val="24"/>
                <w:lang w:val="es-EC"/>
              </w:rPr>
              <w:t>Sobrecostos por cambios imprevistos</w:t>
            </w:r>
          </w:p>
          <w:p w14:paraId="68E11D49" w14:textId="5B15DF8D" w:rsidR="000E0AA5" w:rsidRPr="00806ED7" w:rsidRDefault="000E0AA5" w:rsidP="000E0AA5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szCs w:val="24"/>
                <w:lang w:val="es-EC"/>
              </w:rPr>
            </w:pPr>
            <w:r w:rsidRPr="000E0AA5">
              <w:rPr>
                <w:rFonts w:eastAsia="Times New Roman" w:cs="Arial"/>
                <w:szCs w:val="24"/>
                <w:lang w:val="es-EC"/>
              </w:rPr>
              <w:t>Inversiones adicionales en infraestructura</w:t>
            </w:r>
          </w:p>
          <w:p w14:paraId="69D5D178" w14:textId="77777777" w:rsidR="00806ED7" w:rsidRDefault="00806ED7" w:rsidP="007A119F">
            <w:p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b/>
                <w:bCs/>
                <w:szCs w:val="24"/>
                <w:lang w:val="es-EC"/>
              </w:rPr>
            </w:pPr>
            <w:r w:rsidRPr="007A119F">
              <w:rPr>
                <w:rFonts w:eastAsia="Times New Roman" w:cs="Arial"/>
                <w:b/>
                <w:bCs/>
                <w:szCs w:val="24"/>
                <w:lang w:val="es-EC"/>
              </w:rPr>
              <w:t xml:space="preserve">3. </w:t>
            </w:r>
            <w:r w:rsidRPr="00806ED7">
              <w:rPr>
                <w:rFonts w:eastAsia="Times New Roman" w:cs="Arial"/>
                <w:b/>
                <w:bCs/>
                <w:szCs w:val="24"/>
                <w:lang w:val="es-EC"/>
              </w:rPr>
              <w:t>Riesgos de Cronograma</w:t>
            </w:r>
          </w:p>
          <w:p w14:paraId="68279543" w14:textId="77777777" w:rsidR="000E0AA5" w:rsidRPr="000E0AA5" w:rsidRDefault="000E0AA5" w:rsidP="000E0AA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szCs w:val="24"/>
                <w:lang w:val="es-EC"/>
              </w:rPr>
            </w:pPr>
            <w:r w:rsidRPr="000E0AA5">
              <w:rPr>
                <w:rFonts w:eastAsia="Times New Roman" w:cs="Arial"/>
                <w:szCs w:val="24"/>
                <w:lang w:val="es-EC"/>
              </w:rPr>
              <w:t>Retrasos en el desarrollo</w:t>
            </w:r>
          </w:p>
          <w:p w14:paraId="6FB75492" w14:textId="51961BF5" w:rsidR="000E0AA5" w:rsidRPr="00806ED7" w:rsidRDefault="000E0AA5" w:rsidP="000E0AA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szCs w:val="24"/>
                <w:lang w:val="es-EC"/>
              </w:rPr>
            </w:pPr>
            <w:r w:rsidRPr="000E0AA5">
              <w:rPr>
                <w:rFonts w:eastAsia="Times New Roman" w:cs="Arial"/>
                <w:szCs w:val="24"/>
                <w:lang w:val="es-EC"/>
              </w:rPr>
              <w:t>Cambios de requisitos</w:t>
            </w:r>
          </w:p>
          <w:p w14:paraId="53696EBB" w14:textId="77777777" w:rsidR="00806ED7" w:rsidRPr="00806ED7" w:rsidRDefault="00806ED7" w:rsidP="007A119F">
            <w:p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szCs w:val="24"/>
                <w:lang w:val="es-EC"/>
              </w:rPr>
            </w:pPr>
            <w:r w:rsidRPr="007A119F">
              <w:rPr>
                <w:rFonts w:eastAsia="Times New Roman" w:cs="Arial"/>
                <w:b/>
                <w:bCs/>
                <w:szCs w:val="24"/>
                <w:lang w:val="es-EC"/>
              </w:rPr>
              <w:t xml:space="preserve">4. </w:t>
            </w:r>
            <w:r w:rsidRPr="00806ED7">
              <w:rPr>
                <w:rFonts w:eastAsia="Times New Roman" w:cs="Arial"/>
                <w:b/>
                <w:bCs/>
                <w:szCs w:val="24"/>
                <w:lang w:val="es-EC"/>
              </w:rPr>
              <w:t>Riesgos Humanos</w:t>
            </w:r>
          </w:p>
          <w:p w14:paraId="0EC9DD1E" w14:textId="18A373CD" w:rsidR="00806ED7" w:rsidRPr="00806ED7" w:rsidRDefault="00806ED7" w:rsidP="000E0AA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szCs w:val="24"/>
                <w:lang w:val="es-EC"/>
              </w:rPr>
            </w:pPr>
            <w:r w:rsidRPr="00806ED7">
              <w:rPr>
                <w:rFonts w:eastAsia="Times New Roman" w:cs="Arial"/>
                <w:szCs w:val="24"/>
                <w:lang w:val="es-EC"/>
              </w:rPr>
              <w:t xml:space="preserve">Escasez de personal </w:t>
            </w:r>
            <w:r w:rsidR="000E0AA5">
              <w:rPr>
                <w:rFonts w:eastAsia="Times New Roman" w:cs="Arial"/>
                <w:szCs w:val="24"/>
                <w:lang w:val="es-EC"/>
              </w:rPr>
              <w:t>capacitado</w:t>
            </w:r>
          </w:p>
          <w:p w14:paraId="713491ED" w14:textId="05429E3E" w:rsidR="00806ED7" w:rsidRPr="00806ED7" w:rsidRDefault="00806ED7" w:rsidP="000E0AA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szCs w:val="24"/>
                <w:lang w:val="es-EC"/>
              </w:rPr>
            </w:pPr>
            <w:r w:rsidRPr="00806ED7">
              <w:rPr>
                <w:rFonts w:eastAsia="Times New Roman" w:cs="Arial"/>
                <w:szCs w:val="24"/>
                <w:lang w:val="es-EC"/>
              </w:rPr>
              <w:t>Ausencias imprevistas</w:t>
            </w:r>
          </w:p>
          <w:p w14:paraId="08CF1CA0" w14:textId="77777777" w:rsidR="00806ED7" w:rsidRPr="00806ED7" w:rsidRDefault="00806ED7" w:rsidP="007A119F">
            <w:p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szCs w:val="24"/>
                <w:lang w:val="es-EC"/>
              </w:rPr>
            </w:pPr>
            <w:r w:rsidRPr="007A119F">
              <w:rPr>
                <w:rFonts w:eastAsia="Times New Roman" w:cs="Arial"/>
                <w:b/>
                <w:bCs/>
                <w:szCs w:val="24"/>
                <w:lang w:val="es-EC"/>
              </w:rPr>
              <w:t xml:space="preserve">5. </w:t>
            </w:r>
            <w:r w:rsidRPr="00806ED7">
              <w:rPr>
                <w:rFonts w:eastAsia="Times New Roman" w:cs="Arial"/>
                <w:b/>
                <w:bCs/>
                <w:szCs w:val="24"/>
                <w:lang w:val="es-EC"/>
              </w:rPr>
              <w:t>Riesgos de Calidad</w:t>
            </w:r>
          </w:p>
          <w:p w14:paraId="4A6EDDEE" w14:textId="77777777" w:rsidR="000E0AA5" w:rsidRPr="000E0AA5" w:rsidRDefault="000E0AA5" w:rsidP="000E0AA5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Arial"/>
                <w:szCs w:val="24"/>
                <w:lang w:val="es-EC"/>
              </w:rPr>
            </w:pPr>
            <w:r w:rsidRPr="000E0AA5">
              <w:rPr>
                <w:rFonts w:eastAsia="Times New Roman" w:cs="Arial"/>
                <w:szCs w:val="24"/>
                <w:lang w:val="es-EC"/>
              </w:rPr>
              <w:t>Problemas de precisión en las predicciones</w:t>
            </w:r>
          </w:p>
          <w:p w14:paraId="1D73D162" w14:textId="1A44C895" w:rsidR="00D33C38" w:rsidRPr="00806ED7" w:rsidRDefault="000E0AA5" w:rsidP="000E0AA5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Cs w:val="24"/>
                <w:lang w:val="es-EC"/>
              </w:rPr>
            </w:pPr>
            <w:r w:rsidRPr="000E0AA5">
              <w:rPr>
                <w:rFonts w:eastAsia="Times New Roman" w:cs="Arial"/>
                <w:szCs w:val="24"/>
                <w:lang w:val="es-EC"/>
              </w:rPr>
              <w:t>Defectos en la experiencia del usuario</w:t>
            </w:r>
          </w:p>
        </w:tc>
      </w:tr>
    </w:tbl>
    <w:p w14:paraId="73E655F9" w14:textId="77777777" w:rsidR="004E12E1" w:rsidRDefault="004E12E1" w:rsidP="00D33C38">
      <w:pPr>
        <w:pStyle w:val="Ttulo1"/>
      </w:pPr>
      <w:bookmarkStart w:id="21" w:name="_Toc365712856"/>
      <w:bookmarkStart w:id="22" w:name="_Toc181699783"/>
      <w:bookmarkStart w:id="23" w:name="_Toc181699847"/>
    </w:p>
    <w:p w14:paraId="68E77498" w14:textId="77777777" w:rsidR="004E12E1" w:rsidRDefault="004E12E1" w:rsidP="00D33C38">
      <w:pPr>
        <w:pStyle w:val="Ttulo1"/>
      </w:pPr>
    </w:p>
    <w:p w14:paraId="0F1E95C4" w14:textId="77777777" w:rsidR="004E12E1" w:rsidRDefault="004E12E1" w:rsidP="00D33C38">
      <w:pPr>
        <w:pStyle w:val="Ttulo1"/>
      </w:pPr>
    </w:p>
    <w:p w14:paraId="56F14271" w14:textId="77777777" w:rsidR="004E12E1" w:rsidRDefault="004E12E1" w:rsidP="00D33C38">
      <w:pPr>
        <w:pStyle w:val="Ttulo1"/>
      </w:pPr>
    </w:p>
    <w:p w14:paraId="00AF0CCE" w14:textId="77777777" w:rsidR="004E12E1" w:rsidRDefault="004E12E1" w:rsidP="00D33C38">
      <w:pPr>
        <w:pStyle w:val="Ttulo1"/>
      </w:pPr>
    </w:p>
    <w:p w14:paraId="2A80B4C3" w14:textId="77777777" w:rsidR="004E12E1" w:rsidRDefault="004E12E1" w:rsidP="00D33C38">
      <w:pPr>
        <w:pStyle w:val="Ttulo1"/>
      </w:pPr>
    </w:p>
    <w:p w14:paraId="1455A7ED" w14:textId="26A364B3" w:rsidR="00D33C38" w:rsidRDefault="00D33C38" w:rsidP="00D33C38">
      <w:pPr>
        <w:pStyle w:val="Ttulo1"/>
      </w:pPr>
      <w:r>
        <w:t>Definiciones de Probabilidad e Impacto de Riesgos</w:t>
      </w:r>
      <w:bookmarkEnd w:id="21"/>
      <w:bookmarkEnd w:id="22"/>
      <w:bookmarkEnd w:id="23"/>
    </w:p>
    <w:p w14:paraId="3517DA7B" w14:textId="77777777" w:rsidR="009A5855" w:rsidRDefault="009A5855" w:rsidP="009A5855">
      <w:pPr>
        <w:pStyle w:val="Ttulo2"/>
      </w:pPr>
      <w:bookmarkStart w:id="24" w:name="_Toc365712857"/>
      <w:bookmarkStart w:id="25" w:name="_Toc181699784"/>
      <w:bookmarkStart w:id="26" w:name="_Toc181699848"/>
      <w:r>
        <w:t>Definiciones de Probabilidad</w:t>
      </w:r>
      <w:bookmarkEnd w:id="24"/>
      <w:bookmarkEnd w:id="25"/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0"/>
        <w:gridCol w:w="6900"/>
      </w:tblGrid>
      <w:tr w:rsidR="006E74DF" w:rsidRPr="003403DB" w14:paraId="44E8DB17" w14:textId="77777777" w:rsidTr="004E12E1">
        <w:trPr>
          <w:trHeight w:val="915"/>
        </w:trPr>
        <w:tc>
          <w:tcPr>
            <w:tcW w:w="1843" w:type="dxa"/>
            <w:shd w:val="clear" w:color="auto" w:fill="D9D9D9"/>
          </w:tcPr>
          <w:p w14:paraId="6F25810A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Muy Alta</w:t>
            </w:r>
          </w:p>
        </w:tc>
        <w:tc>
          <w:tcPr>
            <w:tcW w:w="7027" w:type="dxa"/>
            <w:shd w:val="clear" w:color="auto" w:fill="auto"/>
          </w:tcPr>
          <w:p w14:paraId="0CD44D1B" w14:textId="77777777" w:rsidR="0029204B" w:rsidRDefault="0029204B" w:rsidP="0029204B">
            <w:pPr>
              <w:spacing w:after="0" w:line="240" w:lineRule="auto"/>
              <w:jc w:val="both"/>
            </w:pPr>
          </w:p>
          <w:p w14:paraId="479EAAA6" w14:textId="77777777" w:rsidR="006E74DF" w:rsidRDefault="0029204B" w:rsidP="0029204B">
            <w:pPr>
              <w:spacing w:after="0" w:line="240" w:lineRule="auto"/>
              <w:jc w:val="both"/>
            </w:pPr>
            <w:r>
              <w:t>Probabilidad superior al 90%. Este riesgo es casi seguro que ocurra en el proyecto.</w:t>
            </w:r>
          </w:p>
          <w:p w14:paraId="2D0571BB" w14:textId="77777777" w:rsidR="0029204B" w:rsidRDefault="0029204B" w:rsidP="0029204B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6E74DF" w:rsidRPr="003403DB" w14:paraId="7AAFE320" w14:textId="77777777" w:rsidTr="0039543E">
        <w:trPr>
          <w:trHeight w:val="49"/>
        </w:trPr>
        <w:tc>
          <w:tcPr>
            <w:tcW w:w="1843" w:type="dxa"/>
            <w:shd w:val="clear" w:color="auto" w:fill="D9D9D9"/>
          </w:tcPr>
          <w:p w14:paraId="3429D820" w14:textId="77777777" w:rsidR="0029204B" w:rsidRDefault="0029204B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4550423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Alta</w:t>
            </w:r>
          </w:p>
        </w:tc>
        <w:tc>
          <w:tcPr>
            <w:tcW w:w="7027" w:type="dxa"/>
            <w:shd w:val="clear" w:color="auto" w:fill="auto"/>
          </w:tcPr>
          <w:p w14:paraId="0C8C9B9E" w14:textId="77777777" w:rsidR="0029204B" w:rsidRDefault="0029204B" w:rsidP="0029204B">
            <w:pPr>
              <w:spacing w:after="0" w:line="240" w:lineRule="auto"/>
              <w:jc w:val="both"/>
            </w:pPr>
          </w:p>
          <w:p w14:paraId="093ABB44" w14:textId="77777777" w:rsidR="0029204B" w:rsidRDefault="0029204B" w:rsidP="0029204B">
            <w:pPr>
              <w:spacing w:after="0" w:line="240" w:lineRule="auto"/>
              <w:jc w:val="both"/>
            </w:pPr>
            <w:r>
              <w:t>Probabilidad entre el 70% y el 90%. Existe una alta probabilidad de que ocurra este riesgo.</w:t>
            </w:r>
          </w:p>
          <w:p w14:paraId="2D2EE264" w14:textId="77777777" w:rsidR="0029204B" w:rsidRPr="0029204B" w:rsidRDefault="0029204B" w:rsidP="0029204B">
            <w:pPr>
              <w:spacing w:after="0" w:line="240" w:lineRule="auto"/>
              <w:jc w:val="both"/>
            </w:pPr>
          </w:p>
        </w:tc>
      </w:tr>
      <w:tr w:rsidR="006E74DF" w:rsidRPr="003403DB" w14:paraId="19556718" w14:textId="77777777" w:rsidTr="0039543E">
        <w:trPr>
          <w:trHeight w:val="49"/>
        </w:trPr>
        <w:tc>
          <w:tcPr>
            <w:tcW w:w="1843" w:type="dxa"/>
            <w:shd w:val="clear" w:color="auto" w:fill="D9D9D9"/>
          </w:tcPr>
          <w:p w14:paraId="48A949CC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Media</w:t>
            </w:r>
          </w:p>
        </w:tc>
        <w:tc>
          <w:tcPr>
            <w:tcW w:w="7027" w:type="dxa"/>
            <w:shd w:val="clear" w:color="auto" w:fill="auto"/>
          </w:tcPr>
          <w:p w14:paraId="2180E4AA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8D10128" w14:textId="77777777" w:rsidR="006E74DF" w:rsidRPr="0029204B" w:rsidRDefault="0029204B" w:rsidP="008769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val="es-EC" w:eastAsia="es-VE"/>
              </w:rPr>
            </w:pPr>
            <w:r>
              <w:t>Probabilidad entre el 50% y el 70%. Es posible que el riesgo ocurra, pero no es seguro.</w:t>
            </w:r>
          </w:p>
          <w:p w14:paraId="35264C99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6E74DF" w:rsidRPr="003403DB" w14:paraId="3DF3F230" w14:textId="77777777" w:rsidTr="0039543E">
        <w:trPr>
          <w:trHeight w:val="49"/>
        </w:trPr>
        <w:tc>
          <w:tcPr>
            <w:tcW w:w="1843" w:type="dxa"/>
            <w:shd w:val="clear" w:color="auto" w:fill="D9D9D9"/>
          </w:tcPr>
          <w:p w14:paraId="7C60D191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Baja</w:t>
            </w:r>
          </w:p>
        </w:tc>
        <w:tc>
          <w:tcPr>
            <w:tcW w:w="7027" w:type="dxa"/>
            <w:shd w:val="clear" w:color="auto" w:fill="auto"/>
          </w:tcPr>
          <w:p w14:paraId="29549D51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E23E6CC" w14:textId="77777777" w:rsidR="006E74DF" w:rsidRDefault="008769E9" w:rsidP="008769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Probabilidad entre el 30% y el 50%. Es poco probable, pero el riesgo podría materializarse.</w:t>
            </w:r>
          </w:p>
          <w:p w14:paraId="3259E6B1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6E74DF" w:rsidRPr="003403DB" w14:paraId="211BF948" w14:textId="77777777" w:rsidTr="004E12E1">
        <w:trPr>
          <w:trHeight w:val="850"/>
        </w:trPr>
        <w:tc>
          <w:tcPr>
            <w:tcW w:w="1843" w:type="dxa"/>
            <w:shd w:val="clear" w:color="auto" w:fill="D9D9D9"/>
          </w:tcPr>
          <w:p w14:paraId="529EE5C4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Muy Baja</w:t>
            </w:r>
          </w:p>
        </w:tc>
        <w:tc>
          <w:tcPr>
            <w:tcW w:w="7027" w:type="dxa"/>
            <w:shd w:val="clear" w:color="auto" w:fill="auto"/>
          </w:tcPr>
          <w:p w14:paraId="34E1713C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7C1ED41" w14:textId="77777777" w:rsidR="006E74DF" w:rsidRDefault="008769E9" w:rsidP="008769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Probabilidad inferior al 30%. Este riesgo es muy poco probable de ocurrir.</w:t>
            </w:r>
          </w:p>
          <w:p w14:paraId="75B7A403" w14:textId="77777777" w:rsidR="006E74DF" w:rsidRDefault="006E74DF" w:rsidP="00E40F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937121A" w14:textId="48C2C85B" w:rsidR="009A5855" w:rsidRDefault="009A5855" w:rsidP="009A5855">
      <w:pPr>
        <w:pStyle w:val="Ttulo2"/>
      </w:pPr>
      <w:bookmarkStart w:id="27" w:name="_Toc365712858"/>
      <w:bookmarkStart w:id="28" w:name="_Toc181699785"/>
      <w:bookmarkStart w:id="29" w:name="_Toc181699849"/>
      <w:r>
        <w:t>Definiciones de Impacto</w:t>
      </w:r>
      <w:bookmarkEnd w:id="27"/>
      <w:bookmarkEnd w:id="28"/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6"/>
        <w:gridCol w:w="1415"/>
        <w:gridCol w:w="1476"/>
        <w:gridCol w:w="1476"/>
        <w:gridCol w:w="1451"/>
        <w:gridCol w:w="1476"/>
      </w:tblGrid>
      <w:tr w:rsidR="00B32F6C" w14:paraId="5B147573" w14:textId="77777777" w:rsidTr="00E40F95">
        <w:tc>
          <w:tcPr>
            <w:tcW w:w="1692" w:type="dxa"/>
            <w:shd w:val="clear" w:color="auto" w:fill="D9D9D9"/>
          </w:tcPr>
          <w:p w14:paraId="60BE4C34" w14:textId="77777777" w:rsidR="00B32F6C" w:rsidRDefault="00B32F6C" w:rsidP="00E40F95">
            <w:pPr>
              <w:spacing w:after="0" w:line="240" w:lineRule="auto"/>
              <w:jc w:val="center"/>
            </w:pPr>
            <w:r>
              <w:t>Objetivo de Proyecto</w:t>
            </w:r>
          </w:p>
        </w:tc>
        <w:tc>
          <w:tcPr>
            <w:tcW w:w="1450" w:type="dxa"/>
            <w:shd w:val="clear" w:color="auto" w:fill="D9D9D9"/>
          </w:tcPr>
          <w:p w14:paraId="7F7E6225" w14:textId="77777777" w:rsidR="00B32F6C" w:rsidRDefault="00B32F6C" w:rsidP="00E40F95">
            <w:pPr>
              <w:spacing w:after="0" w:line="240" w:lineRule="auto"/>
              <w:jc w:val="center"/>
            </w:pPr>
            <w:r>
              <w:t>Muy bajo (0,05)</w:t>
            </w:r>
          </w:p>
        </w:tc>
        <w:tc>
          <w:tcPr>
            <w:tcW w:w="1450" w:type="dxa"/>
            <w:shd w:val="clear" w:color="auto" w:fill="D9D9D9"/>
          </w:tcPr>
          <w:p w14:paraId="2E881DED" w14:textId="77777777" w:rsidR="00B32F6C" w:rsidRDefault="00B32F6C" w:rsidP="00E40F95">
            <w:pPr>
              <w:spacing w:after="0" w:line="240" w:lineRule="auto"/>
              <w:jc w:val="center"/>
            </w:pPr>
            <w:r>
              <w:t xml:space="preserve">Bajo </w:t>
            </w:r>
          </w:p>
          <w:p w14:paraId="36F0E9EF" w14:textId="77777777" w:rsidR="00B32F6C" w:rsidRDefault="00B32F6C" w:rsidP="00E40F95">
            <w:pPr>
              <w:spacing w:after="0" w:line="240" w:lineRule="auto"/>
              <w:jc w:val="center"/>
            </w:pPr>
            <w:r>
              <w:t>(0,10)</w:t>
            </w:r>
          </w:p>
        </w:tc>
        <w:tc>
          <w:tcPr>
            <w:tcW w:w="1452" w:type="dxa"/>
            <w:shd w:val="clear" w:color="auto" w:fill="D9D9D9"/>
          </w:tcPr>
          <w:p w14:paraId="534B51AF" w14:textId="77777777" w:rsidR="00B32F6C" w:rsidRDefault="00B32F6C" w:rsidP="00E40F95">
            <w:pPr>
              <w:spacing w:after="0" w:line="240" w:lineRule="auto"/>
              <w:jc w:val="center"/>
            </w:pPr>
            <w:r>
              <w:t>Medio (0,20)</w:t>
            </w:r>
          </w:p>
        </w:tc>
        <w:tc>
          <w:tcPr>
            <w:tcW w:w="1451" w:type="dxa"/>
            <w:shd w:val="clear" w:color="auto" w:fill="D9D9D9"/>
          </w:tcPr>
          <w:p w14:paraId="0B899AF1" w14:textId="77777777" w:rsidR="00B32F6C" w:rsidRDefault="00B32F6C" w:rsidP="00E40F95">
            <w:pPr>
              <w:spacing w:after="0" w:line="240" w:lineRule="auto"/>
              <w:jc w:val="center"/>
            </w:pPr>
            <w:r>
              <w:t xml:space="preserve">Alto </w:t>
            </w:r>
          </w:p>
          <w:p w14:paraId="3909C666" w14:textId="77777777" w:rsidR="00B32F6C" w:rsidRDefault="00B32F6C" w:rsidP="00E40F95">
            <w:pPr>
              <w:spacing w:after="0" w:line="240" w:lineRule="auto"/>
              <w:jc w:val="center"/>
            </w:pPr>
            <w:r>
              <w:t>(0,40)</w:t>
            </w:r>
          </w:p>
        </w:tc>
        <w:tc>
          <w:tcPr>
            <w:tcW w:w="1451" w:type="dxa"/>
            <w:shd w:val="clear" w:color="auto" w:fill="D9D9D9"/>
          </w:tcPr>
          <w:p w14:paraId="470D0F65" w14:textId="77777777" w:rsidR="00B32F6C" w:rsidRDefault="00B32F6C" w:rsidP="00E40F95">
            <w:pPr>
              <w:spacing w:after="0" w:line="240" w:lineRule="auto"/>
              <w:jc w:val="center"/>
            </w:pPr>
            <w:r>
              <w:t>Muy Alto (0,80)</w:t>
            </w:r>
          </w:p>
        </w:tc>
      </w:tr>
      <w:tr w:rsidR="00DB043A" w14:paraId="78824E7C" w14:textId="77777777" w:rsidTr="004E12E1">
        <w:trPr>
          <w:trHeight w:val="2303"/>
        </w:trPr>
        <w:tc>
          <w:tcPr>
            <w:tcW w:w="1692" w:type="dxa"/>
            <w:shd w:val="clear" w:color="auto" w:fill="D9D9D9"/>
          </w:tcPr>
          <w:p w14:paraId="3AEA9BDD" w14:textId="77777777" w:rsidR="00B32F6C" w:rsidRDefault="00B32F6C" w:rsidP="00E40F95">
            <w:pPr>
              <w:spacing w:after="0" w:line="240" w:lineRule="auto"/>
              <w:jc w:val="center"/>
            </w:pPr>
            <w:r>
              <w:t>Alcance</w:t>
            </w:r>
          </w:p>
        </w:tc>
        <w:tc>
          <w:tcPr>
            <w:tcW w:w="1450" w:type="dxa"/>
          </w:tcPr>
          <w:p w14:paraId="556A3404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665A6946" w14:textId="77777777" w:rsidR="00B32F6C" w:rsidRDefault="00C016EB" w:rsidP="001548AC">
            <w:pPr>
              <w:spacing w:after="0" w:line="240" w:lineRule="auto"/>
              <w:jc w:val="center"/>
            </w:pPr>
            <w:r>
              <w:t>Cambios mínimos que no afectan el alcance general del proyecto.</w:t>
            </w:r>
          </w:p>
          <w:p w14:paraId="35858AE1" w14:textId="77777777" w:rsidR="001548AC" w:rsidRDefault="001548AC" w:rsidP="001548AC">
            <w:pPr>
              <w:spacing w:after="0" w:line="240" w:lineRule="auto"/>
              <w:jc w:val="center"/>
            </w:pPr>
          </w:p>
        </w:tc>
        <w:tc>
          <w:tcPr>
            <w:tcW w:w="1450" w:type="dxa"/>
          </w:tcPr>
          <w:p w14:paraId="5F2DBB85" w14:textId="77777777" w:rsidR="00C016EB" w:rsidRDefault="00C016EB" w:rsidP="00C016EB">
            <w:pPr>
              <w:spacing w:after="0" w:line="240" w:lineRule="auto"/>
              <w:jc w:val="center"/>
            </w:pPr>
          </w:p>
          <w:p w14:paraId="787FB8BA" w14:textId="77777777" w:rsidR="00B32F6C" w:rsidRDefault="001548AC" w:rsidP="001548AC">
            <w:pPr>
              <w:spacing w:after="0" w:line="240" w:lineRule="auto"/>
              <w:jc w:val="center"/>
            </w:pPr>
            <w:r>
              <w:t>Cambios leves, ligeramente fuera del alcance original.</w:t>
            </w:r>
          </w:p>
          <w:p w14:paraId="56DEA87C" w14:textId="77777777" w:rsidR="001548AC" w:rsidRPr="00C016EB" w:rsidRDefault="001548AC" w:rsidP="001548AC">
            <w:pPr>
              <w:spacing w:after="0" w:line="240" w:lineRule="auto"/>
              <w:jc w:val="center"/>
            </w:pPr>
          </w:p>
        </w:tc>
        <w:tc>
          <w:tcPr>
            <w:tcW w:w="1452" w:type="dxa"/>
          </w:tcPr>
          <w:p w14:paraId="36F2930F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13008383" w14:textId="77777777" w:rsidR="001548AC" w:rsidRDefault="001548AC" w:rsidP="00E40F95">
            <w:pPr>
              <w:spacing w:after="0" w:line="240" w:lineRule="auto"/>
              <w:jc w:val="center"/>
            </w:pPr>
            <w:r>
              <w:t>Cambios moderados en el alcance, manejables.</w:t>
            </w:r>
          </w:p>
        </w:tc>
        <w:tc>
          <w:tcPr>
            <w:tcW w:w="1451" w:type="dxa"/>
          </w:tcPr>
          <w:p w14:paraId="15C202FF" w14:textId="77777777" w:rsidR="001548AC" w:rsidRDefault="001548AC" w:rsidP="00E40F95">
            <w:pPr>
              <w:spacing w:after="0" w:line="240" w:lineRule="auto"/>
              <w:jc w:val="center"/>
            </w:pPr>
          </w:p>
          <w:p w14:paraId="4EF9B246" w14:textId="77777777" w:rsidR="00B32F6C" w:rsidRDefault="001548AC" w:rsidP="00E40F95">
            <w:pPr>
              <w:spacing w:after="0" w:line="240" w:lineRule="auto"/>
              <w:jc w:val="center"/>
            </w:pPr>
            <w:r>
              <w:t>Cambios significativos que afectan los entregables principales.</w:t>
            </w:r>
          </w:p>
        </w:tc>
        <w:tc>
          <w:tcPr>
            <w:tcW w:w="1451" w:type="dxa"/>
          </w:tcPr>
          <w:p w14:paraId="5C3905C3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129EFDFB" w14:textId="77777777" w:rsidR="001548AC" w:rsidRDefault="001548AC" w:rsidP="00E40F95">
            <w:pPr>
              <w:spacing w:after="0" w:line="240" w:lineRule="auto"/>
              <w:jc w:val="center"/>
            </w:pPr>
            <w:r>
              <w:t>Impacto crítico, el alcance queda fuera de lo planificado.</w:t>
            </w:r>
          </w:p>
        </w:tc>
      </w:tr>
      <w:tr w:rsidR="00DB043A" w14:paraId="452864B3" w14:textId="77777777" w:rsidTr="00E40F95">
        <w:tc>
          <w:tcPr>
            <w:tcW w:w="1692" w:type="dxa"/>
            <w:shd w:val="clear" w:color="auto" w:fill="D9D9D9"/>
          </w:tcPr>
          <w:p w14:paraId="3A09F61D" w14:textId="77777777" w:rsidR="00B32F6C" w:rsidRDefault="00B32F6C" w:rsidP="00E40F95">
            <w:pPr>
              <w:spacing w:after="0" w:line="240" w:lineRule="auto"/>
              <w:jc w:val="center"/>
            </w:pPr>
            <w:r>
              <w:t>Cronograma</w:t>
            </w:r>
          </w:p>
        </w:tc>
        <w:tc>
          <w:tcPr>
            <w:tcW w:w="1450" w:type="dxa"/>
          </w:tcPr>
          <w:p w14:paraId="2B33952C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74EE7C44" w14:textId="77777777" w:rsidR="00B32F6C" w:rsidRDefault="00DB043A" w:rsidP="00DB043A">
            <w:pPr>
              <w:spacing w:after="0" w:line="240" w:lineRule="auto"/>
              <w:jc w:val="center"/>
            </w:pPr>
            <w:r>
              <w:t xml:space="preserve">Retraso menor, no </w:t>
            </w:r>
            <w:r>
              <w:lastRenderedPageBreak/>
              <w:t>afecta hitos importantes.</w:t>
            </w:r>
          </w:p>
        </w:tc>
        <w:tc>
          <w:tcPr>
            <w:tcW w:w="1450" w:type="dxa"/>
          </w:tcPr>
          <w:p w14:paraId="7C22413F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492E1A87" w14:textId="77777777" w:rsidR="00DB043A" w:rsidRDefault="00DB043A" w:rsidP="00E40F95">
            <w:pPr>
              <w:spacing w:after="0" w:line="240" w:lineRule="auto"/>
              <w:jc w:val="center"/>
            </w:pPr>
            <w:r>
              <w:t xml:space="preserve">Retraso leve en </w:t>
            </w:r>
            <w:r>
              <w:lastRenderedPageBreak/>
              <w:t>algunos hitos secundarios.</w:t>
            </w:r>
          </w:p>
          <w:p w14:paraId="08BC84A3" w14:textId="77777777" w:rsidR="00DB043A" w:rsidRDefault="00DB043A" w:rsidP="00E40F95">
            <w:pPr>
              <w:spacing w:after="0" w:line="240" w:lineRule="auto"/>
              <w:jc w:val="center"/>
            </w:pPr>
          </w:p>
        </w:tc>
        <w:tc>
          <w:tcPr>
            <w:tcW w:w="1452" w:type="dxa"/>
          </w:tcPr>
          <w:p w14:paraId="433921A7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01CCE59A" w14:textId="77777777" w:rsidR="00DB043A" w:rsidRDefault="00DB043A" w:rsidP="00E40F95">
            <w:pPr>
              <w:spacing w:after="0" w:line="240" w:lineRule="auto"/>
              <w:jc w:val="center"/>
            </w:pPr>
            <w:r>
              <w:t xml:space="preserve">Retraso moderado </w:t>
            </w:r>
            <w:r>
              <w:lastRenderedPageBreak/>
              <w:t>que requiere ajustes en el cronograma.</w:t>
            </w:r>
          </w:p>
          <w:p w14:paraId="2C9107EF" w14:textId="77777777" w:rsidR="00DB043A" w:rsidRDefault="00DB043A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52EA1E23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7A930C0A" w14:textId="77777777" w:rsidR="00DB043A" w:rsidRDefault="00DB043A" w:rsidP="00E40F95">
            <w:pPr>
              <w:spacing w:after="0" w:line="240" w:lineRule="auto"/>
              <w:jc w:val="center"/>
            </w:pPr>
            <w:r>
              <w:t>Retraso considerabl</w:t>
            </w:r>
            <w:r>
              <w:lastRenderedPageBreak/>
              <w:t>e que afecta hitos importantes.</w:t>
            </w:r>
          </w:p>
        </w:tc>
        <w:tc>
          <w:tcPr>
            <w:tcW w:w="1451" w:type="dxa"/>
          </w:tcPr>
          <w:p w14:paraId="7641C7FA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54A1B4D6" w14:textId="77777777" w:rsidR="00DB043A" w:rsidRDefault="00DB043A" w:rsidP="00E40F95">
            <w:pPr>
              <w:spacing w:after="0" w:line="240" w:lineRule="auto"/>
              <w:jc w:val="center"/>
            </w:pPr>
            <w:r>
              <w:t xml:space="preserve">Impacto crítico, </w:t>
            </w:r>
            <w:r>
              <w:lastRenderedPageBreak/>
              <w:t>retraso mayor que afecta toda la planificación.</w:t>
            </w:r>
          </w:p>
          <w:p w14:paraId="5AA348B0" w14:textId="77777777" w:rsidR="00DB043A" w:rsidRDefault="00DB043A" w:rsidP="00E40F95">
            <w:pPr>
              <w:spacing w:after="0" w:line="240" w:lineRule="auto"/>
              <w:jc w:val="center"/>
            </w:pPr>
          </w:p>
        </w:tc>
      </w:tr>
      <w:tr w:rsidR="00DB043A" w14:paraId="7EAA6ABC" w14:textId="77777777" w:rsidTr="00E40F95">
        <w:tc>
          <w:tcPr>
            <w:tcW w:w="1692" w:type="dxa"/>
            <w:shd w:val="clear" w:color="auto" w:fill="D9D9D9"/>
          </w:tcPr>
          <w:p w14:paraId="39ABFBEC" w14:textId="77777777" w:rsidR="00B32F6C" w:rsidRDefault="00B32F6C" w:rsidP="00E40F95">
            <w:pPr>
              <w:spacing w:after="0" w:line="240" w:lineRule="auto"/>
              <w:jc w:val="center"/>
            </w:pPr>
            <w:r>
              <w:lastRenderedPageBreak/>
              <w:t>Costo</w:t>
            </w:r>
          </w:p>
        </w:tc>
        <w:tc>
          <w:tcPr>
            <w:tcW w:w="1450" w:type="dxa"/>
          </w:tcPr>
          <w:p w14:paraId="15EC5EDC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27FFD466" w14:textId="77777777" w:rsidR="00B32F6C" w:rsidRDefault="00DB043A" w:rsidP="00E40F95">
            <w:pPr>
              <w:spacing w:after="0" w:line="240" w:lineRule="auto"/>
              <w:jc w:val="center"/>
            </w:pPr>
            <w:r>
              <w:t>Incremento de costos menor, manejable con el presupuesto actual.</w:t>
            </w:r>
          </w:p>
          <w:p w14:paraId="1C84028E" w14:textId="77777777" w:rsidR="00B32F6C" w:rsidRDefault="00B32F6C" w:rsidP="00E40F95">
            <w:pPr>
              <w:spacing w:after="0" w:line="240" w:lineRule="auto"/>
              <w:jc w:val="center"/>
            </w:pPr>
          </w:p>
        </w:tc>
        <w:tc>
          <w:tcPr>
            <w:tcW w:w="1450" w:type="dxa"/>
          </w:tcPr>
          <w:p w14:paraId="0F62CF97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5CC28AB4" w14:textId="77777777" w:rsidR="00DB043A" w:rsidRDefault="00DB043A" w:rsidP="00E40F95">
            <w:pPr>
              <w:spacing w:after="0" w:line="240" w:lineRule="auto"/>
              <w:jc w:val="center"/>
            </w:pPr>
            <w:r>
              <w:t>Incremento leve de costos, afecta algunas áreas del presupuesto.</w:t>
            </w:r>
          </w:p>
          <w:p w14:paraId="2E4FF3BC" w14:textId="77777777" w:rsidR="00DB043A" w:rsidRDefault="00DB043A" w:rsidP="00E40F95">
            <w:pPr>
              <w:spacing w:after="0" w:line="240" w:lineRule="auto"/>
              <w:jc w:val="center"/>
            </w:pPr>
          </w:p>
        </w:tc>
        <w:tc>
          <w:tcPr>
            <w:tcW w:w="1452" w:type="dxa"/>
          </w:tcPr>
          <w:p w14:paraId="4C462CB1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3B2D6163" w14:textId="77777777" w:rsidR="00DB043A" w:rsidRDefault="00DB043A" w:rsidP="00E40F95">
            <w:pPr>
              <w:spacing w:after="0" w:line="240" w:lineRule="auto"/>
              <w:jc w:val="center"/>
            </w:pPr>
            <w:r>
              <w:t>Incremento moderado, requiere ajuste del presupuesto.</w:t>
            </w:r>
          </w:p>
        </w:tc>
        <w:tc>
          <w:tcPr>
            <w:tcW w:w="1451" w:type="dxa"/>
          </w:tcPr>
          <w:p w14:paraId="56FDD9B2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63956D7C" w14:textId="77777777" w:rsidR="00DB043A" w:rsidRDefault="00DB043A" w:rsidP="00E40F95">
            <w:pPr>
              <w:spacing w:after="0" w:line="240" w:lineRule="auto"/>
              <w:jc w:val="center"/>
            </w:pPr>
            <w:r>
              <w:t>Incremento considerable en los costos, afecta la viabilidad del proyecto.</w:t>
            </w:r>
          </w:p>
          <w:p w14:paraId="7696167E" w14:textId="77777777" w:rsidR="00DB043A" w:rsidRDefault="00DB043A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76E9E7EA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0672FDDD" w14:textId="77777777" w:rsidR="00583E36" w:rsidRDefault="00583E36" w:rsidP="00E40F95">
            <w:pPr>
              <w:spacing w:after="0" w:line="240" w:lineRule="auto"/>
              <w:jc w:val="center"/>
            </w:pPr>
            <w:r>
              <w:t>Incremento crítico de costos, puede llevar a la cancelación del proyecto.</w:t>
            </w:r>
          </w:p>
          <w:p w14:paraId="0481B286" w14:textId="77777777" w:rsidR="00583E36" w:rsidRDefault="00583E36" w:rsidP="00E40F95">
            <w:pPr>
              <w:spacing w:after="0" w:line="240" w:lineRule="auto"/>
              <w:jc w:val="center"/>
            </w:pPr>
          </w:p>
        </w:tc>
      </w:tr>
      <w:tr w:rsidR="00DB043A" w14:paraId="27041B06" w14:textId="77777777" w:rsidTr="00E40F95">
        <w:tc>
          <w:tcPr>
            <w:tcW w:w="1692" w:type="dxa"/>
            <w:shd w:val="clear" w:color="auto" w:fill="D9D9D9"/>
          </w:tcPr>
          <w:p w14:paraId="6ACDA701" w14:textId="77777777" w:rsidR="00B32F6C" w:rsidRDefault="00B32F6C" w:rsidP="00E40F95">
            <w:pPr>
              <w:spacing w:after="0" w:line="240" w:lineRule="auto"/>
              <w:jc w:val="center"/>
            </w:pPr>
            <w:r>
              <w:t>Calidad</w:t>
            </w:r>
          </w:p>
        </w:tc>
        <w:tc>
          <w:tcPr>
            <w:tcW w:w="1450" w:type="dxa"/>
          </w:tcPr>
          <w:p w14:paraId="6E8CC32D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29289241" w14:textId="77777777" w:rsidR="00B32F6C" w:rsidRDefault="00A4180A" w:rsidP="00E40F95">
            <w:pPr>
              <w:spacing w:after="0" w:line="240" w:lineRule="auto"/>
              <w:jc w:val="center"/>
            </w:pPr>
            <w:r>
              <w:t>Desviación mínima, sin impacto en la calidad final.</w:t>
            </w:r>
          </w:p>
          <w:p w14:paraId="147F99AA" w14:textId="77777777" w:rsidR="00B32F6C" w:rsidRDefault="00B32F6C" w:rsidP="00A4180A">
            <w:pPr>
              <w:spacing w:after="0" w:line="240" w:lineRule="auto"/>
            </w:pPr>
          </w:p>
        </w:tc>
        <w:tc>
          <w:tcPr>
            <w:tcW w:w="1450" w:type="dxa"/>
          </w:tcPr>
          <w:p w14:paraId="7E36BE42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152DF053" w14:textId="77777777" w:rsidR="00A4180A" w:rsidRDefault="00A4180A" w:rsidP="00E40F95">
            <w:pPr>
              <w:spacing w:after="0" w:line="240" w:lineRule="auto"/>
              <w:jc w:val="center"/>
            </w:pPr>
            <w:r>
              <w:t>Desviación leve en la calidad, fácilmente corregible.</w:t>
            </w:r>
          </w:p>
          <w:p w14:paraId="1E696DDB" w14:textId="77777777" w:rsidR="00A4180A" w:rsidRDefault="00A4180A" w:rsidP="00E40F95">
            <w:pPr>
              <w:spacing w:after="0" w:line="240" w:lineRule="auto"/>
              <w:jc w:val="center"/>
            </w:pPr>
          </w:p>
        </w:tc>
        <w:tc>
          <w:tcPr>
            <w:tcW w:w="1452" w:type="dxa"/>
          </w:tcPr>
          <w:p w14:paraId="4DA82BE5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47A8D904" w14:textId="77777777" w:rsidR="00206112" w:rsidRDefault="00206112" w:rsidP="00E40F95">
            <w:pPr>
              <w:spacing w:after="0" w:line="240" w:lineRule="auto"/>
              <w:jc w:val="center"/>
            </w:pPr>
            <w:r>
              <w:t>Desviación moderada, afecta la calidad en algunos aspectos.</w:t>
            </w:r>
          </w:p>
          <w:p w14:paraId="339A4CB7" w14:textId="77777777" w:rsidR="00206112" w:rsidRDefault="00206112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417DCF4A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12861650" w14:textId="77777777" w:rsidR="006C6AE3" w:rsidRDefault="006C6AE3" w:rsidP="00E40F95">
            <w:pPr>
              <w:spacing w:after="0" w:line="240" w:lineRule="auto"/>
              <w:jc w:val="center"/>
            </w:pPr>
            <w:r>
              <w:t>Desviación significativa, impacta en la satisfacción del cliente.</w:t>
            </w:r>
          </w:p>
          <w:p w14:paraId="3D12B907" w14:textId="77777777" w:rsidR="006C6AE3" w:rsidRDefault="006C6AE3" w:rsidP="00E40F95">
            <w:pPr>
              <w:spacing w:after="0" w:line="240" w:lineRule="auto"/>
              <w:jc w:val="center"/>
            </w:pPr>
          </w:p>
        </w:tc>
        <w:tc>
          <w:tcPr>
            <w:tcW w:w="1451" w:type="dxa"/>
          </w:tcPr>
          <w:p w14:paraId="125123B4" w14:textId="77777777" w:rsidR="00B32F6C" w:rsidRDefault="00B32F6C" w:rsidP="00E40F95">
            <w:pPr>
              <w:spacing w:after="0" w:line="240" w:lineRule="auto"/>
              <w:jc w:val="center"/>
            </w:pPr>
          </w:p>
          <w:p w14:paraId="4DD361EB" w14:textId="77777777" w:rsidR="00CE68D6" w:rsidRDefault="00CE68D6" w:rsidP="00E40F95">
            <w:pPr>
              <w:spacing w:after="0" w:line="240" w:lineRule="auto"/>
              <w:jc w:val="center"/>
            </w:pPr>
            <w:r>
              <w:t>Impacto crítico, incumple los requisitos de calidad y satisfacción.</w:t>
            </w:r>
          </w:p>
          <w:p w14:paraId="416050AF" w14:textId="77777777" w:rsidR="00CE68D6" w:rsidRDefault="00CE68D6" w:rsidP="00E40F95">
            <w:pPr>
              <w:spacing w:after="0" w:line="240" w:lineRule="auto"/>
              <w:jc w:val="center"/>
            </w:pPr>
          </w:p>
        </w:tc>
      </w:tr>
    </w:tbl>
    <w:p w14:paraId="4E4BF42E" w14:textId="77777777" w:rsidR="004E12E1" w:rsidRDefault="004E12E1" w:rsidP="00293617">
      <w:pPr>
        <w:pStyle w:val="Ttulo1"/>
      </w:pPr>
      <w:bookmarkStart w:id="30" w:name="_Toc365712859"/>
      <w:bookmarkStart w:id="31" w:name="_Toc181699786"/>
      <w:bookmarkStart w:id="32" w:name="_Toc181699850"/>
    </w:p>
    <w:p w14:paraId="78DB264C" w14:textId="77777777" w:rsidR="004E12E1" w:rsidRDefault="004E12E1" w:rsidP="00293617">
      <w:pPr>
        <w:pStyle w:val="Ttulo1"/>
      </w:pPr>
    </w:p>
    <w:p w14:paraId="18074AB3" w14:textId="77777777" w:rsidR="004E12E1" w:rsidRDefault="004E12E1" w:rsidP="00293617">
      <w:pPr>
        <w:pStyle w:val="Ttulo1"/>
      </w:pPr>
    </w:p>
    <w:p w14:paraId="4B7311C5" w14:textId="77777777" w:rsidR="004E12E1" w:rsidRDefault="004E12E1" w:rsidP="00293617">
      <w:pPr>
        <w:pStyle w:val="Ttulo1"/>
      </w:pPr>
    </w:p>
    <w:p w14:paraId="21A318EC" w14:textId="77777777" w:rsidR="004E12E1" w:rsidRDefault="004E12E1" w:rsidP="00293617">
      <w:pPr>
        <w:pStyle w:val="Ttulo1"/>
      </w:pPr>
    </w:p>
    <w:p w14:paraId="5C8E37F9" w14:textId="77777777" w:rsidR="004E12E1" w:rsidRDefault="004E12E1" w:rsidP="00293617">
      <w:pPr>
        <w:pStyle w:val="Ttulo1"/>
      </w:pPr>
    </w:p>
    <w:p w14:paraId="2113EED2" w14:textId="77777777" w:rsidR="004E12E1" w:rsidRDefault="004E12E1" w:rsidP="00293617">
      <w:pPr>
        <w:pStyle w:val="Ttulo1"/>
      </w:pPr>
    </w:p>
    <w:p w14:paraId="6CBB0C89" w14:textId="77777777" w:rsidR="004E12E1" w:rsidRDefault="004E12E1" w:rsidP="00293617">
      <w:pPr>
        <w:pStyle w:val="Ttulo1"/>
      </w:pPr>
    </w:p>
    <w:p w14:paraId="638D79AA" w14:textId="5F62CF64" w:rsidR="00293617" w:rsidRDefault="00293617" w:rsidP="00293617">
      <w:pPr>
        <w:pStyle w:val="Ttulo1"/>
      </w:pPr>
      <w:r>
        <w:t>Matriz de Probabilidad e Impacto</w:t>
      </w:r>
      <w:bookmarkEnd w:id="30"/>
      <w:bookmarkEnd w:id="31"/>
      <w:bookmarkEnd w:id="32"/>
    </w:p>
    <w:p w14:paraId="45814959" w14:textId="77777777" w:rsidR="00176415" w:rsidRDefault="00176415" w:rsidP="00176415">
      <w:pPr>
        <w:pStyle w:val="Ttulo2"/>
      </w:pPr>
      <w:bookmarkStart w:id="33" w:name="_Toc365712860"/>
      <w:bookmarkStart w:id="34" w:name="_Toc181699787"/>
      <w:bookmarkStart w:id="35" w:name="_Toc181699851"/>
      <w:r>
        <w:t>Amenazas (Riesgos)</w:t>
      </w:r>
      <w:bookmarkEnd w:id="33"/>
      <w:bookmarkEnd w:id="34"/>
      <w:bookmarkEnd w:id="35"/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417"/>
        <w:gridCol w:w="1418"/>
        <w:gridCol w:w="1417"/>
        <w:gridCol w:w="1418"/>
        <w:gridCol w:w="1559"/>
      </w:tblGrid>
      <w:tr w:rsidR="00176415" w14:paraId="6A485BE0" w14:textId="77777777" w:rsidTr="00CF708E">
        <w:trPr>
          <w:trHeight w:val="495"/>
        </w:trPr>
        <w:tc>
          <w:tcPr>
            <w:tcW w:w="1985" w:type="dxa"/>
            <w:gridSpan w:val="2"/>
            <w:vMerge w:val="restart"/>
            <w:shd w:val="clear" w:color="auto" w:fill="D9D9D9"/>
          </w:tcPr>
          <w:p w14:paraId="0BE7A5F7" w14:textId="77777777" w:rsidR="00176415" w:rsidRDefault="00176415" w:rsidP="00E40F95">
            <w:pPr>
              <w:spacing w:after="0" w:line="240" w:lineRule="auto"/>
              <w:jc w:val="right"/>
            </w:pPr>
            <w:r>
              <w:t>Impacto</w:t>
            </w:r>
          </w:p>
          <w:p w14:paraId="50D6A4E9" w14:textId="77777777" w:rsidR="00176415" w:rsidRDefault="00176415" w:rsidP="00E40F95">
            <w:pPr>
              <w:spacing w:after="0" w:line="240" w:lineRule="auto"/>
              <w:jc w:val="center"/>
            </w:pPr>
          </w:p>
          <w:p w14:paraId="5581509D" w14:textId="77777777" w:rsidR="00176415" w:rsidRDefault="00176415" w:rsidP="00E40F95">
            <w:pPr>
              <w:spacing w:after="0" w:line="240" w:lineRule="auto"/>
            </w:pPr>
            <w:r>
              <w:t>Probabilidad</w:t>
            </w:r>
          </w:p>
        </w:tc>
        <w:tc>
          <w:tcPr>
            <w:tcW w:w="1417" w:type="dxa"/>
            <w:shd w:val="clear" w:color="auto" w:fill="D9D9D9"/>
          </w:tcPr>
          <w:p w14:paraId="5CFE8C4C" w14:textId="77777777" w:rsidR="00176415" w:rsidRDefault="00176415" w:rsidP="00E40F95">
            <w:pPr>
              <w:spacing w:after="0" w:line="240" w:lineRule="auto"/>
              <w:jc w:val="center"/>
            </w:pPr>
            <w:r>
              <w:t>Muy Bajo</w:t>
            </w:r>
          </w:p>
        </w:tc>
        <w:tc>
          <w:tcPr>
            <w:tcW w:w="1418" w:type="dxa"/>
            <w:shd w:val="clear" w:color="auto" w:fill="D9D9D9"/>
          </w:tcPr>
          <w:p w14:paraId="2C5923B7" w14:textId="77777777" w:rsidR="00176415" w:rsidRDefault="00176415" w:rsidP="00E40F95">
            <w:pPr>
              <w:spacing w:after="0" w:line="240" w:lineRule="auto"/>
              <w:jc w:val="center"/>
            </w:pPr>
            <w:r>
              <w:t>Bajo</w:t>
            </w:r>
          </w:p>
        </w:tc>
        <w:tc>
          <w:tcPr>
            <w:tcW w:w="1417" w:type="dxa"/>
            <w:shd w:val="clear" w:color="auto" w:fill="D9D9D9"/>
          </w:tcPr>
          <w:p w14:paraId="72BBF0BB" w14:textId="77777777" w:rsidR="00176415" w:rsidRDefault="00176415" w:rsidP="00E40F95">
            <w:pPr>
              <w:spacing w:after="0" w:line="240" w:lineRule="auto"/>
              <w:jc w:val="center"/>
            </w:pPr>
            <w:r>
              <w:t>Medio</w:t>
            </w:r>
          </w:p>
        </w:tc>
        <w:tc>
          <w:tcPr>
            <w:tcW w:w="1418" w:type="dxa"/>
            <w:shd w:val="clear" w:color="auto" w:fill="D9D9D9"/>
          </w:tcPr>
          <w:p w14:paraId="2F0F1A30" w14:textId="77777777" w:rsidR="00176415" w:rsidRDefault="00176415" w:rsidP="00E40F95">
            <w:pPr>
              <w:spacing w:after="0" w:line="240" w:lineRule="auto"/>
              <w:jc w:val="center"/>
            </w:pPr>
            <w:r>
              <w:t>Alto</w:t>
            </w:r>
          </w:p>
        </w:tc>
        <w:tc>
          <w:tcPr>
            <w:tcW w:w="1559" w:type="dxa"/>
            <w:shd w:val="clear" w:color="auto" w:fill="D9D9D9"/>
          </w:tcPr>
          <w:p w14:paraId="716C7EC6" w14:textId="77777777" w:rsidR="00176415" w:rsidRDefault="00176415" w:rsidP="00E40F95">
            <w:pPr>
              <w:spacing w:after="0" w:line="240" w:lineRule="auto"/>
              <w:jc w:val="center"/>
            </w:pPr>
            <w:r>
              <w:t>Muy Alto</w:t>
            </w:r>
          </w:p>
        </w:tc>
      </w:tr>
      <w:tr w:rsidR="00176415" w14:paraId="5E559914" w14:textId="77777777" w:rsidTr="00CF708E">
        <w:trPr>
          <w:trHeight w:val="392"/>
        </w:trPr>
        <w:tc>
          <w:tcPr>
            <w:tcW w:w="1985" w:type="dxa"/>
            <w:gridSpan w:val="2"/>
            <w:vMerge/>
            <w:shd w:val="clear" w:color="auto" w:fill="D9D9D9"/>
          </w:tcPr>
          <w:p w14:paraId="74F99A95" w14:textId="77777777" w:rsidR="00176415" w:rsidRDefault="00176415" w:rsidP="00E40F95">
            <w:pPr>
              <w:spacing w:after="0" w:line="240" w:lineRule="auto"/>
              <w:jc w:val="right"/>
            </w:pPr>
          </w:p>
        </w:tc>
        <w:tc>
          <w:tcPr>
            <w:tcW w:w="1417" w:type="dxa"/>
          </w:tcPr>
          <w:p w14:paraId="26AC29C9" w14:textId="77777777" w:rsidR="00176415" w:rsidRDefault="00176415" w:rsidP="00E40F95">
            <w:pPr>
              <w:spacing w:after="0" w:line="240" w:lineRule="auto"/>
              <w:jc w:val="center"/>
            </w:pPr>
            <w:r>
              <w:t>0,05</w:t>
            </w:r>
          </w:p>
        </w:tc>
        <w:tc>
          <w:tcPr>
            <w:tcW w:w="1418" w:type="dxa"/>
          </w:tcPr>
          <w:p w14:paraId="35CBCDFA" w14:textId="77777777" w:rsidR="00176415" w:rsidRDefault="00176415" w:rsidP="00E40F95">
            <w:pPr>
              <w:spacing w:after="0" w:line="240" w:lineRule="auto"/>
              <w:jc w:val="center"/>
            </w:pPr>
            <w:r>
              <w:t>0,10</w:t>
            </w:r>
          </w:p>
        </w:tc>
        <w:tc>
          <w:tcPr>
            <w:tcW w:w="1417" w:type="dxa"/>
          </w:tcPr>
          <w:p w14:paraId="66A9AE02" w14:textId="77777777" w:rsidR="00176415" w:rsidRDefault="00176415" w:rsidP="00E40F95">
            <w:pPr>
              <w:spacing w:after="0" w:line="240" w:lineRule="auto"/>
              <w:jc w:val="center"/>
            </w:pPr>
            <w:r>
              <w:t>0,20</w:t>
            </w:r>
          </w:p>
        </w:tc>
        <w:tc>
          <w:tcPr>
            <w:tcW w:w="1418" w:type="dxa"/>
          </w:tcPr>
          <w:p w14:paraId="168579CA" w14:textId="77777777" w:rsidR="00176415" w:rsidRDefault="00176415" w:rsidP="00E40F95">
            <w:pPr>
              <w:spacing w:after="0" w:line="240" w:lineRule="auto"/>
              <w:jc w:val="center"/>
            </w:pPr>
            <w:r>
              <w:t>0,40</w:t>
            </w:r>
          </w:p>
        </w:tc>
        <w:tc>
          <w:tcPr>
            <w:tcW w:w="1559" w:type="dxa"/>
          </w:tcPr>
          <w:p w14:paraId="199E05EA" w14:textId="77777777" w:rsidR="00176415" w:rsidRDefault="00176415" w:rsidP="00E40F95">
            <w:pPr>
              <w:spacing w:after="0" w:line="240" w:lineRule="auto"/>
              <w:jc w:val="center"/>
            </w:pPr>
            <w:r>
              <w:t>0,80</w:t>
            </w:r>
          </w:p>
        </w:tc>
      </w:tr>
      <w:tr w:rsidR="00176415" w14:paraId="63DDF34B" w14:textId="77777777" w:rsidTr="00CF708E">
        <w:tc>
          <w:tcPr>
            <w:tcW w:w="1276" w:type="dxa"/>
            <w:shd w:val="clear" w:color="auto" w:fill="D9D9D9"/>
          </w:tcPr>
          <w:p w14:paraId="14DE8184" w14:textId="77777777" w:rsidR="00176415" w:rsidRDefault="00176415" w:rsidP="00E40F95">
            <w:pPr>
              <w:spacing w:after="0" w:line="240" w:lineRule="auto"/>
              <w:jc w:val="center"/>
            </w:pPr>
            <w:r>
              <w:t>Muy Alta</w:t>
            </w:r>
          </w:p>
        </w:tc>
        <w:tc>
          <w:tcPr>
            <w:tcW w:w="709" w:type="dxa"/>
          </w:tcPr>
          <w:p w14:paraId="371B51FC" w14:textId="77777777" w:rsidR="00176415" w:rsidRDefault="00176415" w:rsidP="00E40F95">
            <w:pPr>
              <w:spacing w:after="0" w:line="240" w:lineRule="auto"/>
              <w:jc w:val="center"/>
            </w:pPr>
            <w:r>
              <w:t>0,90</w:t>
            </w:r>
          </w:p>
        </w:tc>
        <w:tc>
          <w:tcPr>
            <w:tcW w:w="1417" w:type="dxa"/>
          </w:tcPr>
          <w:p w14:paraId="2E2510C2" w14:textId="77777777" w:rsidR="00846F55" w:rsidRDefault="00846F55" w:rsidP="00E40F95">
            <w:pPr>
              <w:spacing w:after="0" w:line="240" w:lineRule="auto"/>
              <w:jc w:val="center"/>
            </w:pPr>
          </w:p>
          <w:p w14:paraId="5F009EA4" w14:textId="77777777" w:rsidR="00176415" w:rsidRDefault="00846F55" w:rsidP="00E40F95">
            <w:pPr>
              <w:spacing w:after="0" w:line="240" w:lineRule="auto"/>
              <w:jc w:val="center"/>
            </w:pPr>
            <w:r>
              <w:t>Riesgo de fallos críticos de infraestructura (X)</w:t>
            </w:r>
          </w:p>
          <w:p w14:paraId="35D2F450" w14:textId="77777777" w:rsidR="00846F55" w:rsidRDefault="00846F55" w:rsidP="00E40F95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78F368C4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2D0720E3" w14:textId="77777777" w:rsidR="00FE5185" w:rsidRDefault="00FE5185" w:rsidP="00E40F95">
            <w:pPr>
              <w:spacing w:after="0" w:line="240" w:lineRule="auto"/>
              <w:jc w:val="center"/>
            </w:pPr>
          </w:p>
          <w:p w14:paraId="05857DB5" w14:textId="2CA68E2E" w:rsidR="00176415" w:rsidRPr="009A0CA7" w:rsidRDefault="00176415" w:rsidP="009A0CA7">
            <w:pPr>
              <w:jc w:val="center"/>
            </w:pPr>
          </w:p>
        </w:tc>
        <w:tc>
          <w:tcPr>
            <w:tcW w:w="1418" w:type="dxa"/>
          </w:tcPr>
          <w:p w14:paraId="6D34490A" w14:textId="77777777" w:rsidR="00176415" w:rsidRDefault="00176415" w:rsidP="00E40F95">
            <w:pPr>
              <w:spacing w:after="0" w:line="240" w:lineRule="auto"/>
              <w:jc w:val="center"/>
            </w:pPr>
          </w:p>
          <w:p w14:paraId="09E2FEFF" w14:textId="77777777" w:rsidR="00945290" w:rsidRDefault="00945290" w:rsidP="00E40F95">
            <w:pPr>
              <w:spacing w:after="0" w:line="240" w:lineRule="auto"/>
              <w:jc w:val="center"/>
            </w:pPr>
            <w:r>
              <w:t>Riesgo de sobrecosto significativo (X)</w:t>
            </w:r>
          </w:p>
        </w:tc>
        <w:tc>
          <w:tcPr>
            <w:tcW w:w="1559" w:type="dxa"/>
          </w:tcPr>
          <w:p w14:paraId="645D2193" w14:textId="70D41C2C" w:rsidR="00176415" w:rsidRDefault="004E12E1" w:rsidP="00E40F95">
            <w:pPr>
              <w:spacing w:after="0" w:line="240" w:lineRule="auto"/>
              <w:jc w:val="center"/>
            </w:pPr>
            <w:r w:rsidRPr="009A0CA7">
              <w:t xml:space="preserve">Riesgo de incompatibilidad </w:t>
            </w:r>
            <w:r>
              <w:t>con Machine Learning</w:t>
            </w:r>
          </w:p>
        </w:tc>
      </w:tr>
      <w:tr w:rsidR="00176415" w14:paraId="73D0F340" w14:textId="77777777" w:rsidTr="00CF708E">
        <w:tc>
          <w:tcPr>
            <w:tcW w:w="1276" w:type="dxa"/>
            <w:shd w:val="clear" w:color="auto" w:fill="D9D9D9"/>
          </w:tcPr>
          <w:p w14:paraId="54CB7DDB" w14:textId="77777777" w:rsidR="00176415" w:rsidRDefault="00176415" w:rsidP="00E40F95">
            <w:pPr>
              <w:spacing w:after="0" w:line="240" w:lineRule="auto"/>
              <w:jc w:val="center"/>
            </w:pPr>
            <w:r>
              <w:t>Alta</w:t>
            </w:r>
          </w:p>
        </w:tc>
        <w:tc>
          <w:tcPr>
            <w:tcW w:w="709" w:type="dxa"/>
          </w:tcPr>
          <w:p w14:paraId="1DA80CD5" w14:textId="77777777" w:rsidR="00176415" w:rsidRDefault="00176415" w:rsidP="00E40F95">
            <w:pPr>
              <w:spacing w:after="0" w:line="240" w:lineRule="auto"/>
              <w:jc w:val="center"/>
            </w:pPr>
            <w:r>
              <w:t>0,70</w:t>
            </w:r>
          </w:p>
        </w:tc>
        <w:tc>
          <w:tcPr>
            <w:tcW w:w="1417" w:type="dxa"/>
          </w:tcPr>
          <w:p w14:paraId="055BAD1E" w14:textId="77777777" w:rsidR="00945290" w:rsidRDefault="00945290" w:rsidP="00E40F95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290D07B4" w14:textId="77777777" w:rsidR="00945290" w:rsidRDefault="00945290" w:rsidP="00E40F95">
            <w:pPr>
              <w:spacing w:after="0" w:line="240" w:lineRule="auto"/>
              <w:jc w:val="center"/>
            </w:pPr>
          </w:p>
          <w:p w14:paraId="73ED59E2" w14:textId="4BC7C7A1" w:rsidR="00176415" w:rsidRDefault="004E12E1" w:rsidP="00E40F95">
            <w:pPr>
              <w:spacing w:after="0" w:line="240" w:lineRule="auto"/>
              <w:jc w:val="center"/>
            </w:pPr>
            <w:r>
              <w:t>Riesgo de demoras moderadas en entregas</w:t>
            </w:r>
          </w:p>
        </w:tc>
        <w:tc>
          <w:tcPr>
            <w:tcW w:w="1417" w:type="dxa"/>
          </w:tcPr>
          <w:p w14:paraId="739E169A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1B5B8CF2" w14:textId="77777777" w:rsidR="004E12E1" w:rsidRDefault="004E12E1" w:rsidP="004E12E1">
            <w:pPr>
              <w:spacing w:after="0" w:line="240" w:lineRule="auto"/>
            </w:pPr>
          </w:p>
          <w:p w14:paraId="223ADF01" w14:textId="77777777" w:rsidR="004E12E1" w:rsidRDefault="004E12E1" w:rsidP="004E12E1">
            <w:pPr>
              <w:spacing w:after="0" w:line="240" w:lineRule="auto"/>
              <w:jc w:val="center"/>
            </w:pPr>
            <w:r>
              <w:t>Riesgo de falta de capacitación adecuada</w:t>
            </w:r>
          </w:p>
          <w:p w14:paraId="327A0E56" w14:textId="77777777" w:rsidR="00A77614" w:rsidRDefault="00A77614" w:rsidP="004E12E1">
            <w:pPr>
              <w:spacing w:after="0" w:line="240" w:lineRule="auto"/>
              <w:jc w:val="center"/>
            </w:pPr>
          </w:p>
        </w:tc>
        <w:tc>
          <w:tcPr>
            <w:tcW w:w="1559" w:type="dxa"/>
          </w:tcPr>
          <w:p w14:paraId="685B4739" w14:textId="77777777" w:rsidR="004E12E1" w:rsidRDefault="004E12E1" w:rsidP="00E40F95">
            <w:pPr>
              <w:spacing w:after="0" w:line="240" w:lineRule="auto"/>
              <w:jc w:val="center"/>
            </w:pPr>
          </w:p>
          <w:p w14:paraId="0F84C6F2" w14:textId="6C252722" w:rsidR="00176415" w:rsidRDefault="004E12E1" w:rsidP="00E40F95">
            <w:pPr>
              <w:spacing w:after="0" w:line="240" w:lineRule="auto"/>
              <w:jc w:val="center"/>
            </w:pPr>
            <w:r w:rsidRPr="004E12E1">
              <w:t>Riesgo de cambios en requerimientos</w:t>
            </w:r>
          </w:p>
        </w:tc>
      </w:tr>
      <w:tr w:rsidR="00176415" w14:paraId="1B6A30EE" w14:textId="77777777" w:rsidTr="00CF708E">
        <w:tc>
          <w:tcPr>
            <w:tcW w:w="1276" w:type="dxa"/>
            <w:shd w:val="clear" w:color="auto" w:fill="D9D9D9"/>
          </w:tcPr>
          <w:p w14:paraId="3210C713" w14:textId="77777777" w:rsidR="00176415" w:rsidRDefault="00176415" w:rsidP="00E40F95">
            <w:pPr>
              <w:spacing w:after="0" w:line="240" w:lineRule="auto"/>
              <w:jc w:val="center"/>
            </w:pPr>
            <w:r>
              <w:t>Media</w:t>
            </w:r>
          </w:p>
        </w:tc>
        <w:tc>
          <w:tcPr>
            <w:tcW w:w="709" w:type="dxa"/>
          </w:tcPr>
          <w:p w14:paraId="48B2023D" w14:textId="77777777" w:rsidR="00176415" w:rsidRDefault="00176415" w:rsidP="00E40F95">
            <w:pPr>
              <w:spacing w:after="0" w:line="240" w:lineRule="auto"/>
              <w:jc w:val="center"/>
            </w:pPr>
            <w:r>
              <w:t>0,50</w:t>
            </w:r>
          </w:p>
        </w:tc>
        <w:tc>
          <w:tcPr>
            <w:tcW w:w="1417" w:type="dxa"/>
          </w:tcPr>
          <w:p w14:paraId="700CABEF" w14:textId="77777777" w:rsidR="00176415" w:rsidRDefault="00176415" w:rsidP="00E40F95">
            <w:pPr>
              <w:spacing w:after="0" w:line="240" w:lineRule="auto"/>
              <w:jc w:val="center"/>
            </w:pPr>
          </w:p>
          <w:p w14:paraId="312CDE7F" w14:textId="77777777" w:rsidR="00A77614" w:rsidRDefault="00A77614" w:rsidP="00E40F95">
            <w:pPr>
              <w:spacing w:after="0" w:line="240" w:lineRule="auto"/>
              <w:jc w:val="center"/>
            </w:pPr>
            <w:r>
              <w:t>Riesgo de disponibilidad de recursos humanos</w:t>
            </w:r>
          </w:p>
          <w:p w14:paraId="21606C8E" w14:textId="77777777" w:rsidR="00A77614" w:rsidRDefault="00A77614" w:rsidP="00E40F95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0B3142D4" w14:textId="77777777" w:rsidR="00176415" w:rsidRDefault="00176415" w:rsidP="00E40F95">
            <w:pPr>
              <w:spacing w:after="0" w:line="240" w:lineRule="auto"/>
              <w:jc w:val="center"/>
            </w:pPr>
          </w:p>
          <w:p w14:paraId="7BDD7E2D" w14:textId="77777777" w:rsidR="00D11E66" w:rsidRDefault="00D11E66" w:rsidP="00E40F95">
            <w:pPr>
              <w:spacing w:after="0" w:line="240" w:lineRule="auto"/>
              <w:jc w:val="center"/>
            </w:pPr>
            <w:r>
              <w:t>Riesgo de problemas de comunicación</w:t>
            </w:r>
          </w:p>
        </w:tc>
        <w:tc>
          <w:tcPr>
            <w:tcW w:w="1417" w:type="dxa"/>
          </w:tcPr>
          <w:p w14:paraId="7B3E8944" w14:textId="77777777" w:rsidR="00176415" w:rsidRDefault="00176415" w:rsidP="00E40F95">
            <w:pPr>
              <w:spacing w:after="0" w:line="240" w:lineRule="auto"/>
              <w:jc w:val="center"/>
            </w:pPr>
          </w:p>
          <w:p w14:paraId="2924FEE6" w14:textId="2CFEF347" w:rsidR="00D11E66" w:rsidRDefault="00D11E66" w:rsidP="00E40F95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033CABE1" w14:textId="77777777" w:rsidR="004E12E1" w:rsidRDefault="004E12E1" w:rsidP="004E12E1">
            <w:pPr>
              <w:spacing w:after="0" w:line="240" w:lineRule="auto"/>
              <w:jc w:val="center"/>
            </w:pPr>
          </w:p>
          <w:p w14:paraId="01E0E273" w14:textId="232CA82E" w:rsidR="004E12E1" w:rsidRPr="004E12E1" w:rsidRDefault="004E12E1" w:rsidP="004E12E1">
            <w:pPr>
              <w:spacing w:after="0" w:line="240" w:lineRule="auto"/>
              <w:jc w:val="center"/>
            </w:pPr>
            <w:r w:rsidRPr="004E12E1">
              <w:t>Riesgo de errores en la calidad del producto</w:t>
            </w:r>
          </w:p>
          <w:p w14:paraId="0B538783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559" w:type="dxa"/>
          </w:tcPr>
          <w:p w14:paraId="1E826AC8" w14:textId="77777777" w:rsidR="00D11E66" w:rsidRDefault="00D11E66" w:rsidP="00D11E66">
            <w:pPr>
              <w:spacing w:after="0" w:line="240" w:lineRule="auto"/>
            </w:pPr>
          </w:p>
          <w:p w14:paraId="2622AD97" w14:textId="77777777" w:rsidR="00D11E66" w:rsidRDefault="00D11E66" w:rsidP="004E12E1">
            <w:pPr>
              <w:spacing w:after="0" w:line="240" w:lineRule="auto"/>
              <w:jc w:val="center"/>
            </w:pPr>
          </w:p>
        </w:tc>
      </w:tr>
      <w:tr w:rsidR="00176415" w14:paraId="0FDB6C37" w14:textId="77777777" w:rsidTr="00CF708E">
        <w:tc>
          <w:tcPr>
            <w:tcW w:w="1276" w:type="dxa"/>
            <w:shd w:val="clear" w:color="auto" w:fill="D9D9D9"/>
          </w:tcPr>
          <w:p w14:paraId="53E3E158" w14:textId="77777777" w:rsidR="00176415" w:rsidRDefault="00176415" w:rsidP="00E40F95">
            <w:pPr>
              <w:spacing w:after="0" w:line="240" w:lineRule="auto"/>
              <w:jc w:val="center"/>
            </w:pPr>
            <w:r>
              <w:t>Baja</w:t>
            </w:r>
          </w:p>
        </w:tc>
        <w:tc>
          <w:tcPr>
            <w:tcW w:w="709" w:type="dxa"/>
          </w:tcPr>
          <w:p w14:paraId="6848C05D" w14:textId="77777777" w:rsidR="00176415" w:rsidRDefault="00176415" w:rsidP="00E40F95">
            <w:pPr>
              <w:spacing w:after="0" w:line="240" w:lineRule="auto"/>
              <w:jc w:val="center"/>
            </w:pPr>
            <w:r>
              <w:t>0,30</w:t>
            </w:r>
          </w:p>
        </w:tc>
        <w:tc>
          <w:tcPr>
            <w:tcW w:w="1417" w:type="dxa"/>
          </w:tcPr>
          <w:p w14:paraId="4A088FFE" w14:textId="77777777" w:rsidR="00176415" w:rsidRDefault="00176415" w:rsidP="00E40F95">
            <w:pPr>
              <w:spacing w:after="0" w:line="240" w:lineRule="auto"/>
              <w:jc w:val="center"/>
            </w:pPr>
          </w:p>
          <w:p w14:paraId="4588E5CE" w14:textId="77777777" w:rsidR="00153F64" w:rsidRDefault="00153F64" w:rsidP="00E40F95">
            <w:pPr>
              <w:spacing w:after="0" w:line="240" w:lineRule="auto"/>
              <w:jc w:val="center"/>
            </w:pPr>
            <w:r>
              <w:t>Riesgo de baja adopción por parte de usuarios</w:t>
            </w:r>
          </w:p>
          <w:p w14:paraId="2FE4E435" w14:textId="77777777" w:rsidR="00153F64" w:rsidRDefault="00153F64" w:rsidP="00E40F95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7B138CF5" w14:textId="77777777" w:rsidR="00176415" w:rsidRDefault="00176415" w:rsidP="00E40F95">
            <w:pPr>
              <w:spacing w:after="0" w:line="240" w:lineRule="auto"/>
              <w:jc w:val="center"/>
            </w:pPr>
          </w:p>
          <w:p w14:paraId="38138CB0" w14:textId="77777777" w:rsidR="00BB29EF" w:rsidRDefault="00BB29EF" w:rsidP="00E40F95">
            <w:pPr>
              <w:spacing w:after="0" w:line="240" w:lineRule="auto"/>
              <w:jc w:val="center"/>
            </w:pPr>
            <w:r>
              <w:t>Riesgo de pequeños retrasos en cronograma</w:t>
            </w:r>
          </w:p>
        </w:tc>
        <w:tc>
          <w:tcPr>
            <w:tcW w:w="1417" w:type="dxa"/>
          </w:tcPr>
          <w:p w14:paraId="6109152D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347E4600" w14:textId="77777777" w:rsidR="00176415" w:rsidRDefault="00176415" w:rsidP="00E40F95">
            <w:pPr>
              <w:spacing w:after="0" w:line="240" w:lineRule="auto"/>
              <w:jc w:val="center"/>
            </w:pPr>
          </w:p>
          <w:p w14:paraId="6B5041FE" w14:textId="77777777" w:rsidR="00603899" w:rsidRDefault="00603899" w:rsidP="00E40F95">
            <w:pPr>
              <w:spacing w:after="0" w:line="240" w:lineRule="auto"/>
              <w:jc w:val="center"/>
            </w:pPr>
            <w:r>
              <w:t>Riesgo de gastos imprevistos</w:t>
            </w:r>
          </w:p>
        </w:tc>
        <w:tc>
          <w:tcPr>
            <w:tcW w:w="1559" w:type="dxa"/>
          </w:tcPr>
          <w:p w14:paraId="01009EDE" w14:textId="77777777" w:rsidR="00176415" w:rsidRDefault="00176415" w:rsidP="00E40F95">
            <w:pPr>
              <w:spacing w:after="0" w:line="240" w:lineRule="auto"/>
              <w:jc w:val="center"/>
            </w:pPr>
          </w:p>
        </w:tc>
      </w:tr>
      <w:tr w:rsidR="00176415" w14:paraId="29634980" w14:textId="77777777" w:rsidTr="00CF708E">
        <w:tc>
          <w:tcPr>
            <w:tcW w:w="1276" w:type="dxa"/>
            <w:shd w:val="clear" w:color="auto" w:fill="D9D9D9"/>
          </w:tcPr>
          <w:p w14:paraId="6FD32AFB" w14:textId="77777777" w:rsidR="00176415" w:rsidRDefault="00176415" w:rsidP="00E40F95">
            <w:pPr>
              <w:spacing w:after="0" w:line="240" w:lineRule="auto"/>
              <w:jc w:val="center"/>
            </w:pPr>
            <w:r>
              <w:t>Muy Baja</w:t>
            </w:r>
          </w:p>
        </w:tc>
        <w:tc>
          <w:tcPr>
            <w:tcW w:w="709" w:type="dxa"/>
          </w:tcPr>
          <w:p w14:paraId="1324E2F3" w14:textId="77777777" w:rsidR="00176415" w:rsidRDefault="00176415" w:rsidP="00E40F95">
            <w:pPr>
              <w:spacing w:after="0" w:line="240" w:lineRule="auto"/>
              <w:jc w:val="center"/>
            </w:pPr>
            <w:r>
              <w:t>0,10</w:t>
            </w:r>
          </w:p>
        </w:tc>
        <w:tc>
          <w:tcPr>
            <w:tcW w:w="1417" w:type="dxa"/>
          </w:tcPr>
          <w:p w14:paraId="0923349C" w14:textId="77777777" w:rsidR="00176415" w:rsidRDefault="00176415" w:rsidP="00E40F95">
            <w:pPr>
              <w:spacing w:after="0" w:line="240" w:lineRule="auto"/>
              <w:jc w:val="center"/>
            </w:pPr>
          </w:p>
          <w:p w14:paraId="49167100" w14:textId="77777777" w:rsidR="00383078" w:rsidRDefault="00383078" w:rsidP="004E12E1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7CF9F1DA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1D3567B7" w14:textId="77777777" w:rsidR="004E12E1" w:rsidRDefault="004E12E1" w:rsidP="004E12E1">
            <w:pPr>
              <w:spacing w:after="0" w:line="240" w:lineRule="auto"/>
              <w:jc w:val="center"/>
            </w:pPr>
            <w:r>
              <w:t xml:space="preserve">Riesgo de problemas de cumplimiento de </w:t>
            </w:r>
            <w:r>
              <w:lastRenderedPageBreak/>
              <w:t>calidad</w:t>
            </w:r>
          </w:p>
          <w:p w14:paraId="1BC024C5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354F54B0" w14:textId="77777777" w:rsidR="00176415" w:rsidRDefault="00176415" w:rsidP="00E40F95">
            <w:pPr>
              <w:spacing w:after="0" w:line="240" w:lineRule="auto"/>
              <w:jc w:val="center"/>
            </w:pPr>
          </w:p>
        </w:tc>
        <w:tc>
          <w:tcPr>
            <w:tcW w:w="1559" w:type="dxa"/>
          </w:tcPr>
          <w:p w14:paraId="3F70A37A" w14:textId="77777777" w:rsidR="00176415" w:rsidRDefault="00176415" w:rsidP="00E40F95">
            <w:pPr>
              <w:spacing w:after="0" w:line="240" w:lineRule="auto"/>
              <w:jc w:val="center"/>
            </w:pPr>
          </w:p>
          <w:p w14:paraId="5F3C5A5B" w14:textId="77777777" w:rsidR="007E5BBE" w:rsidRDefault="007E5BBE" w:rsidP="00E40F95">
            <w:pPr>
              <w:spacing w:after="0" w:line="240" w:lineRule="auto"/>
              <w:jc w:val="center"/>
            </w:pPr>
            <w:r>
              <w:t>Riesgo de mínimos problemas de soporte</w:t>
            </w:r>
          </w:p>
        </w:tc>
      </w:tr>
    </w:tbl>
    <w:p w14:paraId="759304A4" w14:textId="77777777" w:rsidR="00176415" w:rsidRDefault="00176415" w:rsidP="00176415">
      <w:pPr>
        <w:pStyle w:val="Ttulo2"/>
      </w:pPr>
      <w:bookmarkStart w:id="36" w:name="_Toc365712861"/>
      <w:bookmarkStart w:id="37" w:name="_Toc181699788"/>
      <w:bookmarkStart w:id="38" w:name="_Toc181699852"/>
      <w:r>
        <w:t>Oportunidades</w:t>
      </w:r>
      <w:bookmarkEnd w:id="36"/>
      <w:bookmarkEnd w:id="37"/>
      <w:bookmarkEnd w:id="3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2"/>
        <w:gridCol w:w="715"/>
        <w:gridCol w:w="1542"/>
        <w:gridCol w:w="1537"/>
        <w:gridCol w:w="1550"/>
        <w:gridCol w:w="857"/>
        <w:gridCol w:w="1537"/>
      </w:tblGrid>
      <w:tr w:rsidR="002F129E" w14:paraId="76997D25" w14:textId="77777777" w:rsidTr="002F129E">
        <w:trPr>
          <w:trHeight w:val="495"/>
        </w:trPr>
        <w:tc>
          <w:tcPr>
            <w:tcW w:w="1966" w:type="dxa"/>
            <w:gridSpan w:val="2"/>
            <w:vMerge w:val="restart"/>
            <w:shd w:val="clear" w:color="auto" w:fill="D9D9D9"/>
          </w:tcPr>
          <w:p w14:paraId="24260E14" w14:textId="77777777" w:rsidR="002F129E" w:rsidRDefault="002F129E" w:rsidP="002F129E">
            <w:pPr>
              <w:spacing w:after="0" w:line="240" w:lineRule="auto"/>
              <w:jc w:val="right"/>
            </w:pPr>
            <w:r>
              <w:t>Impacto</w:t>
            </w:r>
          </w:p>
          <w:p w14:paraId="62F6CA8A" w14:textId="77777777" w:rsidR="002F129E" w:rsidRDefault="002F129E" w:rsidP="002F129E">
            <w:pPr>
              <w:spacing w:after="0" w:line="240" w:lineRule="auto"/>
              <w:jc w:val="center"/>
            </w:pPr>
          </w:p>
          <w:p w14:paraId="30C4EF98" w14:textId="77777777" w:rsidR="002F129E" w:rsidRDefault="002F129E" w:rsidP="002F129E">
            <w:pPr>
              <w:spacing w:after="0" w:line="240" w:lineRule="auto"/>
            </w:pPr>
            <w:r>
              <w:t>Probabilidad</w:t>
            </w:r>
          </w:p>
        </w:tc>
        <w:tc>
          <w:tcPr>
            <w:tcW w:w="1550" w:type="dxa"/>
            <w:shd w:val="clear" w:color="auto" w:fill="D9D9D9"/>
          </w:tcPr>
          <w:p w14:paraId="0E285D6F" w14:textId="38C586E4" w:rsidR="002F129E" w:rsidRDefault="002F129E" w:rsidP="002F129E">
            <w:pPr>
              <w:spacing w:after="0" w:line="240" w:lineRule="auto"/>
              <w:jc w:val="center"/>
            </w:pPr>
            <w:r>
              <w:t>Muy Bajo</w:t>
            </w:r>
          </w:p>
        </w:tc>
        <w:tc>
          <w:tcPr>
            <w:tcW w:w="1537" w:type="dxa"/>
            <w:shd w:val="clear" w:color="auto" w:fill="D9D9D9"/>
          </w:tcPr>
          <w:p w14:paraId="3D951C2E" w14:textId="584CE1FB" w:rsidR="002F129E" w:rsidRDefault="002F129E" w:rsidP="002F129E">
            <w:pPr>
              <w:spacing w:after="0" w:line="240" w:lineRule="auto"/>
              <w:jc w:val="center"/>
            </w:pPr>
            <w:r>
              <w:t>Bajo</w:t>
            </w:r>
          </w:p>
        </w:tc>
        <w:tc>
          <w:tcPr>
            <w:tcW w:w="1537" w:type="dxa"/>
            <w:shd w:val="clear" w:color="auto" w:fill="D9D9D9"/>
          </w:tcPr>
          <w:p w14:paraId="1C66D4AC" w14:textId="740D07BB" w:rsidR="002F129E" w:rsidRDefault="002F129E" w:rsidP="002F129E">
            <w:pPr>
              <w:spacing w:after="0" w:line="240" w:lineRule="auto"/>
              <w:jc w:val="center"/>
            </w:pPr>
            <w:r>
              <w:t>Medio</w:t>
            </w:r>
          </w:p>
        </w:tc>
        <w:tc>
          <w:tcPr>
            <w:tcW w:w="1178" w:type="dxa"/>
            <w:shd w:val="clear" w:color="auto" w:fill="D9D9D9"/>
          </w:tcPr>
          <w:p w14:paraId="2FF99AA9" w14:textId="03853170" w:rsidR="002F129E" w:rsidRDefault="002F129E" w:rsidP="002F129E">
            <w:pPr>
              <w:spacing w:after="0" w:line="240" w:lineRule="auto"/>
              <w:jc w:val="center"/>
            </w:pPr>
            <w:r>
              <w:t>Alto</w:t>
            </w:r>
          </w:p>
        </w:tc>
        <w:tc>
          <w:tcPr>
            <w:tcW w:w="1178" w:type="dxa"/>
            <w:shd w:val="clear" w:color="auto" w:fill="D9D9D9"/>
          </w:tcPr>
          <w:p w14:paraId="15AF0683" w14:textId="7ADDD9DA" w:rsidR="002F129E" w:rsidRDefault="002F129E" w:rsidP="002F129E">
            <w:pPr>
              <w:spacing w:after="0" w:line="240" w:lineRule="auto"/>
              <w:jc w:val="center"/>
            </w:pPr>
            <w:r>
              <w:t>Muy Alto</w:t>
            </w:r>
          </w:p>
        </w:tc>
      </w:tr>
      <w:tr w:rsidR="00176415" w14:paraId="5AAAEA26" w14:textId="77777777" w:rsidTr="002F129E">
        <w:trPr>
          <w:trHeight w:val="392"/>
        </w:trPr>
        <w:tc>
          <w:tcPr>
            <w:tcW w:w="1966" w:type="dxa"/>
            <w:gridSpan w:val="2"/>
            <w:vMerge/>
          </w:tcPr>
          <w:p w14:paraId="7962DF10" w14:textId="77777777" w:rsidR="00176415" w:rsidRDefault="00176415" w:rsidP="00E40F95">
            <w:pPr>
              <w:spacing w:after="0" w:line="240" w:lineRule="auto"/>
              <w:jc w:val="right"/>
            </w:pPr>
          </w:p>
        </w:tc>
        <w:tc>
          <w:tcPr>
            <w:tcW w:w="1550" w:type="dxa"/>
          </w:tcPr>
          <w:p w14:paraId="611454EF" w14:textId="77777777" w:rsidR="00176415" w:rsidRDefault="00176415" w:rsidP="00E40F95">
            <w:pPr>
              <w:spacing w:after="0" w:line="240" w:lineRule="auto"/>
              <w:jc w:val="center"/>
            </w:pPr>
            <w:r>
              <w:t>0,05</w:t>
            </w:r>
          </w:p>
        </w:tc>
        <w:tc>
          <w:tcPr>
            <w:tcW w:w="1537" w:type="dxa"/>
          </w:tcPr>
          <w:p w14:paraId="640B32DB" w14:textId="77777777" w:rsidR="00176415" w:rsidRDefault="00176415" w:rsidP="00E40F95">
            <w:pPr>
              <w:spacing w:after="0" w:line="240" w:lineRule="auto"/>
              <w:jc w:val="center"/>
            </w:pPr>
            <w:r>
              <w:t>0,10</w:t>
            </w:r>
          </w:p>
        </w:tc>
        <w:tc>
          <w:tcPr>
            <w:tcW w:w="1537" w:type="dxa"/>
          </w:tcPr>
          <w:p w14:paraId="1CAAFA31" w14:textId="77777777" w:rsidR="00176415" w:rsidRDefault="00176415" w:rsidP="00E40F95">
            <w:pPr>
              <w:spacing w:after="0" w:line="240" w:lineRule="auto"/>
              <w:jc w:val="center"/>
            </w:pPr>
            <w:r>
              <w:t>0,20</w:t>
            </w:r>
          </w:p>
        </w:tc>
        <w:tc>
          <w:tcPr>
            <w:tcW w:w="1178" w:type="dxa"/>
          </w:tcPr>
          <w:p w14:paraId="664CDC3A" w14:textId="77777777" w:rsidR="00176415" w:rsidRDefault="00176415" w:rsidP="00E40F95">
            <w:pPr>
              <w:spacing w:after="0" w:line="240" w:lineRule="auto"/>
              <w:jc w:val="center"/>
            </w:pPr>
            <w:r>
              <w:t>0,40</w:t>
            </w:r>
          </w:p>
        </w:tc>
        <w:tc>
          <w:tcPr>
            <w:tcW w:w="1178" w:type="dxa"/>
          </w:tcPr>
          <w:p w14:paraId="2DA98047" w14:textId="77777777" w:rsidR="00176415" w:rsidRDefault="00176415" w:rsidP="00E40F95">
            <w:pPr>
              <w:spacing w:after="0" w:line="240" w:lineRule="auto"/>
              <w:jc w:val="center"/>
            </w:pPr>
            <w:r>
              <w:t>0,80</w:t>
            </w:r>
          </w:p>
        </w:tc>
      </w:tr>
      <w:tr w:rsidR="002F129E" w14:paraId="4096CCF6" w14:textId="77777777" w:rsidTr="002F129E">
        <w:tc>
          <w:tcPr>
            <w:tcW w:w="1193" w:type="dxa"/>
            <w:shd w:val="clear" w:color="auto" w:fill="D9D9D9"/>
          </w:tcPr>
          <w:p w14:paraId="69E5A325" w14:textId="77777777" w:rsidR="002F129E" w:rsidRDefault="002F129E" w:rsidP="002F129E">
            <w:pPr>
              <w:spacing w:after="0" w:line="240" w:lineRule="auto"/>
              <w:jc w:val="center"/>
            </w:pPr>
            <w:r>
              <w:t>Muy Alta</w:t>
            </w:r>
          </w:p>
        </w:tc>
        <w:tc>
          <w:tcPr>
            <w:tcW w:w="773" w:type="dxa"/>
          </w:tcPr>
          <w:p w14:paraId="29B0BF80" w14:textId="77777777" w:rsidR="002F129E" w:rsidRDefault="002F129E" w:rsidP="002F129E">
            <w:pPr>
              <w:spacing w:after="0" w:line="240" w:lineRule="auto"/>
              <w:jc w:val="center"/>
            </w:pPr>
            <w:r>
              <w:t>0,90</w:t>
            </w:r>
          </w:p>
        </w:tc>
        <w:tc>
          <w:tcPr>
            <w:tcW w:w="1550" w:type="dxa"/>
          </w:tcPr>
          <w:p w14:paraId="3BB1832B" w14:textId="77777777" w:rsidR="002F129E" w:rsidRDefault="002F129E" w:rsidP="002F129E">
            <w:pPr>
              <w:spacing w:after="0" w:line="240" w:lineRule="auto"/>
              <w:jc w:val="center"/>
            </w:pPr>
          </w:p>
          <w:p w14:paraId="5E2BC861" w14:textId="70F680A1" w:rsidR="002F129E" w:rsidRDefault="002F129E" w:rsidP="002F129E">
            <w:pPr>
              <w:spacing w:after="0" w:line="240" w:lineRule="auto"/>
              <w:jc w:val="center"/>
            </w:pPr>
            <w:r>
              <w:t xml:space="preserve">Oportunidad de mejoras en eficiencia </w:t>
            </w:r>
          </w:p>
        </w:tc>
        <w:tc>
          <w:tcPr>
            <w:tcW w:w="1537" w:type="dxa"/>
          </w:tcPr>
          <w:p w14:paraId="50B324DA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537" w:type="dxa"/>
          </w:tcPr>
          <w:p w14:paraId="6276067C" w14:textId="77777777" w:rsidR="002F129E" w:rsidRDefault="002F129E" w:rsidP="002F129E">
            <w:pPr>
              <w:spacing w:after="0" w:line="240" w:lineRule="auto"/>
              <w:jc w:val="center"/>
            </w:pPr>
          </w:p>
          <w:p w14:paraId="64E3ACC5" w14:textId="77777777" w:rsidR="002F129E" w:rsidRDefault="002F129E" w:rsidP="002F129E">
            <w:pPr>
              <w:spacing w:after="0" w:line="240" w:lineRule="auto"/>
              <w:jc w:val="center"/>
            </w:pPr>
            <w:r>
              <w:t>Oportunidad de optimización de inventario</w:t>
            </w:r>
          </w:p>
          <w:p w14:paraId="0399A374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38204DF7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4A5BD8BE" w14:textId="77777777" w:rsidR="002F129E" w:rsidRDefault="002F129E" w:rsidP="002F129E">
            <w:pPr>
              <w:spacing w:after="0" w:line="240" w:lineRule="auto"/>
              <w:jc w:val="center"/>
            </w:pPr>
          </w:p>
        </w:tc>
      </w:tr>
      <w:tr w:rsidR="002F129E" w14:paraId="2E6402F2" w14:textId="77777777" w:rsidTr="002F129E">
        <w:tc>
          <w:tcPr>
            <w:tcW w:w="1193" w:type="dxa"/>
            <w:shd w:val="clear" w:color="auto" w:fill="D9D9D9"/>
          </w:tcPr>
          <w:p w14:paraId="7441CE55" w14:textId="77777777" w:rsidR="002F129E" w:rsidRDefault="002F129E" w:rsidP="002F129E">
            <w:pPr>
              <w:spacing w:after="0" w:line="240" w:lineRule="auto"/>
              <w:jc w:val="center"/>
            </w:pPr>
            <w:r>
              <w:t>Alta</w:t>
            </w:r>
          </w:p>
        </w:tc>
        <w:tc>
          <w:tcPr>
            <w:tcW w:w="773" w:type="dxa"/>
          </w:tcPr>
          <w:p w14:paraId="1B959256" w14:textId="77777777" w:rsidR="002F129E" w:rsidRDefault="002F129E" w:rsidP="002F129E">
            <w:pPr>
              <w:spacing w:after="0" w:line="240" w:lineRule="auto"/>
              <w:jc w:val="center"/>
            </w:pPr>
            <w:r>
              <w:t>0,70</w:t>
            </w:r>
          </w:p>
        </w:tc>
        <w:tc>
          <w:tcPr>
            <w:tcW w:w="1550" w:type="dxa"/>
          </w:tcPr>
          <w:p w14:paraId="541B9FAB" w14:textId="77777777" w:rsidR="002F129E" w:rsidRDefault="002F129E" w:rsidP="002F129E">
            <w:pPr>
              <w:spacing w:after="0" w:line="240" w:lineRule="auto"/>
              <w:jc w:val="center"/>
            </w:pPr>
          </w:p>
          <w:p w14:paraId="42C94654" w14:textId="77777777" w:rsidR="002F129E" w:rsidRDefault="002F129E" w:rsidP="002F129E">
            <w:pPr>
              <w:spacing w:after="0" w:line="240" w:lineRule="auto"/>
              <w:jc w:val="center"/>
            </w:pPr>
            <w:r>
              <w:t>Potencial incremento de usuarios debido a mejoras</w:t>
            </w:r>
          </w:p>
          <w:p w14:paraId="3E9BCAE0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537" w:type="dxa"/>
          </w:tcPr>
          <w:p w14:paraId="046F36BD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537" w:type="dxa"/>
          </w:tcPr>
          <w:p w14:paraId="399397EC" w14:textId="77777777" w:rsidR="002F129E" w:rsidRDefault="002F129E" w:rsidP="002F129E">
            <w:pPr>
              <w:spacing w:after="0" w:line="240" w:lineRule="auto"/>
              <w:jc w:val="center"/>
            </w:pPr>
          </w:p>
          <w:p w14:paraId="6E381977" w14:textId="660B02EC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7935D72C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6D6C77B7" w14:textId="77777777" w:rsidR="002F129E" w:rsidRDefault="002F129E" w:rsidP="002F129E">
            <w:pPr>
              <w:spacing w:after="0" w:line="240" w:lineRule="auto"/>
              <w:jc w:val="center"/>
            </w:pPr>
          </w:p>
          <w:p w14:paraId="753994CC" w14:textId="77777777" w:rsidR="002F129E" w:rsidRDefault="002F129E" w:rsidP="002F129E">
            <w:pPr>
              <w:spacing w:after="0" w:line="240" w:lineRule="auto"/>
              <w:jc w:val="center"/>
            </w:pPr>
            <w:r>
              <w:t>Oportunidad de reducción de tiempos en ventas</w:t>
            </w:r>
          </w:p>
          <w:p w14:paraId="218CB763" w14:textId="77777777" w:rsidR="002F129E" w:rsidRDefault="002F129E" w:rsidP="002F129E">
            <w:pPr>
              <w:spacing w:after="0" w:line="240" w:lineRule="auto"/>
              <w:jc w:val="center"/>
            </w:pPr>
          </w:p>
        </w:tc>
      </w:tr>
      <w:tr w:rsidR="002F129E" w14:paraId="71DECC04" w14:textId="77777777" w:rsidTr="002F129E">
        <w:tc>
          <w:tcPr>
            <w:tcW w:w="1193" w:type="dxa"/>
            <w:shd w:val="clear" w:color="auto" w:fill="D9D9D9"/>
          </w:tcPr>
          <w:p w14:paraId="4DD1B74F" w14:textId="77777777" w:rsidR="002F129E" w:rsidRDefault="002F129E" w:rsidP="002F129E">
            <w:pPr>
              <w:spacing w:after="0" w:line="240" w:lineRule="auto"/>
              <w:jc w:val="center"/>
            </w:pPr>
            <w:r>
              <w:t>Media</w:t>
            </w:r>
          </w:p>
        </w:tc>
        <w:tc>
          <w:tcPr>
            <w:tcW w:w="773" w:type="dxa"/>
          </w:tcPr>
          <w:p w14:paraId="017230CA" w14:textId="77777777" w:rsidR="002F129E" w:rsidRDefault="002F129E" w:rsidP="002F129E">
            <w:pPr>
              <w:spacing w:after="0" w:line="240" w:lineRule="auto"/>
              <w:jc w:val="center"/>
            </w:pPr>
            <w:r>
              <w:t>0,50</w:t>
            </w:r>
          </w:p>
        </w:tc>
        <w:tc>
          <w:tcPr>
            <w:tcW w:w="1550" w:type="dxa"/>
          </w:tcPr>
          <w:p w14:paraId="14C655C1" w14:textId="77777777" w:rsidR="002F129E" w:rsidRDefault="002F129E" w:rsidP="002F129E">
            <w:pPr>
              <w:spacing w:after="0" w:line="240" w:lineRule="auto"/>
              <w:jc w:val="center"/>
            </w:pPr>
          </w:p>
          <w:p w14:paraId="17D49293" w14:textId="74DA5EA1" w:rsidR="002F129E" w:rsidRDefault="002F129E" w:rsidP="002F129E">
            <w:pPr>
              <w:spacing w:after="0" w:line="240" w:lineRule="auto"/>
              <w:jc w:val="center"/>
            </w:pPr>
            <w:r>
              <w:t>Oportunidad de mejoras en eficiencia</w:t>
            </w:r>
          </w:p>
          <w:p w14:paraId="5107DEFD" w14:textId="77777777" w:rsidR="002F129E" w:rsidRDefault="002F129E" w:rsidP="002F129E">
            <w:pPr>
              <w:spacing w:after="0" w:line="240" w:lineRule="auto"/>
              <w:ind w:left="708" w:hanging="708"/>
              <w:jc w:val="center"/>
            </w:pPr>
          </w:p>
        </w:tc>
        <w:tc>
          <w:tcPr>
            <w:tcW w:w="1537" w:type="dxa"/>
          </w:tcPr>
          <w:p w14:paraId="36028057" w14:textId="77777777" w:rsidR="002F129E" w:rsidRDefault="002F129E" w:rsidP="002F129E">
            <w:pPr>
              <w:spacing w:after="0" w:line="240" w:lineRule="auto"/>
              <w:jc w:val="center"/>
            </w:pPr>
          </w:p>
          <w:p w14:paraId="19026578" w14:textId="5B845C6B" w:rsidR="002F129E" w:rsidRDefault="002F129E" w:rsidP="002F129E">
            <w:pPr>
              <w:spacing w:after="0" w:line="240" w:lineRule="auto"/>
              <w:jc w:val="center"/>
            </w:pPr>
            <w:r>
              <w:t>Oportunidad de aumentar ventas mediante machine learning</w:t>
            </w:r>
          </w:p>
          <w:p w14:paraId="0BFB7A99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537" w:type="dxa"/>
          </w:tcPr>
          <w:p w14:paraId="499AF66E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58ECB24D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0B8113BC" w14:textId="77777777" w:rsidR="002F129E" w:rsidRDefault="002F129E" w:rsidP="002F129E">
            <w:pPr>
              <w:spacing w:after="0" w:line="240" w:lineRule="auto"/>
              <w:jc w:val="center"/>
            </w:pPr>
          </w:p>
        </w:tc>
      </w:tr>
      <w:tr w:rsidR="002F129E" w14:paraId="51045696" w14:textId="77777777" w:rsidTr="002F129E">
        <w:tc>
          <w:tcPr>
            <w:tcW w:w="1193" w:type="dxa"/>
            <w:shd w:val="clear" w:color="auto" w:fill="D9D9D9"/>
          </w:tcPr>
          <w:p w14:paraId="0B45A28D" w14:textId="77777777" w:rsidR="002F129E" w:rsidRDefault="002F129E" w:rsidP="002F129E">
            <w:pPr>
              <w:spacing w:after="0" w:line="240" w:lineRule="auto"/>
              <w:jc w:val="center"/>
            </w:pPr>
            <w:r>
              <w:t>Baja</w:t>
            </w:r>
          </w:p>
        </w:tc>
        <w:tc>
          <w:tcPr>
            <w:tcW w:w="773" w:type="dxa"/>
          </w:tcPr>
          <w:p w14:paraId="0979C0AF" w14:textId="77777777" w:rsidR="002F129E" w:rsidRDefault="002F129E" w:rsidP="002F129E">
            <w:pPr>
              <w:spacing w:after="0" w:line="240" w:lineRule="auto"/>
              <w:jc w:val="center"/>
            </w:pPr>
            <w:r>
              <w:t>0,30</w:t>
            </w:r>
          </w:p>
        </w:tc>
        <w:tc>
          <w:tcPr>
            <w:tcW w:w="1550" w:type="dxa"/>
          </w:tcPr>
          <w:p w14:paraId="1EE1BBAA" w14:textId="77777777" w:rsidR="002F129E" w:rsidRDefault="002F129E" w:rsidP="002F129E">
            <w:pPr>
              <w:spacing w:after="0" w:line="240" w:lineRule="auto"/>
              <w:jc w:val="center"/>
            </w:pPr>
          </w:p>
          <w:p w14:paraId="54E9242D" w14:textId="77777777" w:rsidR="002F129E" w:rsidRDefault="002F129E" w:rsidP="002F129E">
            <w:pPr>
              <w:spacing w:after="0" w:line="240" w:lineRule="auto"/>
              <w:jc w:val="center"/>
            </w:pPr>
            <w:r>
              <w:t>Oportunidad de integración con nuevas tecnologías</w:t>
            </w:r>
          </w:p>
          <w:p w14:paraId="0F1DADC3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537" w:type="dxa"/>
          </w:tcPr>
          <w:p w14:paraId="009FDC66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537" w:type="dxa"/>
          </w:tcPr>
          <w:p w14:paraId="4092A9C2" w14:textId="77777777" w:rsidR="002F129E" w:rsidRDefault="002F129E" w:rsidP="002F129E">
            <w:pPr>
              <w:spacing w:after="0" w:line="240" w:lineRule="auto"/>
              <w:jc w:val="center"/>
            </w:pPr>
          </w:p>
          <w:p w14:paraId="0FD6DE45" w14:textId="640A7A4C" w:rsidR="002F129E" w:rsidRDefault="002F129E" w:rsidP="002F129E">
            <w:pPr>
              <w:spacing w:after="0" w:line="240" w:lineRule="auto"/>
              <w:jc w:val="center"/>
            </w:pPr>
            <w:r w:rsidRPr="002F129E">
              <w:t>Oportunidad de incremento de clientes</w:t>
            </w:r>
          </w:p>
        </w:tc>
        <w:tc>
          <w:tcPr>
            <w:tcW w:w="1178" w:type="dxa"/>
          </w:tcPr>
          <w:p w14:paraId="4119ACCC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1106E824" w14:textId="77777777" w:rsidR="002F129E" w:rsidRDefault="002F129E" w:rsidP="002F129E">
            <w:pPr>
              <w:spacing w:after="0" w:line="240" w:lineRule="auto"/>
              <w:jc w:val="center"/>
            </w:pPr>
          </w:p>
        </w:tc>
      </w:tr>
      <w:tr w:rsidR="002F129E" w14:paraId="2E5DEA9F" w14:textId="77777777" w:rsidTr="002F129E">
        <w:tc>
          <w:tcPr>
            <w:tcW w:w="1193" w:type="dxa"/>
            <w:shd w:val="clear" w:color="auto" w:fill="D9D9D9"/>
          </w:tcPr>
          <w:p w14:paraId="2E7AAA76" w14:textId="77777777" w:rsidR="002F129E" w:rsidRDefault="002F129E" w:rsidP="002F129E">
            <w:pPr>
              <w:spacing w:after="0" w:line="240" w:lineRule="auto"/>
              <w:jc w:val="center"/>
            </w:pPr>
            <w:r>
              <w:t>Muy Baja</w:t>
            </w:r>
          </w:p>
        </w:tc>
        <w:tc>
          <w:tcPr>
            <w:tcW w:w="773" w:type="dxa"/>
          </w:tcPr>
          <w:p w14:paraId="32EA2EE9" w14:textId="77777777" w:rsidR="002F129E" w:rsidRDefault="002F129E" w:rsidP="002F129E">
            <w:pPr>
              <w:spacing w:after="0" w:line="240" w:lineRule="auto"/>
              <w:jc w:val="center"/>
            </w:pPr>
            <w:r>
              <w:t>0,10</w:t>
            </w:r>
          </w:p>
        </w:tc>
        <w:tc>
          <w:tcPr>
            <w:tcW w:w="1550" w:type="dxa"/>
          </w:tcPr>
          <w:p w14:paraId="5D166367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537" w:type="dxa"/>
          </w:tcPr>
          <w:p w14:paraId="3EF0608D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537" w:type="dxa"/>
          </w:tcPr>
          <w:p w14:paraId="26B4DDE9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03B20193" w14:textId="77777777" w:rsidR="002F129E" w:rsidRDefault="002F129E" w:rsidP="002F129E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5EF31448" w14:textId="77777777" w:rsidR="002F129E" w:rsidRDefault="002F129E" w:rsidP="002F129E">
            <w:pPr>
              <w:spacing w:after="0" w:line="240" w:lineRule="auto"/>
              <w:jc w:val="center"/>
            </w:pPr>
          </w:p>
        </w:tc>
      </w:tr>
    </w:tbl>
    <w:p w14:paraId="63FE8EC8" w14:textId="77777777" w:rsidR="00293617" w:rsidRDefault="00293617" w:rsidP="00293617">
      <w:pPr>
        <w:pStyle w:val="Ttulo1"/>
      </w:pPr>
      <w:bookmarkStart w:id="39" w:name="_Toc365712862"/>
      <w:bookmarkStart w:id="40" w:name="_Toc181699789"/>
      <w:bookmarkStart w:id="41" w:name="_Toc181699853"/>
      <w:r>
        <w:t>Revisión de la tolerancia de los interesados (Stakeholders)</w:t>
      </w:r>
      <w:bookmarkEnd w:id="39"/>
      <w:bookmarkEnd w:id="40"/>
      <w:bookmarkEnd w:id="4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293617" w:rsidRPr="003403DB" w14:paraId="12B3C0CD" w14:textId="77777777" w:rsidTr="00E40F95">
        <w:tc>
          <w:tcPr>
            <w:tcW w:w="8870" w:type="dxa"/>
            <w:shd w:val="clear" w:color="auto" w:fill="auto"/>
          </w:tcPr>
          <w:p w14:paraId="48BB8BA7" w14:textId="7B5301E4" w:rsidR="002F129E" w:rsidRDefault="004D68F2" w:rsidP="004D68F2">
            <w:pPr>
              <w:numPr>
                <w:ilvl w:val="0"/>
                <w:numId w:val="24"/>
              </w:numPr>
              <w:jc w:val="both"/>
            </w:pPr>
            <w:r w:rsidRPr="00FA2D6A">
              <w:rPr>
                <w:b/>
                <w:bCs/>
              </w:rPr>
              <w:lastRenderedPageBreak/>
              <w:t>Patrocinador (</w:t>
            </w:r>
            <w:r w:rsidR="002F129E">
              <w:rPr>
                <w:b/>
                <w:bCs/>
              </w:rPr>
              <w:t>Director de Abastos el Ahorro</w:t>
            </w:r>
            <w:r w:rsidRPr="00FA2D6A">
              <w:rPr>
                <w:b/>
                <w:bCs/>
              </w:rPr>
              <w:t xml:space="preserve">): </w:t>
            </w:r>
            <w:r w:rsidR="002F129E" w:rsidRPr="002F129E">
              <w:t>Acepta riesgos moderados en cronograma y costo si se logra una mejora en la eficiencia y satisfacción del cliente.</w:t>
            </w:r>
          </w:p>
          <w:p w14:paraId="39DDF2AE" w14:textId="29E70E8A" w:rsidR="00293617" w:rsidRPr="004D68F2" w:rsidRDefault="004D68F2" w:rsidP="004D68F2">
            <w:pPr>
              <w:numPr>
                <w:ilvl w:val="0"/>
                <w:numId w:val="24"/>
              </w:numPr>
              <w:jc w:val="both"/>
            </w:pPr>
            <w:r w:rsidRPr="00FA2D6A">
              <w:rPr>
                <w:b/>
                <w:bCs/>
              </w:rPr>
              <w:t>Clientes/Usuarios Finales:</w:t>
            </w:r>
            <w:r w:rsidRPr="004D68F2">
              <w:t xml:space="preserve"> </w:t>
            </w:r>
            <w:r w:rsidR="002F129E" w:rsidRPr="002F129E">
              <w:t>Prefieren que los riesgos de usabilidad y accesibilidad se minimicen para una mejor experiencia de usuario.</w:t>
            </w:r>
          </w:p>
        </w:tc>
      </w:tr>
    </w:tbl>
    <w:p w14:paraId="14F825CF" w14:textId="77777777" w:rsidR="00293617" w:rsidRDefault="00293617" w:rsidP="00293617">
      <w:pPr>
        <w:pStyle w:val="Ttulo1"/>
      </w:pPr>
      <w:bookmarkStart w:id="42" w:name="_Toc365712863"/>
      <w:bookmarkStart w:id="43" w:name="_Toc181699790"/>
      <w:bookmarkStart w:id="44" w:name="_Toc181699854"/>
      <w:r>
        <w:t>Formatos de los Informes</w:t>
      </w:r>
      <w:bookmarkEnd w:id="42"/>
      <w:bookmarkEnd w:id="43"/>
      <w:bookmarkEnd w:id="4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293617" w:rsidRPr="003403DB" w14:paraId="30333EB8" w14:textId="77777777" w:rsidTr="00E40F95">
        <w:tc>
          <w:tcPr>
            <w:tcW w:w="8870" w:type="dxa"/>
            <w:shd w:val="clear" w:color="auto" w:fill="auto"/>
          </w:tcPr>
          <w:p w14:paraId="0ECF258F" w14:textId="77777777" w:rsidR="00BB500C" w:rsidRPr="00BB500C" w:rsidRDefault="00BB500C" w:rsidP="00BB500C">
            <w:pPr>
              <w:numPr>
                <w:ilvl w:val="0"/>
                <w:numId w:val="26"/>
              </w:numPr>
              <w:jc w:val="both"/>
            </w:pPr>
            <w:r w:rsidRPr="00FA2D6A">
              <w:rPr>
                <w:b/>
                <w:bCs/>
              </w:rPr>
              <w:t xml:space="preserve">Frecuencia: </w:t>
            </w:r>
            <w:r w:rsidRPr="00BB500C">
              <w:t>Mensual</w:t>
            </w:r>
          </w:p>
          <w:p w14:paraId="3BE08AA2" w14:textId="5B74AE97" w:rsidR="00293617" w:rsidRPr="00BB500C" w:rsidRDefault="00BB500C" w:rsidP="00BB500C">
            <w:pPr>
              <w:numPr>
                <w:ilvl w:val="0"/>
                <w:numId w:val="26"/>
              </w:numPr>
              <w:jc w:val="both"/>
            </w:pPr>
            <w:r w:rsidRPr="00FA2D6A">
              <w:rPr>
                <w:b/>
                <w:bCs/>
              </w:rPr>
              <w:t>Formato:</w:t>
            </w:r>
            <w:r w:rsidRPr="00BB500C">
              <w:t xml:space="preserve"> </w:t>
            </w:r>
            <w:r w:rsidR="002F129E" w:rsidRPr="002F129E">
              <w:t>Reporte con tabla de riesgos, matriz de impacto y probabilidad, y descripción de riesgos actualizados.</w:t>
            </w:r>
          </w:p>
        </w:tc>
      </w:tr>
    </w:tbl>
    <w:p w14:paraId="38F9F8D4" w14:textId="77777777" w:rsidR="00293617" w:rsidRDefault="00293617" w:rsidP="00293617">
      <w:pPr>
        <w:pStyle w:val="Ttulo1"/>
      </w:pPr>
      <w:bookmarkStart w:id="45" w:name="_Toc365712864"/>
      <w:bookmarkStart w:id="46" w:name="_Toc181699791"/>
      <w:bookmarkStart w:id="47" w:name="_Toc181699855"/>
      <w:r>
        <w:t>Seguimiento</w:t>
      </w:r>
      <w:bookmarkEnd w:id="45"/>
      <w:bookmarkEnd w:id="46"/>
      <w:bookmarkEnd w:id="4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293617" w:rsidRPr="003403DB" w14:paraId="015661A6" w14:textId="77777777" w:rsidTr="00E40F95">
        <w:tc>
          <w:tcPr>
            <w:tcW w:w="8870" w:type="dxa"/>
            <w:shd w:val="clear" w:color="auto" w:fill="auto"/>
          </w:tcPr>
          <w:p w14:paraId="68CBAAA4" w14:textId="77777777" w:rsidR="00F42C24" w:rsidRPr="00F42C24" w:rsidRDefault="00F42C24" w:rsidP="00F42C24">
            <w:pPr>
              <w:numPr>
                <w:ilvl w:val="0"/>
                <w:numId w:val="28"/>
              </w:numPr>
              <w:jc w:val="both"/>
            </w:pPr>
            <w:r w:rsidRPr="00FA2D6A">
              <w:rPr>
                <w:b/>
                <w:bCs/>
              </w:rPr>
              <w:t xml:space="preserve">Frecuencia de seguimiento: </w:t>
            </w:r>
            <w:r w:rsidRPr="00F42C24">
              <w:t>Revisión mensual y adicional antes de cada fase importante del desarrollo.</w:t>
            </w:r>
          </w:p>
          <w:p w14:paraId="685E364F" w14:textId="77777777" w:rsidR="00293617" w:rsidRPr="00F42C24" w:rsidRDefault="00F42C24" w:rsidP="00F42C24">
            <w:pPr>
              <w:numPr>
                <w:ilvl w:val="0"/>
                <w:numId w:val="28"/>
              </w:numPr>
              <w:jc w:val="both"/>
            </w:pPr>
            <w:r w:rsidRPr="00FA2D6A">
              <w:rPr>
                <w:b/>
                <w:bCs/>
              </w:rPr>
              <w:t>Reuniones:</w:t>
            </w:r>
            <w:r w:rsidRPr="00F42C24">
              <w:t xml:space="preserve"> Evaluación de riesgos en reuniones semanales del equipo y en revisiones quincenales con los stakeholders clave.</w:t>
            </w:r>
          </w:p>
        </w:tc>
      </w:tr>
    </w:tbl>
    <w:p w14:paraId="69ECD4D3" w14:textId="77777777" w:rsidR="00B94149" w:rsidRDefault="00B94149" w:rsidP="00B94149">
      <w:pPr>
        <w:pStyle w:val="Ttulo1"/>
      </w:pPr>
      <w:bookmarkStart w:id="48" w:name="_Toc365712865"/>
      <w:bookmarkStart w:id="49" w:name="_Toc181699792"/>
      <w:bookmarkStart w:id="50" w:name="_Toc181699856"/>
      <w:r>
        <w:t>Aprobaciones</w:t>
      </w:r>
      <w:bookmarkEnd w:id="48"/>
      <w:bookmarkEnd w:id="49"/>
      <w:bookmarkEnd w:id="5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F84943" w14:paraId="6DADF12D" w14:textId="77777777" w:rsidTr="00B94149">
        <w:tc>
          <w:tcPr>
            <w:tcW w:w="4111" w:type="dxa"/>
            <w:shd w:val="clear" w:color="auto" w:fill="auto"/>
          </w:tcPr>
          <w:p w14:paraId="3DAD9359" w14:textId="77777777" w:rsidR="00B94149" w:rsidRPr="00F84943" w:rsidRDefault="00712550" w:rsidP="00F8494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14:paraId="46FA8377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14:paraId="139246AC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B94149" w:rsidRPr="00B94149" w14:paraId="0956D172" w14:textId="77777777" w:rsidTr="00B94149">
        <w:tc>
          <w:tcPr>
            <w:tcW w:w="4111" w:type="dxa"/>
            <w:shd w:val="clear" w:color="auto" w:fill="auto"/>
          </w:tcPr>
          <w:p w14:paraId="450A2A22" w14:textId="1DB7AEC1" w:rsidR="00B94149" w:rsidRPr="00FA2D6A" w:rsidRDefault="002F129E" w:rsidP="00FA2D6A">
            <w:r>
              <w:t>Mabel Carrillo</w:t>
            </w:r>
            <w:r w:rsidR="00FA2D6A">
              <w:t xml:space="preserve"> (Director</w:t>
            </w:r>
            <w:r>
              <w:t xml:space="preserve"> de abastos el ahorro</w:t>
            </w:r>
            <w:r w:rsidR="00FA2D6A">
              <w:t>)</w:t>
            </w:r>
          </w:p>
          <w:p w14:paraId="31FF2BA6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14:paraId="253A5C38" w14:textId="77777777" w:rsidR="00B94149" w:rsidRPr="00FA2D6A" w:rsidRDefault="00FA2D6A" w:rsidP="00FA2D6A">
            <w:r>
              <w:t>05/11/2024</w:t>
            </w:r>
          </w:p>
        </w:tc>
        <w:tc>
          <w:tcPr>
            <w:tcW w:w="2993" w:type="dxa"/>
            <w:shd w:val="clear" w:color="auto" w:fill="auto"/>
          </w:tcPr>
          <w:p w14:paraId="4AF08CCF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</w:tc>
      </w:tr>
      <w:tr w:rsidR="00B94149" w14:paraId="6E3E9A49" w14:textId="77777777" w:rsidTr="00B94149">
        <w:tc>
          <w:tcPr>
            <w:tcW w:w="4111" w:type="dxa"/>
            <w:shd w:val="clear" w:color="auto" w:fill="auto"/>
          </w:tcPr>
          <w:p w14:paraId="62ADB9A2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  <w:p w14:paraId="3DB77709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14:paraId="425E5F6C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397F9331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</w:tc>
      </w:tr>
      <w:tr w:rsidR="00B94149" w:rsidRPr="00B94149" w14:paraId="6FEFDEAA" w14:textId="77777777" w:rsidTr="00B94149">
        <w:tc>
          <w:tcPr>
            <w:tcW w:w="4111" w:type="dxa"/>
            <w:shd w:val="clear" w:color="auto" w:fill="auto"/>
          </w:tcPr>
          <w:p w14:paraId="72B1DA67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  <w:p w14:paraId="2C14933C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14:paraId="2C613B57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292E4A94" w14:textId="77777777" w:rsidR="00B94149" w:rsidRPr="00E40F95" w:rsidRDefault="00B94149" w:rsidP="00B432DE">
            <w:pPr>
              <w:pStyle w:val="Ttulo2"/>
              <w:rPr>
                <w:lang w:val="es-VE" w:eastAsia="es-VE"/>
              </w:rPr>
            </w:pPr>
          </w:p>
        </w:tc>
      </w:tr>
      <w:tr w:rsidR="00712550" w:rsidRPr="00B94149" w14:paraId="060CE52A" w14:textId="77777777" w:rsidTr="00B94149">
        <w:tc>
          <w:tcPr>
            <w:tcW w:w="4111" w:type="dxa"/>
            <w:shd w:val="clear" w:color="auto" w:fill="auto"/>
          </w:tcPr>
          <w:p w14:paraId="603E03DC" w14:textId="77777777" w:rsidR="00712550" w:rsidRPr="00E40F95" w:rsidRDefault="00712550" w:rsidP="00B432DE">
            <w:pPr>
              <w:pStyle w:val="Ttulo2"/>
              <w:rPr>
                <w:lang w:val="es-VE" w:eastAsia="es-VE"/>
              </w:rPr>
            </w:pPr>
          </w:p>
          <w:p w14:paraId="46270289" w14:textId="77777777" w:rsidR="00712550" w:rsidRPr="00E40F95" w:rsidRDefault="00712550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14:paraId="61992606" w14:textId="77777777" w:rsidR="00712550" w:rsidRPr="00E40F95" w:rsidRDefault="00712550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4B548F5E" w14:textId="77777777" w:rsidR="00712550" w:rsidRPr="00E40F95" w:rsidRDefault="00712550" w:rsidP="00B432DE">
            <w:pPr>
              <w:pStyle w:val="Ttulo2"/>
              <w:rPr>
                <w:lang w:val="es-VE" w:eastAsia="es-VE"/>
              </w:rPr>
            </w:pPr>
          </w:p>
        </w:tc>
      </w:tr>
    </w:tbl>
    <w:p w14:paraId="37C031D5" w14:textId="77777777" w:rsidR="00B432DE" w:rsidRDefault="00B432DE" w:rsidP="00B432DE">
      <w:pPr>
        <w:pStyle w:val="Ttulo2"/>
      </w:pPr>
    </w:p>
    <w:p w14:paraId="68E5FAE6" w14:textId="77777777" w:rsidR="002F129E" w:rsidRDefault="002F129E" w:rsidP="00B432DE">
      <w:pPr>
        <w:pStyle w:val="Ttulo2"/>
      </w:pPr>
    </w:p>
    <w:p w14:paraId="05CA10EF" w14:textId="62A33010" w:rsidR="002F129E" w:rsidRDefault="002F129E" w:rsidP="002F129E">
      <w:pPr>
        <w:pStyle w:val="Ttulo1"/>
      </w:pPr>
      <w:r>
        <w:t>PRESUPUESTO DE FACTIBILIDAD</w:t>
      </w:r>
    </w:p>
    <w:p w14:paraId="088766FF" w14:textId="1C059BF2" w:rsidR="002F129E" w:rsidRPr="002F129E" w:rsidRDefault="002F129E" w:rsidP="002F129E">
      <w:pPr>
        <w:rPr>
          <w:b/>
          <w:bCs/>
          <w:lang w:val="es-EC"/>
        </w:rPr>
      </w:pPr>
      <w:r w:rsidRPr="002F129E">
        <w:rPr>
          <w:b/>
          <w:bCs/>
          <w:lang w:val="es-EC"/>
        </w:rPr>
        <w:t>HARDWARE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1"/>
        <w:gridCol w:w="5794"/>
        <w:gridCol w:w="1243"/>
      </w:tblGrid>
      <w:tr w:rsidR="002F129E" w:rsidRPr="002F129E" w14:paraId="53D97748" w14:textId="77777777" w:rsidTr="002F129E">
        <w:tc>
          <w:tcPr>
            <w:tcW w:w="0" w:type="auto"/>
            <w:hideMark/>
          </w:tcPr>
          <w:p w14:paraId="4D86F065" w14:textId="77777777" w:rsidR="002F129E" w:rsidRPr="002F129E" w:rsidRDefault="002F129E" w:rsidP="002F129E">
            <w:pPr>
              <w:rPr>
                <w:b/>
                <w:bCs/>
                <w:lang w:val="es-EC"/>
              </w:rPr>
            </w:pPr>
            <w:r w:rsidRPr="002F129E">
              <w:rPr>
                <w:b/>
                <w:bCs/>
                <w:lang w:val="es-EC"/>
              </w:rPr>
              <w:t>Recurso</w:t>
            </w:r>
          </w:p>
        </w:tc>
        <w:tc>
          <w:tcPr>
            <w:tcW w:w="0" w:type="auto"/>
            <w:hideMark/>
          </w:tcPr>
          <w:p w14:paraId="4CC12F87" w14:textId="77777777" w:rsidR="002F129E" w:rsidRPr="002F129E" w:rsidRDefault="002F129E" w:rsidP="002F129E">
            <w:pPr>
              <w:rPr>
                <w:b/>
                <w:bCs/>
                <w:lang w:val="es-EC"/>
              </w:rPr>
            </w:pPr>
            <w:r w:rsidRPr="002F129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A4929E8" w14:textId="77777777" w:rsidR="002F129E" w:rsidRPr="002F129E" w:rsidRDefault="002F129E" w:rsidP="002F129E">
            <w:pPr>
              <w:rPr>
                <w:b/>
                <w:bCs/>
                <w:lang w:val="es-EC"/>
              </w:rPr>
            </w:pPr>
            <w:r w:rsidRPr="002F129E">
              <w:rPr>
                <w:b/>
                <w:bCs/>
                <w:lang w:val="es-EC"/>
              </w:rPr>
              <w:t>Cantidad</w:t>
            </w:r>
          </w:p>
        </w:tc>
      </w:tr>
      <w:tr w:rsidR="002F129E" w:rsidRPr="002F129E" w14:paraId="5CC4E7B4" w14:textId="77777777" w:rsidTr="002F129E">
        <w:tc>
          <w:tcPr>
            <w:tcW w:w="0" w:type="auto"/>
            <w:hideMark/>
          </w:tcPr>
          <w:p w14:paraId="58C1E25E" w14:textId="77777777" w:rsidR="002F129E" w:rsidRPr="002F129E" w:rsidRDefault="002F129E" w:rsidP="002F129E">
            <w:pPr>
              <w:rPr>
                <w:lang w:val="es-EC"/>
              </w:rPr>
            </w:pPr>
            <w:r w:rsidRPr="002F129E">
              <w:rPr>
                <w:lang w:val="es-EC"/>
              </w:rPr>
              <w:t>Computadoras</w:t>
            </w:r>
          </w:p>
        </w:tc>
        <w:tc>
          <w:tcPr>
            <w:tcW w:w="0" w:type="auto"/>
            <w:hideMark/>
          </w:tcPr>
          <w:p w14:paraId="2116087E" w14:textId="77777777" w:rsidR="002F129E" w:rsidRPr="002F129E" w:rsidRDefault="002F129E" w:rsidP="002F129E">
            <w:pPr>
              <w:rPr>
                <w:lang w:val="es-EC"/>
              </w:rPr>
            </w:pPr>
            <w:r w:rsidRPr="002F129E">
              <w:rPr>
                <w:lang w:val="es-EC"/>
              </w:rPr>
              <w:t>Equipos de cómputo para desarrollo y pruebas de software.</w:t>
            </w:r>
          </w:p>
        </w:tc>
        <w:tc>
          <w:tcPr>
            <w:tcW w:w="0" w:type="auto"/>
            <w:hideMark/>
          </w:tcPr>
          <w:p w14:paraId="6550832B" w14:textId="77777777" w:rsidR="002F129E" w:rsidRPr="002F129E" w:rsidRDefault="002F129E" w:rsidP="002F129E">
            <w:pPr>
              <w:rPr>
                <w:lang w:val="es-EC"/>
              </w:rPr>
            </w:pPr>
            <w:r w:rsidRPr="002F129E">
              <w:rPr>
                <w:lang w:val="es-EC"/>
              </w:rPr>
              <w:t>2</w:t>
            </w:r>
          </w:p>
        </w:tc>
      </w:tr>
      <w:tr w:rsidR="002F129E" w:rsidRPr="002F129E" w14:paraId="7DE98F03" w14:textId="77777777" w:rsidTr="002F129E">
        <w:tc>
          <w:tcPr>
            <w:tcW w:w="0" w:type="auto"/>
            <w:hideMark/>
          </w:tcPr>
          <w:p w14:paraId="08F9D17D" w14:textId="77777777" w:rsidR="002F129E" w:rsidRPr="002F129E" w:rsidRDefault="002F129E" w:rsidP="002F129E">
            <w:pPr>
              <w:rPr>
                <w:lang w:val="es-EC"/>
              </w:rPr>
            </w:pPr>
            <w:r w:rsidRPr="002F129E">
              <w:rPr>
                <w:lang w:val="es-EC"/>
              </w:rPr>
              <w:t>Servidor</w:t>
            </w:r>
          </w:p>
        </w:tc>
        <w:tc>
          <w:tcPr>
            <w:tcW w:w="0" w:type="auto"/>
            <w:hideMark/>
          </w:tcPr>
          <w:p w14:paraId="72E66DDE" w14:textId="77777777" w:rsidR="002F129E" w:rsidRPr="002F129E" w:rsidRDefault="002F129E" w:rsidP="002F129E">
            <w:pPr>
              <w:rPr>
                <w:lang w:val="es-EC"/>
              </w:rPr>
            </w:pPr>
            <w:r w:rsidRPr="002F129E">
              <w:rPr>
                <w:lang w:val="es-EC"/>
              </w:rPr>
              <w:t>Servidor para almacenamiento y procesamiento de datos</w:t>
            </w:r>
          </w:p>
        </w:tc>
        <w:tc>
          <w:tcPr>
            <w:tcW w:w="0" w:type="auto"/>
            <w:hideMark/>
          </w:tcPr>
          <w:p w14:paraId="0D11C61A" w14:textId="77777777" w:rsidR="002F129E" w:rsidRPr="002F129E" w:rsidRDefault="002F129E" w:rsidP="002F129E">
            <w:pPr>
              <w:rPr>
                <w:lang w:val="es-EC"/>
              </w:rPr>
            </w:pPr>
            <w:r w:rsidRPr="002F129E">
              <w:rPr>
                <w:lang w:val="es-EC"/>
              </w:rPr>
              <w:t>1</w:t>
            </w:r>
          </w:p>
        </w:tc>
      </w:tr>
      <w:tr w:rsidR="002F129E" w:rsidRPr="002F129E" w14:paraId="7D2C1900" w14:textId="77777777" w:rsidTr="002F129E">
        <w:tc>
          <w:tcPr>
            <w:tcW w:w="0" w:type="auto"/>
            <w:hideMark/>
          </w:tcPr>
          <w:p w14:paraId="04204F71" w14:textId="77777777" w:rsidR="002F129E" w:rsidRPr="002F129E" w:rsidRDefault="002F129E" w:rsidP="002F129E">
            <w:pPr>
              <w:rPr>
                <w:lang w:val="es-EC"/>
              </w:rPr>
            </w:pPr>
            <w:r w:rsidRPr="002F129E">
              <w:rPr>
                <w:lang w:val="es-EC"/>
              </w:rPr>
              <w:t>Routers</w:t>
            </w:r>
          </w:p>
        </w:tc>
        <w:tc>
          <w:tcPr>
            <w:tcW w:w="0" w:type="auto"/>
            <w:hideMark/>
          </w:tcPr>
          <w:p w14:paraId="66946483" w14:textId="77777777" w:rsidR="002F129E" w:rsidRPr="002F129E" w:rsidRDefault="002F129E" w:rsidP="002F129E">
            <w:pPr>
              <w:rPr>
                <w:lang w:val="es-EC"/>
              </w:rPr>
            </w:pPr>
            <w:r w:rsidRPr="002F129E">
              <w:rPr>
                <w:lang w:val="es-EC"/>
              </w:rPr>
              <w:t>Routers para establecer la red de comunicación.</w:t>
            </w:r>
          </w:p>
        </w:tc>
        <w:tc>
          <w:tcPr>
            <w:tcW w:w="0" w:type="auto"/>
            <w:hideMark/>
          </w:tcPr>
          <w:p w14:paraId="65E0D3D9" w14:textId="77777777" w:rsidR="002F129E" w:rsidRPr="002F129E" w:rsidRDefault="002F129E" w:rsidP="002F129E">
            <w:pPr>
              <w:rPr>
                <w:lang w:val="es-EC"/>
              </w:rPr>
            </w:pPr>
            <w:r w:rsidRPr="002F129E">
              <w:rPr>
                <w:lang w:val="es-EC"/>
              </w:rPr>
              <w:t>1</w:t>
            </w:r>
          </w:p>
        </w:tc>
      </w:tr>
    </w:tbl>
    <w:p w14:paraId="6FCE3765" w14:textId="77777777" w:rsidR="002F129E" w:rsidRDefault="002F129E" w:rsidP="002F129E"/>
    <w:p w14:paraId="6B518CA5" w14:textId="77777777" w:rsidR="002C013B" w:rsidRPr="002C013B" w:rsidRDefault="002C013B" w:rsidP="002C013B">
      <w:pPr>
        <w:rPr>
          <w:b/>
          <w:bCs/>
          <w:lang w:val="es-EC"/>
        </w:rPr>
      </w:pPr>
      <w:r w:rsidRPr="002C013B">
        <w:rPr>
          <w:b/>
          <w:bCs/>
          <w:lang w:val="es-EC"/>
        </w:rPr>
        <w:t>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5101"/>
        <w:gridCol w:w="1243"/>
      </w:tblGrid>
      <w:tr w:rsidR="002C013B" w:rsidRPr="002C013B" w14:paraId="36470AE4" w14:textId="77777777" w:rsidTr="002C013B">
        <w:tc>
          <w:tcPr>
            <w:tcW w:w="0" w:type="auto"/>
            <w:hideMark/>
          </w:tcPr>
          <w:p w14:paraId="328D83DD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Recurso</w:t>
            </w:r>
          </w:p>
        </w:tc>
        <w:tc>
          <w:tcPr>
            <w:tcW w:w="0" w:type="auto"/>
            <w:hideMark/>
          </w:tcPr>
          <w:p w14:paraId="7A087ABE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259B37A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Cantidad</w:t>
            </w:r>
          </w:p>
        </w:tc>
      </w:tr>
      <w:tr w:rsidR="002C013B" w:rsidRPr="002C013B" w14:paraId="2DC88719" w14:textId="77777777" w:rsidTr="002C013B">
        <w:tc>
          <w:tcPr>
            <w:tcW w:w="0" w:type="auto"/>
            <w:hideMark/>
          </w:tcPr>
          <w:p w14:paraId="5E798FD0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Sistema Operativo</w:t>
            </w:r>
          </w:p>
        </w:tc>
        <w:tc>
          <w:tcPr>
            <w:tcW w:w="0" w:type="auto"/>
            <w:hideMark/>
          </w:tcPr>
          <w:p w14:paraId="788F073C" w14:textId="684C6CE9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Windows</w:t>
            </w:r>
          </w:p>
        </w:tc>
        <w:tc>
          <w:tcPr>
            <w:tcW w:w="0" w:type="auto"/>
            <w:hideMark/>
          </w:tcPr>
          <w:p w14:paraId="22157F7C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1 licencia</w:t>
            </w:r>
          </w:p>
        </w:tc>
      </w:tr>
      <w:tr w:rsidR="002C013B" w:rsidRPr="002C013B" w14:paraId="6F2CA463" w14:textId="77777777" w:rsidTr="002C013B">
        <w:tc>
          <w:tcPr>
            <w:tcW w:w="0" w:type="auto"/>
            <w:hideMark/>
          </w:tcPr>
          <w:p w14:paraId="00F395C4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Python</w:t>
            </w:r>
          </w:p>
        </w:tc>
        <w:tc>
          <w:tcPr>
            <w:tcW w:w="0" w:type="auto"/>
            <w:hideMark/>
          </w:tcPr>
          <w:p w14:paraId="1BC51EDA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Lenguaje de programación para desarrollo de algoritmos de IA</w:t>
            </w:r>
          </w:p>
        </w:tc>
        <w:tc>
          <w:tcPr>
            <w:tcW w:w="0" w:type="auto"/>
            <w:hideMark/>
          </w:tcPr>
          <w:p w14:paraId="743D4FD5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N/A</w:t>
            </w:r>
          </w:p>
        </w:tc>
      </w:tr>
      <w:tr w:rsidR="002C013B" w:rsidRPr="002C013B" w14:paraId="2199CEA3" w14:textId="77777777" w:rsidTr="002C013B">
        <w:tc>
          <w:tcPr>
            <w:tcW w:w="0" w:type="auto"/>
            <w:hideMark/>
          </w:tcPr>
          <w:p w14:paraId="1EAB51E5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PostgreSQL</w:t>
            </w:r>
          </w:p>
        </w:tc>
        <w:tc>
          <w:tcPr>
            <w:tcW w:w="0" w:type="auto"/>
            <w:hideMark/>
          </w:tcPr>
          <w:p w14:paraId="2D716F45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Sistema de gestión de bases de datos</w:t>
            </w:r>
          </w:p>
        </w:tc>
        <w:tc>
          <w:tcPr>
            <w:tcW w:w="0" w:type="auto"/>
            <w:hideMark/>
          </w:tcPr>
          <w:p w14:paraId="73C682EE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N/A</w:t>
            </w:r>
          </w:p>
        </w:tc>
      </w:tr>
      <w:tr w:rsidR="002C013B" w:rsidRPr="002C013B" w14:paraId="3ACD5D35" w14:textId="77777777" w:rsidTr="002C013B">
        <w:tc>
          <w:tcPr>
            <w:tcW w:w="0" w:type="auto"/>
            <w:hideMark/>
          </w:tcPr>
          <w:p w14:paraId="24990587" w14:textId="0B3753D2" w:rsidR="002C013B" w:rsidRPr="002C013B" w:rsidRDefault="002C013B" w:rsidP="002C013B">
            <w:pPr>
              <w:rPr>
                <w:lang w:val="es-EC"/>
              </w:rPr>
            </w:pPr>
            <w:r>
              <w:rPr>
                <w:lang w:val="es-EC"/>
              </w:rPr>
              <w:t>Flask</w:t>
            </w:r>
          </w:p>
        </w:tc>
        <w:tc>
          <w:tcPr>
            <w:tcW w:w="0" w:type="auto"/>
            <w:hideMark/>
          </w:tcPr>
          <w:p w14:paraId="1D75DC5E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Framework para desarrollo de aplicaciones web</w:t>
            </w:r>
          </w:p>
        </w:tc>
        <w:tc>
          <w:tcPr>
            <w:tcW w:w="0" w:type="auto"/>
            <w:hideMark/>
          </w:tcPr>
          <w:p w14:paraId="4D93D133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N/A</w:t>
            </w:r>
          </w:p>
        </w:tc>
      </w:tr>
      <w:tr w:rsidR="002C013B" w:rsidRPr="002C013B" w14:paraId="4E3CC7B3" w14:textId="77777777" w:rsidTr="002C013B">
        <w:tc>
          <w:tcPr>
            <w:tcW w:w="0" w:type="auto"/>
            <w:hideMark/>
          </w:tcPr>
          <w:p w14:paraId="737D7F43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Herramientas de Pruebas</w:t>
            </w:r>
          </w:p>
        </w:tc>
        <w:tc>
          <w:tcPr>
            <w:tcW w:w="0" w:type="auto"/>
            <w:hideMark/>
          </w:tcPr>
          <w:p w14:paraId="30881258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Software para pruebas automatizadas y análisis de rendimiento</w:t>
            </w:r>
          </w:p>
        </w:tc>
        <w:tc>
          <w:tcPr>
            <w:tcW w:w="0" w:type="auto"/>
            <w:hideMark/>
          </w:tcPr>
          <w:p w14:paraId="6F348E1C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N/A</w:t>
            </w:r>
          </w:p>
        </w:tc>
      </w:tr>
    </w:tbl>
    <w:p w14:paraId="6C9A78E6" w14:textId="77777777" w:rsidR="002C013B" w:rsidRDefault="002C013B" w:rsidP="002F129E"/>
    <w:p w14:paraId="10EF6B05" w14:textId="77777777" w:rsidR="002C013B" w:rsidRPr="002C013B" w:rsidRDefault="002C013B" w:rsidP="002C013B">
      <w:pPr>
        <w:rPr>
          <w:b/>
          <w:bCs/>
          <w:lang w:val="es-EC"/>
        </w:rPr>
      </w:pPr>
      <w:r w:rsidRPr="002C013B">
        <w:rPr>
          <w:b/>
          <w:bCs/>
          <w:lang w:val="es-EC"/>
        </w:rPr>
        <w:t>MATERIALES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4005"/>
        <w:gridCol w:w="1243"/>
      </w:tblGrid>
      <w:tr w:rsidR="002C013B" w:rsidRPr="002C013B" w14:paraId="06E1C01A" w14:textId="77777777" w:rsidTr="002C013B">
        <w:tc>
          <w:tcPr>
            <w:tcW w:w="0" w:type="auto"/>
            <w:hideMark/>
          </w:tcPr>
          <w:p w14:paraId="4BE95896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Recurso</w:t>
            </w:r>
          </w:p>
        </w:tc>
        <w:tc>
          <w:tcPr>
            <w:tcW w:w="0" w:type="auto"/>
            <w:hideMark/>
          </w:tcPr>
          <w:p w14:paraId="51F84E0E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DD74794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Cantidad</w:t>
            </w:r>
          </w:p>
        </w:tc>
      </w:tr>
      <w:tr w:rsidR="002C013B" w:rsidRPr="002C013B" w14:paraId="5E1DD019" w14:textId="77777777" w:rsidTr="002C013B">
        <w:tc>
          <w:tcPr>
            <w:tcW w:w="0" w:type="auto"/>
            <w:hideMark/>
          </w:tcPr>
          <w:p w14:paraId="1D9355ED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Manuales</w:t>
            </w:r>
          </w:p>
        </w:tc>
        <w:tc>
          <w:tcPr>
            <w:tcW w:w="0" w:type="auto"/>
            <w:hideMark/>
          </w:tcPr>
          <w:p w14:paraId="38542C94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Documentación técnica y manuales</w:t>
            </w:r>
          </w:p>
        </w:tc>
        <w:tc>
          <w:tcPr>
            <w:tcW w:w="0" w:type="auto"/>
            <w:hideMark/>
          </w:tcPr>
          <w:p w14:paraId="103F0E8C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2</w:t>
            </w:r>
          </w:p>
        </w:tc>
      </w:tr>
      <w:tr w:rsidR="002C013B" w:rsidRPr="002C013B" w14:paraId="470447D8" w14:textId="77777777" w:rsidTr="002C013B">
        <w:tc>
          <w:tcPr>
            <w:tcW w:w="0" w:type="auto"/>
            <w:hideMark/>
          </w:tcPr>
          <w:p w14:paraId="38C5349C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lastRenderedPageBreak/>
              <w:t>Papel y Plumas</w:t>
            </w:r>
          </w:p>
        </w:tc>
        <w:tc>
          <w:tcPr>
            <w:tcW w:w="0" w:type="auto"/>
            <w:hideMark/>
          </w:tcPr>
          <w:p w14:paraId="0080233C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Material de oficina</w:t>
            </w:r>
          </w:p>
        </w:tc>
        <w:tc>
          <w:tcPr>
            <w:tcW w:w="0" w:type="auto"/>
            <w:hideMark/>
          </w:tcPr>
          <w:p w14:paraId="4ED4711D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N/A</w:t>
            </w:r>
          </w:p>
        </w:tc>
      </w:tr>
      <w:tr w:rsidR="002C013B" w:rsidRPr="002C013B" w14:paraId="51E6ABCB" w14:textId="77777777" w:rsidTr="002C013B">
        <w:tc>
          <w:tcPr>
            <w:tcW w:w="0" w:type="auto"/>
            <w:hideMark/>
          </w:tcPr>
          <w:p w14:paraId="0A44F467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Pizarras</w:t>
            </w:r>
          </w:p>
        </w:tc>
        <w:tc>
          <w:tcPr>
            <w:tcW w:w="0" w:type="auto"/>
            <w:hideMark/>
          </w:tcPr>
          <w:p w14:paraId="1260B91C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Pizarras blancas para planificación</w:t>
            </w:r>
          </w:p>
        </w:tc>
        <w:tc>
          <w:tcPr>
            <w:tcW w:w="0" w:type="auto"/>
            <w:hideMark/>
          </w:tcPr>
          <w:p w14:paraId="23AA28A9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1</w:t>
            </w:r>
          </w:p>
        </w:tc>
      </w:tr>
    </w:tbl>
    <w:p w14:paraId="5F9C17E0" w14:textId="77777777" w:rsidR="002C013B" w:rsidRPr="002C013B" w:rsidRDefault="002C013B" w:rsidP="002C013B">
      <w:pPr>
        <w:rPr>
          <w:b/>
          <w:bCs/>
          <w:lang w:val="es-EC"/>
        </w:rPr>
      </w:pPr>
      <w:r w:rsidRPr="002C013B">
        <w:rPr>
          <w:b/>
          <w:bCs/>
          <w:lang w:val="es-EC"/>
        </w:rPr>
        <w:t>OTROS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7"/>
        <w:gridCol w:w="5618"/>
        <w:gridCol w:w="1243"/>
      </w:tblGrid>
      <w:tr w:rsidR="002C013B" w:rsidRPr="002C013B" w14:paraId="641C0A23" w14:textId="77777777" w:rsidTr="002C013B">
        <w:tc>
          <w:tcPr>
            <w:tcW w:w="0" w:type="auto"/>
            <w:hideMark/>
          </w:tcPr>
          <w:p w14:paraId="024CD820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Recurso</w:t>
            </w:r>
          </w:p>
        </w:tc>
        <w:tc>
          <w:tcPr>
            <w:tcW w:w="0" w:type="auto"/>
            <w:hideMark/>
          </w:tcPr>
          <w:p w14:paraId="590BFEBE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C38A4EE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Cantidad</w:t>
            </w:r>
          </w:p>
        </w:tc>
      </w:tr>
      <w:tr w:rsidR="002C013B" w:rsidRPr="002C013B" w14:paraId="2C6C1FD3" w14:textId="77777777" w:rsidTr="002C013B">
        <w:tc>
          <w:tcPr>
            <w:tcW w:w="0" w:type="auto"/>
            <w:hideMark/>
          </w:tcPr>
          <w:p w14:paraId="22BDCC17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Conexión a Internet</w:t>
            </w:r>
          </w:p>
        </w:tc>
        <w:tc>
          <w:tcPr>
            <w:tcW w:w="0" w:type="auto"/>
            <w:hideMark/>
          </w:tcPr>
          <w:p w14:paraId="664B4CFE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Alta velocidad para desarrollo y pruebas</w:t>
            </w:r>
          </w:p>
        </w:tc>
        <w:tc>
          <w:tcPr>
            <w:tcW w:w="0" w:type="auto"/>
            <w:hideMark/>
          </w:tcPr>
          <w:p w14:paraId="71D5A6C7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1 línea</w:t>
            </w:r>
          </w:p>
        </w:tc>
      </w:tr>
      <w:tr w:rsidR="002C013B" w:rsidRPr="002C013B" w14:paraId="67FEFD77" w14:textId="77777777" w:rsidTr="002C013B">
        <w:tc>
          <w:tcPr>
            <w:tcW w:w="0" w:type="auto"/>
            <w:hideMark/>
          </w:tcPr>
          <w:p w14:paraId="4B0D9B1F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Espacio de Trabajo</w:t>
            </w:r>
          </w:p>
        </w:tc>
        <w:tc>
          <w:tcPr>
            <w:tcW w:w="0" w:type="auto"/>
            <w:hideMark/>
          </w:tcPr>
          <w:p w14:paraId="6404DA50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Oficina o laboratorio equipado para el equipo de desarrollo</w:t>
            </w:r>
          </w:p>
        </w:tc>
        <w:tc>
          <w:tcPr>
            <w:tcW w:w="0" w:type="auto"/>
            <w:hideMark/>
          </w:tcPr>
          <w:p w14:paraId="2938180A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1</w:t>
            </w:r>
          </w:p>
        </w:tc>
      </w:tr>
      <w:tr w:rsidR="002C013B" w:rsidRPr="002C013B" w14:paraId="0178A1F7" w14:textId="77777777" w:rsidTr="002C013B">
        <w:tc>
          <w:tcPr>
            <w:tcW w:w="0" w:type="auto"/>
            <w:hideMark/>
          </w:tcPr>
          <w:p w14:paraId="3C4EA329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Servicios en la Nube</w:t>
            </w:r>
          </w:p>
        </w:tc>
        <w:tc>
          <w:tcPr>
            <w:tcW w:w="0" w:type="auto"/>
            <w:hideMark/>
          </w:tcPr>
          <w:p w14:paraId="2FD62912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Almacenamiento y procesamiento en la nube (AWS, Azure, Google Cloud)</w:t>
            </w:r>
          </w:p>
        </w:tc>
        <w:tc>
          <w:tcPr>
            <w:tcW w:w="0" w:type="auto"/>
            <w:hideMark/>
          </w:tcPr>
          <w:p w14:paraId="45F274D3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N/A</w:t>
            </w:r>
          </w:p>
        </w:tc>
      </w:tr>
      <w:tr w:rsidR="002C013B" w:rsidRPr="002C013B" w14:paraId="7830C082" w14:textId="77777777" w:rsidTr="002C013B">
        <w:tc>
          <w:tcPr>
            <w:tcW w:w="0" w:type="auto"/>
          </w:tcPr>
          <w:p w14:paraId="2F74622D" w14:textId="02A28A1F" w:rsidR="002C013B" w:rsidRPr="002C013B" w:rsidRDefault="002C013B" w:rsidP="002C013B">
            <w:pPr>
              <w:rPr>
                <w:lang w:val="es-EC"/>
              </w:rPr>
            </w:pPr>
            <w:r>
              <w:rPr>
                <w:lang w:val="es-EC"/>
              </w:rPr>
              <w:t>Materiales</w:t>
            </w:r>
          </w:p>
        </w:tc>
        <w:tc>
          <w:tcPr>
            <w:tcW w:w="0" w:type="auto"/>
          </w:tcPr>
          <w:p w14:paraId="1EE72B5F" w14:textId="2B9D4EA4" w:rsidR="002C013B" w:rsidRPr="002C013B" w:rsidRDefault="002C013B" w:rsidP="002C013B">
            <w:pPr>
              <w:rPr>
                <w:lang w:val="es-EC"/>
              </w:rPr>
            </w:pPr>
            <w:r>
              <w:rPr>
                <w:lang w:val="es-EC"/>
              </w:rPr>
              <w:t>Papel, Plumas</w:t>
            </w:r>
          </w:p>
        </w:tc>
        <w:tc>
          <w:tcPr>
            <w:tcW w:w="0" w:type="auto"/>
          </w:tcPr>
          <w:p w14:paraId="257798E1" w14:textId="6AD17564" w:rsidR="002C013B" w:rsidRPr="002C013B" w:rsidRDefault="002C013B" w:rsidP="002C013B">
            <w:pPr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</w:tbl>
    <w:p w14:paraId="31903098" w14:textId="77777777" w:rsidR="002F129E" w:rsidRDefault="002F129E" w:rsidP="002F129E"/>
    <w:p w14:paraId="1A3E4C34" w14:textId="77777777" w:rsidR="002C013B" w:rsidRPr="002C013B" w:rsidRDefault="002C013B" w:rsidP="002C013B">
      <w:pPr>
        <w:pStyle w:val="Ttulo1"/>
      </w:pPr>
      <w:r w:rsidRPr="002C013B">
        <w:t>PRESUPUESTO</w:t>
      </w:r>
    </w:p>
    <w:p w14:paraId="62FE332A" w14:textId="77002395" w:rsidR="002C013B" w:rsidRPr="002C013B" w:rsidRDefault="002C013B" w:rsidP="002C013B">
      <w:pPr>
        <w:rPr>
          <w:lang w:val="es-EC"/>
        </w:rPr>
      </w:pPr>
      <w:r w:rsidRPr="002C013B">
        <w:rPr>
          <w:lang w:val="es-EC"/>
        </w:rPr>
        <w:t>Los precios son aproximados y pueden varia</w:t>
      </w:r>
      <w:r>
        <w:rPr>
          <w:lang w:val="es-EC"/>
        </w:rPr>
        <w:t>r</w:t>
      </w:r>
    </w:p>
    <w:p w14:paraId="4CFDCF03" w14:textId="77777777" w:rsidR="002C013B" w:rsidRPr="002C013B" w:rsidRDefault="002C013B" w:rsidP="002C013B">
      <w:pPr>
        <w:rPr>
          <w:b/>
          <w:bCs/>
          <w:lang w:val="es-EC"/>
        </w:rPr>
      </w:pPr>
      <w:r w:rsidRPr="002C013B">
        <w:rPr>
          <w:b/>
          <w:bCs/>
          <w:lang w:val="es-EC"/>
        </w:rPr>
        <w:t>Hardware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2599"/>
        <w:gridCol w:w="1243"/>
        <w:gridCol w:w="1793"/>
        <w:gridCol w:w="1163"/>
      </w:tblGrid>
      <w:tr w:rsidR="002C013B" w:rsidRPr="002C013B" w14:paraId="2D2FEEAA" w14:textId="77777777" w:rsidTr="002C013B">
        <w:tc>
          <w:tcPr>
            <w:tcW w:w="0" w:type="auto"/>
            <w:hideMark/>
          </w:tcPr>
          <w:p w14:paraId="3FFB907D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Recurso</w:t>
            </w:r>
          </w:p>
        </w:tc>
        <w:tc>
          <w:tcPr>
            <w:tcW w:w="0" w:type="auto"/>
            <w:hideMark/>
          </w:tcPr>
          <w:p w14:paraId="30E2E28E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B1A1E95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Cantidad</w:t>
            </w:r>
          </w:p>
        </w:tc>
        <w:tc>
          <w:tcPr>
            <w:tcW w:w="0" w:type="auto"/>
            <w:hideMark/>
          </w:tcPr>
          <w:p w14:paraId="0413E810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Precio Unitario (USD)</w:t>
            </w:r>
          </w:p>
        </w:tc>
        <w:tc>
          <w:tcPr>
            <w:tcW w:w="0" w:type="auto"/>
            <w:hideMark/>
          </w:tcPr>
          <w:p w14:paraId="0ABA6E8E" w14:textId="77777777" w:rsidR="002C013B" w:rsidRPr="002C013B" w:rsidRDefault="002C013B" w:rsidP="002C013B">
            <w:pPr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Total (USD)</w:t>
            </w:r>
          </w:p>
        </w:tc>
      </w:tr>
      <w:tr w:rsidR="002C013B" w:rsidRPr="002C013B" w14:paraId="24168DDE" w14:textId="77777777" w:rsidTr="002C013B">
        <w:tc>
          <w:tcPr>
            <w:tcW w:w="0" w:type="auto"/>
            <w:hideMark/>
          </w:tcPr>
          <w:p w14:paraId="22E3C8A0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Computadoras</w:t>
            </w:r>
          </w:p>
        </w:tc>
        <w:tc>
          <w:tcPr>
            <w:tcW w:w="0" w:type="auto"/>
            <w:hideMark/>
          </w:tcPr>
          <w:p w14:paraId="179465F0" w14:textId="78A1900A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 xml:space="preserve">Laptop </w:t>
            </w:r>
            <w:r>
              <w:rPr>
                <w:lang w:val="es-EC"/>
              </w:rPr>
              <w:t>Levono ideapad gaming 3</w:t>
            </w:r>
          </w:p>
        </w:tc>
        <w:tc>
          <w:tcPr>
            <w:tcW w:w="0" w:type="auto"/>
            <w:hideMark/>
          </w:tcPr>
          <w:p w14:paraId="33176A6D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245AA0F4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1,000</w:t>
            </w:r>
          </w:p>
        </w:tc>
        <w:tc>
          <w:tcPr>
            <w:tcW w:w="0" w:type="auto"/>
            <w:hideMark/>
          </w:tcPr>
          <w:p w14:paraId="43DD83D0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1,000</w:t>
            </w:r>
          </w:p>
        </w:tc>
      </w:tr>
      <w:tr w:rsidR="002C013B" w:rsidRPr="002C013B" w14:paraId="7D7513FD" w14:textId="77777777" w:rsidTr="002C013B">
        <w:tc>
          <w:tcPr>
            <w:tcW w:w="0" w:type="auto"/>
            <w:hideMark/>
          </w:tcPr>
          <w:p w14:paraId="104D462F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Routers</w:t>
            </w:r>
          </w:p>
        </w:tc>
        <w:tc>
          <w:tcPr>
            <w:tcW w:w="0" w:type="auto"/>
            <w:hideMark/>
          </w:tcPr>
          <w:p w14:paraId="7F8A25F4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Router para red de comunicación</w:t>
            </w:r>
          </w:p>
        </w:tc>
        <w:tc>
          <w:tcPr>
            <w:tcW w:w="0" w:type="auto"/>
            <w:hideMark/>
          </w:tcPr>
          <w:p w14:paraId="71DEFA46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12343A5B" w14:textId="7E679654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2</w:t>
            </w:r>
            <w:r>
              <w:rPr>
                <w:lang w:val="es-EC"/>
              </w:rPr>
              <w:t>5.00</w:t>
            </w:r>
          </w:p>
        </w:tc>
        <w:tc>
          <w:tcPr>
            <w:tcW w:w="0" w:type="auto"/>
            <w:hideMark/>
          </w:tcPr>
          <w:p w14:paraId="78AF7053" w14:textId="5147DF6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lang w:val="es-EC"/>
              </w:rPr>
              <w:t>2</w:t>
            </w:r>
            <w:r>
              <w:rPr>
                <w:lang w:val="es-EC"/>
              </w:rPr>
              <w:t>5.00</w:t>
            </w:r>
          </w:p>
        </w:tc>
      </w:tr>
      <w:tr w:rsidR="002C013B" w:rsidRPr="002C013B" w14:paraId="2CE484B3" w14:textId="77777777" w:rsidTr="002C013B">
        <w:tc>
          <w:tcPr>
            <w:tcW w:w="0" w:type="auto"/>
            <w:hideMark/>
          </w:tcPr>
          <w:p w14:paraId="0F8CCA39" w14:textId="77777777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b/>
                <w:bCs/>
                <w:lang w:val="es-EC"/>
              </w:rPr>
              <w:t>Subtotal Hardware</w:t>
            </w:r>
          </w:p>
        </w:tc>
        <w:tc>
          <w:tcPr>
            <w:tcW w:w="0" w:type="auto"/>
            <w:hideMark/>
          </w:tcPr>
          <w:p w14:paraId="2736A32F" w14:textId="77777777" w:rsidR="002C013B" w:rsidRPr="002C013B" w:rsidRDefault="002C013B" w:rsidP="002C013B">
            <w:pPr>
              <w:rPr>
                <w:lang w:val="es-EC"/>
              </w:rPr>
            </w:pPr>
          </w:p>
        </w:tc>
        <w:tc>
          <w:tcPr>
            <w:tcW w:w="0" w:type="auto"/>
            <w:hideMark/>
          </w:tcPr>
          <w:p w14:paraId="761EF792" w14:textId="77777777" w:rsidR="002C013B" w:rsidRPr="002C013B" w:rsidRDefault="002C013B" w:rsidP="002C013B">
            <w:pPr>
              <w:rPr>
                <w:lang w:val="es-EC"/>
              </w:rPr>
            </w:pPr>
          </w:p>
        </w:tc>
        <w:tc>
          <w:tcPr>
            <w:tcW w:w="0" w:type="auto"/>
            <w:hideMark/>
          </w:tcPr>
          <w:p w14:paraId="1D0C9068" w14:textId="77777777" w:rsidR="002C013B" w:rsidRPr="002C013B" w:rsidRDefault="002C013B" w:rsidP="002C013B">
            <w:pPr>
              <w:rPr>
                <w:lang w:val="es-EC"/>
              </w:rPr>
            </w:pPr>
          </w:p>
        </w:tc>
        <w:tc>
          <w:tcPr>
            <w:tcW w:w="0" w:type="auto"/>
            <w:hideMark/>
          </w:tcPr>
          <w:p w14:paraId="060C9CB5" w14:textId="606F03BF" w:rsidR="002C013B" w:rsidRPr="002C013B" w:rsidRDefault="002C013B" w:rsidP="002C013B">
            <w:pPr>
              <w:rPr>
                <w:lang w:val="es-EC"/>
              </w:rPr>
            </w:pPr>
            <w:r w:rsidRPr="002C013B">
              <w:rPr>
                <w:b/>
                <w:bCs/>
                <w:lang w:val="es-EC"/>
              </w:rPr>
              <w:t>1,02</w:t>
            </w:r>
            <w:r>
              <w:rPr>
                <w:b/>
                <w:bCs/>
                <w:lang w:val="es-EC"/>
              </w:rPr>
              <w:t>5</w:t>
            </w:r>
          </w:p>
        </w:tc>
      </w:tr>
    </w:tbl>
    <w:p w14:paraId="0EAD0282" w14:textId="50937484" w:rsidR="002C013B" w:rsidRDefault="002C013B" w:rsidP="002C013B">
      <w:pPr>
        <w:tabs>
          <w:tab w:val="left" w:pos="1053"/>
        </w:tabs>
      </w:pPr>
    </w:p>
    <w:p w14:paraId="0B60C93A" w14:textId="77777777" w:rsidR="002C013B" w:rsidRPr="002C013B" w:rsidRDefault="002C013B" w:rsidP="002C013B">
      <w:pPr>
        <w:tabs>
          <w:tab w:val="left" w:pos="1053"/>
        </w:tabs>
        <w:rPr>
          <w:b/>
          <w:bCs/>
          <w:lang w:val="es-EC"/>
        </w:rPr>
      </w:pPr>
      <w:r w:rsidRPr="002C013B">
        <w:rPr>
          <w:b/>
          <w:bCs/>
          <w:lang w:val="es-EC"/>
        </w:rPr>
        <w:t>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2"/>
        <w:gridCol w:w="3080"/>
        <w:gridCol w:w="1243"/>
        <w:gridCol w:w="1495"/>
        <w:gridCol w:w="1038"/>
      </w:tblGrid>
      <w:tr w:rsidR="002C013B" w:rsidRPr="002C013B" w14:paraId="03589C57" w14:textId="77777777" w:rsidTr="002C013B">
        <w:tc>
          <w:tcPr>
            <w:tcW w:w="0" w:type="auto"/>
            <w:hideMark/>
          </w:tcPr>
          <w:p w14:paraId="1B147264" w14:textId="77777777" w:rsidR="002C013B" w:rsidRPr="002C013B" w:rsidRDefault="002C013B" w:rsidP="002C013B">
            <w:pPr>
              <w:tabs>
                <w:tab w:val="left" w:pos="1053"/>
              </w:tabs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Recurso</w:t>
            </w:r>
          </w:p>
        </w:tc>
        <w:tc>
          <w:tcPr>
            <w:tcW w:w="0" w:type="auto"/>
            <w:hideMark/>
          </w:tcPr>
          <w:p w14:paraId="7A752244" w14:textId="77777777" w:rsidR="002C013B" w:rsidRPr="002C013B" w:rsidRDefault="002C013B" w:rsidP="002C013B">
            <w:pPr>
              <w:tabs>
                <w:tab w:val="left" w:pos="1053"/>
              </w:tabs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7AB096E4" w14:textId="77777777" w:rsidR="002C013B" w:rsidRPr="002C013B" w:rsidRDefault="002C013B" w:rsidP="002C013B">
            <w:pPr>
              <w:tabs>
                <w:tab w:val="left" w:pos="1053"/>
              </w:tabs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Cantidad</w:t>
            </w:r>
          </w:p>
        </w:tc>
        <w:tc>
          <w:tcPr>
            <w:tcW w:w="0" w:type="auto"/>
            <w:hideMark/>
          </w:tcPr>
          <w:p w14:paraId="6399A356" w14:textId="77777777" w:rsidR="002C013B" w:rsidRPr="002C013B" w:rsidRDefault="002C013B" w:rsidP="002C013B">
            <w:pPr>
              <w:tabs>
                <w:tab w:val="left" w:pos="1053"/>
              </w:tabs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 xml:space="preserve">Precio </w:t>
            </w:r>
            <w:r w:rsidRPr="002C013B">
              <w:rPr>
                <w:b/>
                <w:bCs/>
                <w:lang w:val="es-EC"/>
              </w:rPr>
              <w:lastRenderedPageBreak/>
              <w:t>Unitario (USD)</w:t>
            </w:r>
          </w:p>
        </w:tc>
        <w:tc>
          <w:tcPr>
            <w:tcW w:w="0" w:type="auto"/>
            <w:hideMark/>
          </w:tcPr>
          <w:p w14:paraId="181BF37C" w14:textId="77777777" w:rsidR="002C013B" w:rsidRPr="002C013B" w:rsidRDefault="002C013B" w:rsidP="002C013B">
            <w:pPr>
              <w:tabs>
                <w:tab w:val="left" w:pos="1053"/>
              </w:tabs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lastRenderedPageBreak/>
              <w:t xml:space="preserve">Total </w:t>
            </w:r>
            <w:r w:rsidRPr="002C013B">
              <w:rPr>
                <w:b/>
                <w:bCs/>
                <w:lang w:val="es-EC"/>
              </w:rPr>
              <w:lastRenderedPageBreak/>
              <w:t>(USD)</w:t>
            </w:r>
          </w:p>
        </w:tc>
      </w:tr>
      <w:tr w:rsidR="002C013B" w:rsidRPr="002C013B" w14:paraId="039046BF" w14:textId="77777777" w:rsidTr="002C013B">
        <w:tc>
          <w:tcPr>
            <w:tcW w:w="0" w:type="auto"/>
            <w:hideMark/>
          </w:tcPr>
          <w:p w14:paraId="7972633C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lastRenderedPageBreak/>
              <w:t>Sistema Operativo</w:t>
            </w:r>
          </w:p>
        </w:tc>
        <w:tc>
          <w:tcPr>
            <w:tcW w:w="0" w:type="auto"/>
            <w:hideMark/>
          </w:tcPr>
          <w:p w14:paraId="3455E664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Windows/Linux</w:t>
            </w:r>
          </w:p>
        </w:tc>
        <w:tc>
          <w:tcPr>
            <w:tcW w:w="0" w:type="auto"/>
            <w:hideMark/>
          </w:tcPr>
          <w:p w14:paraId="5E744BE4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1 licencia</w:t>
            </w:r>
          </w:p>
        </w:tc>
        <w:tc>
          <w:tcPr>
            <w:tcW w:w="0" w:type="auto"/>
            <w:hideMark/>
          </w:tcPr>
          <w:p w14:paraId="2E904132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150</w:t>
            </w:r>
          </w:p>
        </w:tc>
        <w:tc>
          <w:tcPr>
            <w:tcW w:w="0" w:type="auto"/>
            <w:hideMark/>
          </w:tcPr>
          <w:p w14:paraId="6F21ED0F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150</w:t>
            </w:r>
          </w:p>
        </w:tc>
      </w:tr>
      <w:tr w:rsidR="002C013B" w:rsidRPr="002C013B" w14:paraId="0756FBB8" w14:textId="77777777" w:rsidTr="002C013B">
        <w:tc>
          <w:tcPr>
            <w:tcW w:w="0" w:type="auto"/>
            <w:hideMark/>
          </w:tcPr>
          <w:p w14:paraId="50F6CF3F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Python</w:t>
            </w:r>
          </w:p>
        </w:tc>
        <w:tc>
          <w:tcPr>
            <w:tcW w:w="0" w:type="auto"/>
            <w:hideMark/>
          </w:tcPr>
          <w:p w14:paraId="27799721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Lenguaje de programación para desarrollo de IA</w:t>
            </w:r>
          </w:p>
        </w:tc>
        <w:tc>
          <w:tcPr>
            <w:tcW w:w="0" w:type="auto"/>
            <w:hideMark/>
          </w:tcPr>
          <w:p w14:paraId="7EA78E66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N/A</w:t>
            </w:r>
          </w:p>
        </w:tc>
        <w:tc>
          <w:tcPr>
            <w:tcW w:w="0" w:type="auto"/>
            <w:hideMark/>
          </w:tcPr>
          <w:p w14:paraId="7D0ECED8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0</w:t>
            </w:r>
          </w:p>
        </w:tc>
        <w:tc>
          <w:tcPr>
            <w:tcW w:w="0" w:type="auto"/>
            <w:hideMark/>
          </w:tcPr>
          <w:p w14:paraId="3C2234F9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0</w:t>
            </w:r>
          </w:p>
        </w:tc>
      </w:tr>
      <w:tr w:rsidR="002C013B" w:rsidRPr="002C013B" w14:paraId="6053075C" w14:textId="77777777" w:rsidTr="002C013B">
        <w:tc>
          <w:tcPr>
            <w:tcW w:w="0" w:type="auto"/>
            <w:hideMark/>
          </w:tcPr>
          <w:p w14:paraId="2F036B5B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PostgreSQL</w:t>
            </w:r>
          </w:p>
        </w:tc>
        <w:tc>
          <w:tcPr>
            <w:tcW w:w="0" w:type="auto"/>
            <w:hideMark/>
          </w:tcPr>
          <w:p w14:paraId="313A4DAA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Sistema de gestión de bases de datos</w:t>
            </w:r>
          </w:p>
        </w:tc>
        <w:tc>
          <w:tcPr>
            <w:tcW w:w="0" w:type="auto"/>
            <w:hideMark/>
          </w:tcPr>
          <w:p w14:paraId="24C230CD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N/A</w:t>
            </w:r>
          </w:p>
        </w:tc>
        <w:tc>
          <w:tcPr>
            <w:tcW w:w="0" w:type="auto"/>
            <w:hideMark/>
          </w:tcPr>
          <w:p w14:paraId="48D6EB3C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0</w:t>
            </w:r>
          </w:p>
        </w:tc>
        <w:tc>
          <w:tcPr>
            <w:tcW w:w="0" w:type="auto"/>
            <w:hideMark/>
          </w:tcPr>
          <w:p w14:paraId="780B3090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0</w:t>
            </w:r>
          </w:p>
        </w:tc>
      </w:tr>
      <w:tr w:rsidR="002C013B" w:rsidRPr="002C013B" w14:paraId="1DA881EA" w14:textId="77777777" w:rsidTr="002C013B">
        <w:tc>
          <w:tcPr>
            <w:tcW w:w="0" w:type="auto"/>
            <w:hideMark/>
          </w:tcPr>
          <w:p w14:paraId="6C4E48C8" w14:textId="3DBCFEA0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>
              <w:rPr>
                <w:lang w:val="es-EC"/>
              </w:rPr>
              <w:t>Flask</w:t>
            </w:r>
          </w:p>
        </w:tc>
        <w:tc>
          <w:tcPr>
            <w:tcW w:w="0" w:type="auto"/>
            <w:hideMark/>
          </w:tcPr>
          <w:p w14:paraId="124B243C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Framework para desarrollo web</w:t>
            </w:r>
          </w:p>
        </w:tc>
        <w:tc>
          <w:tcPr>
            <w:tcW w:w="0" w:type="auto"/>
            <w:hideMark/>
          </w:tcPr>
          <w:p w14:paraId="67B9C3C6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N/A</w:t>
            </w:r>
          </w:p>
        </w:tc>
        <w:tc>
          <w:tcPr>
            <w:tcW w:w="0" w:type="auto"/>
            <w:hideMark/>
          </w:tcPr>
          <w:p w14:paraId="5C9862B0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0</w:t>
            </w:r>
          </w:p>
        </w:tc>
        <w:tc>
          <w:tcPr>
            <w:tcW w:w="0" w:type="auto"/>
            <w:hideMark/>
          </w:tcPr>
          <w:p w14:paraId="5D0ED905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0</w:t>
            </w:r>
          </w:p>
        </w:tc>
      </w:tr>
      <w:tr w:rsidR="002C013B" w:rsidRPr="002C013B" w14:paraId="584B3E59" w14:textId="77777777" w:rsidTr="002C013B">
        <w:tc>
          <w:tcPr>
            <w:tcW w:w="0" w:type="auto"/>
            <w:hideMark/>
          </w:tcPr>
          <w:p w14:paraId="648CB377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Herramientas de Pruebas</w:t>
            </w:r>
          </w:p>
        </w:tc>
        <w:tc>
          <w:tcPr>
            <w:tcW w:w="0" w:type="auto"/>
            <w:hideMark/>
          </w:tcPr>
          <w:p w14:paraId="04CDC4AF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Software para pruebas automatizadas y análisis de rendimiento</w:t>
            </w:r>
          </w:p>
        </w:tc>
        <w:tc>
          <w:tcPr>
            <w:tcW w:w="0" w:type="auto"/>
            <w:hideMark/>
          </w:tcPr>
          <w:p w14:paraId="64FF28FE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N/A</w:t>
            </w:r>
          </w:p>
        </w:tc>
        <w:tc>
          <w:tcPr>
            <w:tcW w:w="0" w:type="auto"/>
            <w:hideMark/>
          </w:tcPr>
          <w:p w14:paraId="2BD473B0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0</w:t>
            </w:r>
          </w:p>
        </w:tc>
        <w:tc>
          <w:tcPr>
            <w:tcW w:w="0" w:type="auto"/>
            <w:hideMark/>
          </w:tcPr>
          <w:p w14:paraId="1066F17F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0</w:t>
            </w:r>
          </w:p>
        </w:tc>
      </w:tr>
      <w:tr w:rsidR="002C013B" w:rsidRPr="002C013B" w14:paraId="5BE9444E" w14:textId="77777777" w:rsidTr="002C013B">
        <w:tc>
          <w:tcPr>
            <w:tcW w:w="0" w:type="auto"/>
            <w:hideMark/>
          </w:tcPr>
          <w:p w14:paraId="59A3B26C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b/>
                <w:bCs/>
                <w:lang w:val="es-EC"/>
              </w:rPr>
              <w:t>Subtotal Software</w:t>
            </w:r>
          </w:p>
        </w:tc>
        <w:tc>
          <w:tcPr>
            <w:tcW w:w="0" w:type="auto"/>
            <w:hideMark/>
          </w:tcPr>
          <w:p w14:paraId="7800CE1F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</w:p>
        </w:tc>
        <w:tc>
          <w:tcPr>
            <w:tcW w:w="0" w:type="auto"/>
            <w:hideMark/>
          </w:tcPr>
          <w:p w14:paraId="51F062E3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</w:p>
        </w:tc>
        <w:tc>
          <w:tcPr>
            <w:tcW w:w="0" w:type="auto"/>
            <w:hideMark/>
          </w:tcPr>
          <w:p w14:paraId="0E0E8066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</w:p>
        </w:tc>
        <w:tc>
          <w:tcPr>
            <w:tcW w:w="0" w:type="auto"/>
            <w:hideMark/>
          </w:tcPr>
          <w:p w14:paraId="5D608C0A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b/>
                <w:bCs/>
                <w:lang w:val="es-EC"/>
              </w:rPr>
              <w:t>150</w:t>
            </w:r>
          </w:p>
        </w:tc>
      </w:tr>
    </w:tbl>
    <w:p w14:paraId="308A30B0" w14:textId="77777777" w:rsidR="002C013B" w:rsidRDefault="002C013B" w:rsidP="002C013B">
      <w:pPr>
        <w:tabs>
          <w:tab w:val="left" w:pos="1053"/>
        </w:tabs>
      </w:pPr>
    </w:p>
    <w:p w14:paraId="7DC820B8" w14:textId="77777777" w:rsidR="002C013B" w:rsidRPr="002C013B" w:rsidRDefault="002C013B" w:rsidP="002C013B">
      <w:pPr>
        <w:tabs>
          <w:tab w:val="left" w:pos="1053"/>
        </w:tabs>
        <w:rPr>
          <w:b/>
          <w:bCs/>
          <w:lang w:val="es-EC"/>
        </w:rPr>
      </w:pPr>
      <w:r w:rsidRPr="002C013B">
        <w:rPr>
          <w:b/>
          <w:bCs/>
          <w:lang w:val="es-EC"/>
        </w:rPr>
        <w:t>Otros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939"/>
        <w:gridCol w:w="1243"/>
        <w:gridCol w:w="1741"/>
        <w:gridCol w:w="1096"/>
      </w:tblGrid>
      <w:tr w:rsidR="002C013B" w:rsidRPr="002C013B" w14:paraId="4BF61F44" w14:textId="77777777" w:rsidTr="002C013B">
        <w:tc>
          <w:tcPr>
            <w:tcW w:w="0" w:type="auto"/>
            <w:hideMark/>
          </w:tcPr>
          <w:p w14:paraId="019C2989" w14:textId="77777777" w:rsidR="002C013B" w:rsidRPr="002C013B" w:rsidRDefault="002C013B" w:rsidP="002C013B">
            <w:pPr>
              <w:tabs>
                <w:tab w:val="left" w:pos="1053"/>
              </w:tabs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Recurso</w:t>
            </w:r>
          </w:p>
        </w:tc>
        <w:tc>
          <w:tcPr>
            <w:tcW w:w="0" w:type="auto"/>
            <w:hideMark/>
          </w:tcPr>
          <w:p w14:paraId="5EF21574" w14:textId="77777777" w:rsidR="002C013B" w:rsidRPr="002C013B" w:rsidRDefault="002C013B" w:rsidP="002C013B">
            <w:pPr>
              <w:tabs>
                <w:tab w:val="left" w:pos="1053"/>
              </w:tabs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82DF530" w14:textId="77777777" w:rsidR="002C013B" w:rsidRPr="002C013B" w:rsidRDefault="002C013B" w:rsidP="002C013B">
            <w:pPr>
              <w:tabs>
                <w:tab w:val="left" w:pos="1053"/>
              </w:tabs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Cantidad</w:t>
            </w:r>
          </w:p>
        </w:tc>
        <w:tc>
          <w:tcPr>
            <w:tcW w:w="0" w:type="auto"/>
            <w:hideMark/>
          </w:tcPr>
          <w:p w14:paraId="6623DC8C" w14:textId="77777777" w:rsidR="002C013B" w:rsidRPr="002C013B" w:rsidRDefault="002C013B" w:rsidP="002C013B">
            <w:pPr>
              <w:tabs>
                <w:tab w:val="left" w:pos="1053"/>
              </w:tabs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Precio Unitario (USD)</w:t>
            </w:r>
          </w:p>
        </w:tc>
        <w:tc>
          <w:tcPr>
            <w:tcW w:w="0" w:type="auto"/>
            <w:hideMark/>
          </w:tcPr>
          <w:p w14:paraId="08D0C3D9" w14:textId="77777777" w:rsidR="002C013B" w:rsidRPr="002C013B" w:rsidRDefault="002C013B" w:rsidP="002C013B">
            <w:pPr>
              <w:tabs>
                <w:tab w:val="left" w:pos="1053"/>
              </w:tabs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Total (USD)</w:t>
            </w:r>
          </w:p>
        </w:tc>
      </w:tr>
      <w:tr w:rsidR="002C013B" w:rsidRPr="002C013B" w14:paraId="539997DC" w14:textId="77777777" w:rsidTr="002C013B">
        <w:tc>
          <w:tcPr>
            <w:tcW w:w="0" w:type="auto"/>
            <w:hideMark/>
          </w:tcPr>
          <w:p w14:paraId="3C1A5FD3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Conexión a Internet</w:t>
            </w:r>
          </w:p>
        </w:tc>
        <w:tc>
          <w:tcPr>
            <w:tcW w:w="0" w:type="auto"/>
            <w:hideMark/>
          </w:tcPr>
          <w:p w14:paraId="5ADAFF9C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Alta velocidad para desarrollo y pruebas</w:t>
            </w:r>
          </w:p>
        </w:tc>
        <w:tc>
          <w:tcPr>
            <w:tcW w:w="0" w:type="auto"/>
            <w:hideMark/>
          </w:tcPr>
          <w:p w14:paraId="1E8CFB56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4 meses</w:t>
            </w:r>
          </w:p>
        </w:tc>
        <w:tc>
          <w:tcPr>
            <w:tcW w:w="0" w:type="auto"/>
            <w:hideMark/>
          </w:tcPr>
          <w:p w14:paraId="2192C8CB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30 (USD/mes)</w:t>
            </w:r>
          </w:p>
        </w:tc>
        <w:tc>
          <w:tcPr>
            <w:tcW w:w="0" w:type="auto"/>
            <w:hideMark/>
          </w:tcPr>
          <w:p w14:paraId="172DD037" w14:textId="5693F38A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120</w:t>
            </w:r>
            <w:r>
              <w:rPr>
                <w:lang w:val="es-EC"/>
              </w:rPr>
              <w:t>.00</w:t>
            </w:r>
          </w:p>
        </w:tc>
      </w:tr>
      <w:tr w:rsidR="002C013B" w:rsidRPr="002C013B" w14:paraId="3C4E749E" w14:textId="77777777" w:rsidTr="002C013B">
        <w:tc>
          <w:tcPr>
            <w:tcW w:w="0" w:type="auto"/>
            <w:hideMark/>
          </w:tcPr>
          <w:p w14:paraId="4663B082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Espacio de Trabajo</w:t>
            </w:r>
          </w:p>
        </w:tc>
        <w:tc>
          <w:tcPr>
            <w:tcW w:w="0" w:type="auto"/>
            <w:hideMark/>
          </w:tcPr>
          <w:p w14:paraId="7977400B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Oficina o laboratorio equipado</w:t>
            </w:r>
          </w:p>
        </w:tc>
        <w:tc>
          <w:tcPr>
            <w:tcW w:w="0" w:type="auto"/>
            <w:hideMark/>
          </w:tcPr>
          <w:p w14:paraId="6EE0D783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4 meses</w:t>
            </w:r>
          </w:p>
        </w:tc>
        <w:tc>
          <w:tcPr>
            <w:tcW w:w="0" w:type="auto"/>
            <w:hideMark/>
          </w:tcPr>
          <w:p w14:paraId="42B89D9F" w14:textId="5707E11F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>
              <w:rPr>
                <w:lang w:val="es-EC"/>
              </w:rPr>
              <w:t>80 (USD/mes)</w:t>
            </w:r>
          </w:p>
        </w:tc>
        <w:tc>
          <w:tcPr>
            <w:tcW w:w="0" w:type="auto"/>
            <w:hideMark/>
          </w:tcPr>
          <w:p w14:paraId="3F83BF4B" w14:textId="109988E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>
              <w:rPr>
                <w:lang w:val="es-EC"/>
              </w:rPr>
              <w:t>320.00</w:t>
            </w:r>
          </w:p>
        </w:tc>
      </w:tr>
      <w:tr w:rsidR="002C013B" w:rsidRPr="002C013B" w14:paraId="2F32091F" w14:textId="77777777" w:rsidTr="002C013B">
        <w:tc>
          <w:tcPr>
            <w:tcW w:w="0" w:type="auto"/>
            <w:hideMark/>
          </w:tcPr>
          <w:p w14:paraId="28DC991B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Servicios en la Nube</w:t>
            </w:r>
          </w:p>
        </w:tc>
        <w:tc>
          <w:tcPr>
            <w:tcW w:w="0" w:type="auto"/>
            <w:hideMark/>
          </w:tcPr>
          <w:p w14:paraId="31EA7421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Almacenamiento y procesamiento en la nube</w:t>
            </w:r>
          </w:p>
        </w:tc>
        <w:tc>
          <w:tcPr>
            <w:tcW w:w="0" w:type="auto"/>
            <w:hideMark/>
          </w:tcPr>
          <w:p w14:paraId="0A75EF3B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N/A</w:t>
            </w:r>
          </w:p>
        </w:tc>
        <w:tc>
          <w:tcPr>
            <w:tcW w:w="0" w:type="auto"/>
            <w:hideMark/>
          </w:tcPr>
          <w:p w14:paraId="69676AB8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Uso de planes gratuitos</w:t>
            </w:r>
          </w:p>
        </w:tc>
        <w:tc>
          <w:tcPr>
            <w:tcW w:w="0" w:type="auto"/>
            <w:hideMark/>
          </w:tcPr>
          <w:p w14:paraId="3F760F34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0</w:t>
            </w:r>
          </w:p>
        </w:tc>
      </w:tr>
      <w:tr w:rsidR="002C013B" w:rsidRPr="002C013B" w14:paraId="1257EB64" w14:textId="77777777" w:rsidTr="002C013B">
        <w:tc>
          <w:tcPr>
            <w:tcW w:w="0" w:type="auto"/>
            <w:hideMark/>
          </w:tcPr>
          <w:p w14:paraId="2D94ABD3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Capacitación</w:t>
            </w:r>
          </w:p>
        </w:tc>
        <w:tc>
          <w:tcPr>
            <w:tcW w:w="0" w:type="auto"/>
            <w:hideMark/>
          </w:tcPr>
          <w:p w14:paraId="3B909505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Cursos y talleres en línea sobre IA y desarrollo web</w:t>
            </w:r>
          </w:p>
        </w:tc>
        <w:tc>
          <w:tcPr>
            <w:tcW w:w="0" w:type="auto"/>
            <w:hideMark/>
          </w:tcPr>
          <w:p w14:paraId="34B1B2B7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N/A</w:t>
            </w:r>
          </w:p>
        </w:tc>
        <w:tc>
          <w:tcPr>
            <w:tcW w:w="0" w:type="auto"/>
            <w:hideMark/>
          </w:tcPr>
          <w:p w14:paraId="2021DE6A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0</w:t>
            </w:r>
          </w:p>
        </w:tc>
        <w:tc>
          <w:tcPr>
            <w:tcW w:w="0" w:type="auto"/>
            <w:hideMark/>
          </w:tcPr>
          <w:p w14:paraId="4E5E4A5F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0</w:t>
            </w:r>
          </w:p>
        </w:tc>
      </w:tr>
      <w:tr w:rsidR="00C8660A" w:rsidRPr="002C013B" w14:paraId="3BB5278F" w14:textId="77777777" w:rsidTr="002C013B">
        <w:tc>
          <w:tcPr>
            <w:tcW w:w="0" w:type="auto"/>
          </w:tcPr>
          <w:p w14:paraId="74D03F14" w14:textId="1D176F21" w:rsidR="00C8660A" w:rsidRPr="002C013B" w:rsidRDefault="00C8660A" w:rsidP="002C013B">
            <w:pPr>
              <w:tabs>
                <w:tab w:val="left" w:pos="1053"/>
              </w:tabs>
              <w:rPr>
                <w:lang w:val="es-EC"/>
              </w:rPr>
            </w:pPr>
            <w:r>
              <w:rPr>
                <w:lang w:val="es-EC"/>
              </w:rPr>
              <w:t>Materiales</w:t>
            </w:r>
          </w:p>
        </w:tc>
        <w:tc>
          <w:tcPr>
            <w:tcW w:w="0" w:type="auto"/>
          </w:tcPr>
          <w:p w14:paraId="7410CF22" w14:textId="6F6C6BAE" w:rsidR="00C8660A" w:rsidRPr="002C013B" w:rsidRDefault="00C8660A" w:rsidP="002C013B">
            <w:pPr>
              <w:tabs>
                <w:tab w:val="left" w:pos="1053"/>
              </w:tabs>
              <w:rPr>
                <w:lang w:val="es-EC"/>
              </w:rPr>
            </w:pPr>
            <w:r>
              <w:rPr>
                <w:lang w:val="es-EC"/>
              </w:rPr>
              <w:t>Papel, plumas</w:t>
            </w:r>
          </w:p>
        </w:tc>
        <w:tc>
          <w:tcPr>
            <w:tcW w:w="0" w:type="auto"/>
          </w:tcPr>
          <w:p w14:paraId="43E748B5" w14:textId="2D6BD246" w:rsidR="00C8660A" w:rsidRPr="002C013B" w:rsidRDefault="00C8660A" w:rsidP="002C013B">
            <w:pPr>
              <w:tabs>
                <w:tab w:val="left" w:pos="1053"/>
              </w:tabs>
              <w:rPr>
                <w:lang w:val="es-EC"/>
              </w:rPr>
            </w:pPr>
            <w:r>
              <w:rPr>
                <w:lang w:val="es-EC"/>
              </w:rPr>
              <w:t>2</w:t>
            </w:r>
          </w:p>
        </w:tc>
        <w:tc>
          <w:tcPr>
            <w:tcW w:w="0" w:type="auto"/>
          </w:tcPr>
          <w:p w14:paraId="1ADD1D40" w14:textId="72857263" w:rsidR="00C8660A" w:rsidRPr="002C013B" w:rsidRDefault="00C8660A" w:rsidP="002C013B">
            <w:pPr>
              <w:tabs>
                <w:tab w:val="left" w:pos="1053"/>
              </w:tabs>
              <w:rPr>
                <w:lang w:val="es-EC"/>
              </w:rPr>
            </w:pPr>
            <w:r>
              <w:rPr>
                <w:lang w:val="es-EC"/>
              </w:rPr>
              <w:t>5.00</w:t>
            </w:r>
          </w:p>
        </w:tc>
        <w:tc>
          <w:tcPr>
            <w:tcW w:w="0" w:type="auto"/>
          </w:tcPr>
          <w:p w14:paraId="2FB7DD65" w14:textId="205FA86F" w:rsidR="00C8660A" w:rsidRPr="002C013B" w:rsidRDefault="00C8660A" w:rsidP="002C013B">
            <w:pPr>
              <w:tabs>
                <w:tab w:val="left" w:pos="1053"/>
              </w:tabs>
              <w:rPr>
                <w:lang w:val="es-EC"/>
              </w:rPr>
            </w:pPr>
            <w:r>
              <w:rPr>
                <w:lang w:val="es-EC"/>
              </w:rPr>
              <w:t>5.00</w:t>
            </w:r>
          </w:p>
        </w:tc>
      </w:tr>
      <w:tr w:rsidR="002C013B" w:rsidRPr="002C013B" w14:paraId="01EF8E51" w14:textId="77777777" w:rsidTr="002C013B">
        <w:tc>
          <w:tcPr>
            <w:tcW w:w="0" w:type="auto"/>
            <w:hideMark/>
          </w:tcPr>
          <w:p w14:paraId="51EE1CBD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b/>
                <w:bCs/>
                <w:lang w:val="es-EC"/>
              </w:rPr>
              <w:lastRenderedPageBreak/>
              <w:t>Subtotal Otros</w:t>
            </w:r>
          </w:p>
        </w:tc>
        <w:tc>
          <w:tcPr>
            <w:tcW w:w="0" w:type="auto"/>
            <w:hideMark/>
          </w:tcPr>
          <w:p w14:paraId="36D16E74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</w:p>
        </w:tc>
        <w:tc>
          <w:tcPr>
            <w:tcW w:w="0" w:type="auto"/>
            <w:hideMark/>
          </w:tcPr>
          <w:p w14:paraId="1B873248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</w:p>
        </w:tc>
        <w:tc>
          <w:tcPr>
            <w:tcW w:w="0" w:type="auto"/>
            <w:hideMark/>
          </w:tcPr>
          <w:p w14:paraId="2CA0BB57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</w:p>
        </w:tc>
        <w:tc>
          <w:tcPr>
            <w:tcW w:w="0" w:type="auto"/>
            <w:hideMark/>
          </w:tcPr>
          <w:p w14:paraId="2D3FC183" w14:textId="33648265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>
              <w:rPr>
                <w:b/>
                <w:bCs/>
                <w:lang w:val="es-EC"/>
              </w:rPr>
              <w:t>44</w:t>
            </w:r>
            <w:r w:rsidR="00C8660A">
              <w:rPr>
                <w:b/>
                <w:bCs/>
                <w:lang w:val="es-EC"/>
              </w:rPr>
              <w:t>5</w:t>
            </w:r>
            <w:r>
              <w:rPr>
                <w:b/>
                <w:bCs/>
                <w:lang w:val="es-EC"/>
              </w:rPr>
              <w:t>.00</w:t>
            </w:r>
          </w:p>
        </w:tc>
      </w:tr>
    </w:tbl>
    <w:p w14:paraId="7BBFCF8C" w14:textId="77777777" w:rsidR="002C013B" w:rsidRPr="002C013B" w:rsidRDefault="002C013B" w:rsidP="002C013B">
      <w:pPr>
        <w:tabs>
          <w:tab w:val="left" w:pos="1053"/>
        </w:tabs>
        <w:rPr>
          <w:b/>
          <w:bCs/>
          <w:lang w:val="es-EC"/>
        </w:rPr>
      </w:pPr>
      <w:r w:rsidRPr="002C013B">
        <w:rPr>
          <w:b/>
          <w:bCs/>
          <w:lang w:val="es-EC"/>
        </w:rPr>
        <w:t>Presupuesto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1910"/>
      </w:tblGrid>
      <w:tr w:rsidR="002C013B" w:rsidRPr="002C013B" w14:paraId="5C4D0296" w14:textId="77777777" w:rsidTr="002C013B">
        <w:tc>
          <w:tcPr>
            <w:tcW w:w="0" w:type="auto"/>
            <w:hideMark/>
          </w:tcPr>
          <w:p w14:paraId="088A19E9" w14:textId="77777777" w:rsidR="002C013B" w:rsidRPr="002C013B" w:rsidRDefault="002C013B" w:rsidP="002C013B">
            <w:pPr>
              <w:tabs>
                <w:tab w:val="left" w:pos="1053"/>
              </w:tabs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Categoría</w:t>
            </w:r>
          </w:p>
        </w:tc>
        <w:tc>
          <w:tcPr>
            <w:tcW w:w="0" w:type="auto"/>
            <w:hideMark/>
          </w:tcPr>
          <w:p w14:paraId="3510B06D" w14:textId="77777777" w:rsidR="002C013B" w:rsidRPr="002C013B" w:rsidRDefault="002C013B" w:rsidP="002C013B">
            <w:pPr>
              <w:tabs>
                <w:tab w:val="left" w:pos="1053"/>
              </w:tabs>
              <w:rPr>
                <w:b/>
                <w:bCs/>
                <w:lang w:val="es-EC"/>
              </w:rPr>
            </w:pPr>
            <w:r w:rsidRPr="002C013B">
              <w:rPr>
                <w:b/>
                <w:bCs/>
                <w:lang w:val="es-EC"/>
              </w:rPr>
              <w:t>Subtotal (USD)</w:t>
            </w:r>
          </w:p>
        </w:tc>
      </w:tr>
      <w:tr w:rsidR="002C013B" w:rsidRPr="002C013B" w14:paraId="17C9BABA" w14:textId="77777777" w:rsidTr="002C013B">
        <w:tc>
          <w:tcPr>
            <w:tcW w:w="0" w:type="auto"/>
            <w:hideMark/>
          </w:tcPr>
          <w:p w14:paraId="11692F27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Hardware</w:t>
            </w:r>
          </w:p>
        </w:tc>
        <w:tc>
          <w:tcPr>
            <w:tcW w:w="0" w:type="auto"/>
            <w:hideMark/>
          </w:tcPr>
          <w:p w14:paraId="0B42ABE9" w14:textId="73C0FF52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1,02</w:t>
            </w:r>
            <w:r>
              <w:rPr>
                <w:lang w:val="es-EC"/>
              </w:rPr>
              <w:t>5.00</w:t>
            </w:r>
          </w:p>
        </w:tc>
      </w:tr>
      <w:tr w:rsidR="002C013B" w:rsidRPr="002C013B" w14:paraId="53E11EB7" w14:textId="77777777" w:rsidTr="002C013B">
        <w:tc>
          <w:tcPr>
            <w:tcW w:w="0" w:type="auto"/>
            <w:hideMark/>
          </w:tcPr>
          <w:p w14:paraId="310D2413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Software</w:t>
            </w:r>
          </w:p>
        </w:tc>
        <w:tc>
          <w:tcPr>
            <w:tcW w:w="0" w:type="auto"/>
            <w:hideMark/>
          </w:tcPr>
          <w:p w14:paraId="602DB0B6" w14:textId="4901ACF8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150</w:t>
            </w:r>
            <w:r>
              <w:rPr>
                <w:lang w:val="es-EC"/>
              </w:rPr>
              <w:t>.00</w:t>
            </w:r>
          </w:p>
        </w:tc>
      </w:tr>
      <w:tr w:rsidR="002C013B" w:rsidRPr="002C013B" w14:paraId="7AB2AB7A" w14:textId="77777777" w:rsidTr="002C013B">
        <w:tc>
          <w:tcPr>
            <w:tcW w:w="0" w:type="auto"/>
            <w:hideMark/>
          </w:tcPr>
          <w:p w14:paraId="7E644232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lang w:val="es-EC"/>
              </w:rPr>
              <w:t>Otros</w:t>
            </w:r>
          </w:p>
        </w:tc>
        <w:tc>
          <w:tcPr>
            <w:tcW w:w="0" w:type="auto"/>
            <w:hideMark/>
          </w:tcPr>
          <w:p w14:paraId="674C71B2" w14:textId="44587D44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>
              <w:rPr>
                <w:lang w:val="es-EC"/>
              </w:rPr>
              <w:t>44</w:t>
            </w:r>
            <w:r w:rsidR="00C8660A">
              <w:rPr>
                <w:lang w:val="es-EC"/>
              </w:rPr>
              <w:t>5</w:t>
            </w:r>
            <w:r>
              <w:rPr>
                <w:lang w:val="es-EC"/>
              </w:rPr>
              <w:t>.00</w:t>
            </w:r>
          </w:p>
        </w:tc>
      </w:tr>
      <w:tr w:rsidR="002C013B" w:rsidRPr="002C013B" w14:paraId="7DA3E5BE" w14:textId="77777777" w:rsidTr="002C013B">
        <w:tc>
          <w:tcPr>
            <w:tcW w:w="0" w:type="auto"/>
            <w:hideMark/>
          </w:tcPr>
          <w:p w14:paraId="33696427" w14:textId="77777777" w:rsidR="002C013B" w:rsidRPr="002C013B" w:rsidRDefault="002C013B" w:rsidP="002C013B">
            <w:pPr>
              <w:tabs>
                <w:tab w:val="left" w:pos="1053"/>
              </w:tabs>
              <w:rPr>
                <w:lang w:val="es-EC"/>
              </w:rPr>
            </w:pPr>
            <w:r w:rsidRPr="002C013B">
              <w:rPr>
                <w:b/>
                <w:bCs/>
                <w:lang w:val="es-EC"/>
              </w:rPr>
              <w:t>Total</w:t>
            </w:r>
          </w:p>
        </w:tc>
        <w:tc>
          <w:tcPr>
            <w:tcW w:w="0" w:type="auto"/>
            <w:hideMark/>
          </w:tcPr>
          <w:p w14:paraId="6D33F752" w14:textId="2C725B5E" w:rsidR="002C013B" w:rsidRPr="002C013B" w:rsidRDefault="00C8660A" w:rsidP="002C013B">
            <w:pPr>
              <w:tabs>
                <w:tab w:val="left" w:pos="1053"/>
              </w:tabs>
              <w:rPr>
                <w:lang w:val="es-EC"/>
              </w:rPr>
            </w:pPr>
            <w:r>
              <w:rPr>
                <w:lang w:val="es-EC"/>
              </w:rPr>
              <w:t>1620.00</w:t>
            </w:r>
          </w:p>
        </w:tc>
      </w:tr>
    </w:tbl>
    <w:p w14:paraId="1CDA5EFB" w14:textId="77777777" w:rsidR="002C013B" w:rsidRPr="002C013B" w:rsidRDefault="002C013B" w:rsidP="002C013B">
      <w:pPr>
        <w:tabs>
          <w:tab w:val="left" w:pos="1053"/>
        </w:tabs>
      </w:pPr>
    </w:p>
    <w:sectPr w:rsidR="002C013B" w:rsidRPr="002C013B" w:rsidSect="002D4F14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F8154" w14:textId="77777777" w:rsidR="000F5B01" w:rsidRDefault="000F5B01" w:rsidP="00061A87">
      <w:pPr>
        <w:spacing w:after="0" w:line="240" w:lineRule="auto"/>
      </w:pPr>
      <w:r>
        <w:separator/>
      </w:r>
    </w:p>
  </w:endnote>
  <w:endnote w:type="continuationSeparator" w:id="0">
    <w:p w14:paraId="27F821FB" w14:textId="77777777" w:rsidR="000F5B01" w:rsidRDefault="000F5B01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6033F" w14:textId="3A8DE698" w:rsidR="002D4F14" w:rsidRPr="002D4F14" w:rsidRDefault="004E12E1" w:rsidP="002D4F14">
    <w:pPr>
      <w:pStyle w:val="Piedepgina"/>
      <w:jc w:val="center"/>
      <w:rPr>
        <w:sz w:val="20"/>
        <w:szCs w:val="20"/>
      </w:rPr>
    </w:pPr>
    <w:r>
      <w:rPr>
        <w:sz w:val="20"/>
        <w:szCs w:val="20"/>
        <w:lang w:val="es-EC"/>
      </w:rPr>
      <w:t>g</w:t>
    </w:r>
    <w:r w:rsidR="004E07A4">
      <w:rPr>
        <w:sz w:val="20"/>
        <w:szCs w:val="20"/>
        <w:lang w:val="es-EC"/>
      </w:rPr>
      <w:t>DiSoft – La Revolución del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925D0" w14:textId="77777777" w:rsidR="000F5B01" w:rsidRDefault="000F5B01" w:rsidP="00061A87">
      <w:pPr>
        <w:spacing w:after="0" w:line="240" w:lineRule="auto"/>
      </w:pPr>
      <w:r>
        <w:separator/>
      </w:r>
    </w:p>
  </w:footnote>
  <w:footnote w:type="continuationSeparator" w:id="0">
    <w:p w14:paraId="3084C7E7" w14:textId="77777777" w:rsidR="000F5B01" w:rsidRDefault="000F5B01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6EEFD" w14:textId="77777777" w:rsidR="002D5AFF" w:rsidRPr="00F47D6E" w:rsidRDefault="00F47D6E" w:rsidP="00061A87">
    <w:pPr>
      <w:pStyle w:val="Encabezado"/>
      <w:spacing w:after="0"/>
      <w:rPr>
        <w:b/>
        <w:color w:val="0D0D0D"/>
        <w:sz w:val="28"/>
        <w:szCs w:val="28"/>
        <w:lang w:val="es-EC"/>
      </w:rPr>
    </w:pPr>
    <w:r>
      <w:rPr>
        <w:b/>
        <w:color w:val="0D0D0D"/>
        <w:sz w:val="28"/>
        <w:szCs w:val="28"/>
        <w:lang w:val="es-EC"/>
      </w:rPr>
      <w:t>DiSoft</w:t>
    </w:r>
  </w:p>
  <w:p w14:paraId="7E0B3C4B" w14:textId="47FE783B" w:rsidR="002D5AFF" w:rsidRPr="00F47D6E" w:rsidRDefault="00C8660A" w:rsidP="0070590D">
    <w:pPr>
      <w:pStyle w:val="Encabezado"/>
      <w:spacing w:after="0"/>
      <w:jc w:val="right"/>
      <w:rPr>
        <w:b/>
        <w:i/>
        <w:color w:val="365F91"/>
        <w:szCs w:val="24"/>
        <w:lang w:val="es-EC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59313F" wp14:editId="48B0F6F2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9019611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DDEB07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F47D6E">
      <w:rPr>
        <w:b/>
        <w:i/>
        <w:color w:val="365F91"/>
        <w:szCs w:val="24"/>
        <w:lang w:val="es-EC"/>
      </w:rPr>
      <w:t>La Revolución del Software</w:t>
    </w:r>
  </w:p>
  <w:p w14:paraId="10150807" w14:textId="77777777" w:rsidR="002D5AFF" w:rsidRPr="00F47D6E" w:rsidRDefault="002D5AFF" w:rsidP="0070590D">
    <w:pPr>
      <w:pStyle w:val="Encabezado"/>
      <w:spacing w:after="0"/>
      <w:jc w:val="right"/>
      <w:rPr>
        <w:b/>
        <w:i/>
        <w:color w:val="365F91"/>
        <w:szCs w:val="24"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52AE"/>
    <w:multiLevelType w:val="hybridMultilevel"/>
    <w:tmpl w:val="4FA259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333D7"/>
    <w:multiLevelType w:val="multilevel"/>
    <w:tmpl w:val="0AE2C7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D0E62"/>
    <w:multiLevelType w:val="hybridMultilevel"/>
    <w:tmpl w:val="D5188D64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F3CD5"/>
    <w:multiLevelType w:val="hybridMultilevel"/>
    <w:tmpl w:val="FBAEF66C"/>
    <w:lvl w:ilvl="0" w:tplc="B69ABEF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BA4D96"/>
    <w:multiLevelType w:val="multilevel"/>
    <w:tmpl w:val="57F0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263D3A"/>
    <w:multiLevelType w:val="hybridMultilevel"/>
    <w:tmpl w:val="3CC01BC8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125B4"/>
    <w:multiLevelType w:val="multilevel"/>
    <w:tmpl w:val="4676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10B39"/>
    <w:multiLevelType w:val="hybridMultilevel"/>
    <w:tmpl w:val="75362F4C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F28BE"/>
    <w:multiLevelType w:val="hybridMultilevel"/>
    <w:tmpl w:val="B58433B8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C1E78"/>
    <w:multiLevelType w:val="hybridMultilevel"/>
    <w:tmpl w:val="4AE8208E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EF7"/>
    <w:multiLevelType w:val="hybridMultilevel"/>
    <w:tmpl w:val="E6CCA98A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E3FA9"/>
    <w:multiLevelType w:val="multilevel"/>
    <w:tmpl w:val="E872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840DC"/>
    <w:multiLevelType w:val="hybridMultilevel"/>
    <w:tmpl w:val="DA48A574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B35D8"/>
    <w:multiLevelType w:val="multilevel"/>
    <w:tmpl w:val="B3A4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8611C1"/>
    <w:multiLevelType w:val="hybridMultilevel"/>
    <w:tmpl w:val="9CB0A9A0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C0801"/>
    <w:multiLevelType w:val="hybridMultilevel"/>
    <w:tmpl w:val="5C08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05FEC"/>
    <w:multiLevelType w:val="multilevel"/>
    <w:tmpl w:val="6A22F9DC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34B553C5"/>
    <w:multiLevelType w:val="hybridMultilevel"/>
    <w:tmpl w:val="CEE60C9A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B5A42"/>
    <w:multiLevelType w:val="hybridMultilevel"/>
    <w:tmpl w:val="A918818E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4598E"/>
    <w:multiLevelType w:val="hybridMultilevel"/>
    <w:tmpl w:val="D0E20074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E1E4A"/>
    <w:multiLevelType w:val="hybridMultilevel"/>
    <w:tmpl w:val="69F8D07C"/>
    <w:lvl w:ilvl="0" w:tplc="B69ABEF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6C598D"/>
    <w:multiLevelType w:val="multilevel"/>
    <w:tmpl w:val="8F867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5E1AEC"/>
    <w:multiLevelType w:val="hybridMultilevel"/>
    <w:tmpl w:val="29B467D6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6F0C32"/>
    <w:multiLevelType w:val="multilevel"/>
    <w:tmpl w:val="0620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652AB4"/>
    <w:multiLevelType w:val="hybridMultilevel"/>
    <w:tmpl w:val="0A5491B4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55257"/>
    <w:multiLevelType w:val="hybridMultilevel"/>
    <w:tmpl w:val="4FB89922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673E5"/>
    <w:multiLevelType w:val="hybridMultilevel"/>
    <w:tmpl w:val="B330D314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32F86"/>
    <w:multiLevelType w:val="hybridMultilevel"/>
    <w:tmpl w:val="DBF623B2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90C64"/>
    <w:multiLevelType w:val="hybridMultilevel"/>
    <w:tmpl w:val="FCBEADFE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A5E48"/>
    <w:multiLevelType w:val="multilevel"/>
    <w:tmpl w:val="5276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581EDF"/>
    <w:multiLevelType w:val="hybridMultilevel"/>
    <w:tmpl w:val="FF8AF096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C5C36"/>
    <w:multiLevelType w:val="hybridMultilevel"/>
    <w:tmpl w:val="7FD482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23A3E"/>
    <w:multiLevelType w:val="hybridMultilevel"/>
    <w:tmpl w:val="24CC1260"/>
    <w:lvl w:ilvl="0" w:tplc="B69ABEF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C10AD"/>
    <w:multiLevelType w:val="multilevel"/>
    <w:tmpl w:val="D29EA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2204BC"/>
    <w:multiLevelType w:val="multilevel"/>
    <w:tmpl w:val="877C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870455">
    <w:abstractNumId w:val="1"/>
  </w:num>
  <w:num w:numId="2" w16cid:durableId="218055876">
    <w:abstractNumId w:val="3"/>
  </w:num>
  <w:num w:numId="3" w16cid:durableId="1711832924">
    <w:abstractNumId w:val="2"/>
  </w:num>
  <w:num w:numId="4" w16cid:durableId="870531117">
    <w:abstractNumId w:val="18"/>
  </w:num>
  <w:num w:numId="5" w16cid:durableId="1241210462">
    <w:abstractNumId w:val="11"/>
  </w:num>
  <w:num w:numId="6" w16cid:durableId="2134396742">
    <w:abstractNumId w:val="35"/>
  </w:num>
  <w:num w:numId="7" w16cid:durableId="1682469930">
    <w:abstractNumId w:val="22"/>
  </w:num>
  <w:num w:numId="8" w16cid:durableId="891119854">
    <w:abstractNumId w:val="17"/>
  </w:num>
  <w:num w:numId="9" w16cid:durableId="903299741">
    <w:abstractNumId w:val="29"/>
  </w:num>
  <w:num w:numId="10" w16cid:durableId="935863781">
    <w:abstractNumId w:val="5"/>
  </w:num>
  <w:num w:numId="11" w16cid:durableId="1813868604">
    <w:abstractNumId w:val="20"/>
  </w:num>
  <w:num w:numId="12" w16cid:durableId="178394222">
    <w:abstractNumId w:val="16"/>
  </w:num>
  <w:num w:numId="13" w16cid:durableId="2094739062">
    <w:abstractNumId w:val="37"/>
  </w:num>
  <w:num w:numId="14" w16cid:durableId="508058504">
    <w:abstractNumId w:val="7"/>
  </w:num>
  <w:num w:numId="15" w16cid:durableId="814373665">
    <w:abstractNumId w:val="32"/>
  </w:num>
  <w:num w:numId="16" w16cid:durableId="1250387948">
    <w:abstractNumId w:val="24"/>
  </w:num>
  <w:num w:numId="17" w16cid:durableId="260726772">
    <w:abstractNumId w:val="9"/>
  </w:num>
  <w:num w:numId="18" w16cid:durableId="1832284539">
    <w:abstractNumId w:val="36"/>
  </w:num>
  <w:num w:numId="19" w16cid:durableId="1415277456">
    <w:abstractNumId w:val="26"/>
  </w:num>
  <w:num w:numId="20" w16cid:durableId="995183932">
    <w:abstractNumId w:val="4"/>
  </w:num>
  <w:num w:numId="21" w16cid:durableId="1300384803">
    <w:abstractNumId w:val="14"/>
  </w:num>
  <w:num w:numId="22" w16cid:durableId="712002447">
    <w:abstractNumId w:val="6"/>
  </w:num>
  <w:num w:numId="23" w16cid:durableId="1829205188">
    <w:abstractNumId w:val="25"/>
  </w:num>
  <w:num w:numId="24" w16cid:durableId="1589271757">
    <w:abstractNumId w:val="28"/>
  </w:num>
  <w:num w:numId="25" w16cid:durableId="1775439780">
    <w:abstractNumId w:val="21"/>
  </w:num>
  <w:num w:numId="26" w16cid:durableId="874923117">
    <w:abstractNumId w:val="8"/>
  </w:num>
  <w:num w:numId="27" w16cid:durableId="1524444172">
    <w:abstractNumId w:val="15"/>
  </w:num>
  <w:num w:numId="28" w16cid:durableId="155805298">
    <w:abstractNumId w:val="31"/>
  </w:num>
  <w:num w:numId="29" w16cid:durableId="2015186077">
    <w:abstractNumId w:val="33"/>
  </w:num>
  <w:num w:numId="30" w16cid:durableId="1418550497">
    <w:abstractNumId w:val="0"/>
  </w:num>
  <w:num w:numId="31" w16cid:durableId="2050299929">
    <w:abstractNumId w:val="19"/>
  </w:num>
  <w:num w:numId="32" w16cid:durableId="1643383635">
    <w:abstractNumId w:val="13"/>
  </w:num>
  <w:num w:numId="33" w16cid:durableId="1113280895">
    <w:abstractNumId w:val="27"/>
  </w:num>
  <w:num w:numId="34" w16cid:durableId="800534421">
    <w:abstractNumId w:val="12"/>
  </w:num>
  <w:num w:numId="35" w16cid:durableId="638146404">
    <w:abstractNumId w:val="30"/>
  </w:num>
  <w:num w:numId="36" w16cid:durableId="737090542">
    <w:abstractNumId w:val="23"/>
  </w:num>
  <w:num w:numId="37" w16cid:durableId="762190999">
    <w:abstractNumId w:val="10"/>
  </w:num>
  <w:num w:numId="38" w16cid:durableId="822888505">
    <w:abstractNumId w:val="3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400CF"/>
    <w:rsid w:val="00060BF9"/>
    <w:rsid w:val="00061A87"/>
    <w:rsid w:val="000679F5"/>
    <w:rsid w:val="00070936"/>
    <w:rsid w:val="00075389"/>
    <w:rsid w:val="00091933"/>
    <w:rsid w:val="00094E6C"/>
    <w:rsid w:val="000A1A7A"/>
    <w:rsid w:val="000A23C9"/>
    <w:rsid w:val="000A71DF"/>
    <w:rsid w:val="000B26D6"/>
    <w:rsid w:val="000B4EB8"/>
    <w:rsid w:val="000C08FB"/>
    <w:rsid w:val="000C5A13"/>
    <w:rsid w:val="000C7809"/>
    <w:rsid w:val="000D2230"/>
    <w:rsid w:val="000E0AA5"/>
    <w:rsid w:val="000F5B01"/>
    <w:rsid w:val="00100D80"/>
    <w:rsid w:val="00140454"/>
    <w:rsid w:val="00153F64"/>
    <w:rsid w:val="001548AC"/>
    <w:rsid w:val="00175B16"/>
    <w:rsid w:val="00176415"/>
    <w:rsid w:val="00176567"/>
    <w:rsid w:val="00176DBB"/>
    <w:rsid w:val="00184BAA"/>
    <w:rsid w:val="00187099"/>
    <w:rsid w:val="0019128F"/>
    <w:rsid w:val="001912B9"/>
    <w:rsid w:val="001917A4"/>
    <w:rsid w:val="001A4F51"/>
    <w:rsid w:val="001A5AF7"/>
    <w:rsid w:val="001B41A2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F660D"/>
    <w:rsid w:val="00203E9B"/>
    <w:rsid w:val="00206112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87CD5"/>
    <w:rsid w:val="0029204B"/>
    <w:rsid w:val="00293617"/>
    <w:rsid w:val="002A0D15"/>
    <w:rsid w:val="002A3697"/>
    <w:rsid w:val="002A622A"/>
    <w:rsid w:val="002B4BFF"/>
    <w:rsid w:val="002B4F90"/>
    <w:rsid w:val="002C013B"/>
    <w:rsid w:val="002C2B41"/>
    <w:rsid w:val="002D342C"/>
    <w:rsid w:val="002D4F14"/>
    <w:rsid w:val="002D5AFF"/>
    <w:rsid w:val="002E39D2"/>
    <w:rsid w:val="002F129E"/>
    <w:rsid w:val="002F1AFE"/>
    <w:rsid w:val="002F34E0"/>
    <w:rsid w:val="003019DD"/>
    <w:rsid w:val="0030767E"/>
    <w:rsid w:val="0033511C"/>
    <w:rsid w:val="003403DB"/>
    <w:rsid w:val="00354E86"/>
    <w:rsid w:val="00383078"/>
    <w:rsid w:val="00390266"/>
    <w:rsid w:val="0039543E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564FD"/>
    <w:rsid w:val="0046783A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D68F2"/>
    <w:rsid w:val="004E07A4"/>
    <w:rsid w:val="004E12E1"/>
    <w:rsid w:val="004E3583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83E36"/>
    <w:rsid w:val="00591580"/>
    <w:rsid w:val="005A5CE8"/>
    <w:rsid w:val="005B470F"/>
    <w:rsid w:val="005B4A20"/>
    <w:rsid w:val="005B5687"/>
    <w:rsid w:val="005C10A1"/>
    <w:rsid w:val="005D064F"/>
    <w:rsid w:val="005E511E"/>
    <w:rsid w:val="00603899"/>
    <w:rsid w:val="0060668A"/>
    <w:rsid w:val="006116A1"/>
    <w:rsid w:val="006155A9"/>
    <w:rsid w:val="006166B6"/>
    <w:rsid w:val="00617867"/>
    <w:rsid w:val="00620649"/>
    <w:rsid w:val="00620C4F"/>
    <w:rsid w:val="00621C97"/>
    <w:rsid w:val="0062324D"/>
    <w:rsid w:val="0063170F"/>
    <w:rsid w:val="006379B1"/>
    <w:rsid w:val="00640E1C"/>
    <w:rsid w:val="0064583A"/>
    <w:rsid w:val="00664476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C6AE3"/>
    <w:rsid w:val="006E1B67"/>
    <w:rsid w:val="006E74DF"/>
    <w:rsid w:val="00703CBC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119F"/>
    <w:rsid w:val="007A21E2"/>
    <w:rsid w:val="007D06E1"/>
    <w:rsid w:val="007E3957"/>
    <w:rsid w:val="007E5BBE"/>
    <w:rsid w:val="007F30B0"/>
    <w:rsid w:val="007F6C57"/>
    <w:rsid w:val="00802E0A"/>
    <w:rsid w:val="0080330C"/>
    <w:rsid w:val="00805CCD"/>
    <w:rsid w:val="0080643E"/>
    <w:rsid w:val="00806ED7"/>
    <w:rsid w:val="008241DE"/>
    <w:rsid w:val="008336E9"/>
    <w:rsid w:val="00843E0D"/>
    <w:rsid w:val="00846F55"/>
    <w:rsid w:val="00847DB4"/>
    <w:rsid w:val="008534BF"/>
    <w:rsid w:val="008611B3"/>
    <w:rsid w:val="008769E9"/>
    <w:rsid w:val="0089309F"/>
    <w:rsid w:val="008C2AC5"/>
    <w:rsid w:val="008C2D5F"/>
    <w:rsid w:val="008C3009"/>
    <w:rsid w:val="008C57BA"/>
    <w:rsid w:val="008D0C20"/>
    <w:rsid w:val="008E082E"/>
    <w:rsid w:val="008F218C"/>
    <w:rsid w:val="008F734E"/>
    <w:rsid w:val="0090549E"/>
    <w:rsid w:val="009067AE"/>
    <w:rsid w:val="00907FB8"/>
    <w:rsid w:val="00920E36"/>
    <w:rsid w:val="00931971"/>
    <w:rsid w:val="00934081"/>
    <w:rsid w:val="0093573F"/>
    <w:rsid w:val="00942DCE"/>
    <w:rsid w:val="00945290"/>
    <w:rsid w:val="0095741A"/>
    <w:rsid w:val="00962E8E"/>
    <w:rsid w:val="00963402"/>
    <w:rsid w:val="00977026"/>
    <w:rsid w:val="009827B3"/>
    <w:rsid w:val="00984139"/>
    <w:rsid w:val="0098447B"/>
    <w:rsid w:val="00990F8B"/>
    <w:rsid w:val="009A0CA7"/>
    <w:rsid w:val="009A5855"/>
    <w:rsid w:val="009B26FF"/>
    <w:rsid w:val="009B468E"/>
    <w:rsid w:val="009D4B5D"/>
    <w:rsid w:val="00A01F53"/>
    <w:rsid w:val="00A1665A"/>
    <w:rsid w:val="00A253F9"/>
    <w:rsid w:val="00A26814"/>
    <w:rsid w:val="00A3597E"/>
    <w:rsid w:val="00A4180A"/>
    <w:rsid w:val="00A61AA7"/>
    <w:rsid w:val="00A671C9"/>
    <w:rsid w:val="00A77614"/>
    <w:rsid w:val="00AC65AD"/>
    <w:rsid w:val="00AC709B"/>
    <w:rsid w:val="00AE5886"/>
    <w:rsid w:val="00AF3FDF"/>
    <w:rsid w:val="00AF5A8A"/>
    <w:rsid w:val="00B006EB"/>
    <w:rsid w:val="00B01E42"/>
    <w:rsid w:val="00B03C8E"/>
    <w:rsid w:val="00B22825"/>
    <w:rsid w:val="00B31DA9"/>
    <w:rsid w:val="00B32F6C"/>
    <w:rsid w:val="00B35AA7"/>
    <w:rsid w:val="00B432DE"/>
    <w:rsid w:val="00B65A26"/>
    <w:rsid w:val="00B71D4E"/>
    <w:rsid w:val="00B77706"/>
    <w:rsid w:val="00B81AE1"/>
    <w:rsid w:val="00B94149"/>
    <w:rsid w:val="00B97A58"/>
    <w:rsid w:val="00BA434D"/>
    <w:rsid w:val="00BA5DD2"/>
    <w:rsid w:val="00BB034E"/>
    <w:rsid w:val="00BB29EF"/>
    <w:rsid w:val="00BB500C"/>
    <w:rsid w:val="00BC313C"/>
    <w:rsid w:val="00BC35BB"/>
    <w:rsid w:val="00BC634E"/>
    <w:rsid w:val="00BD418F"/>
    <w:rsid w:val="00BD581E"/>
    <w:rsid w:val="00BF68BC"/>
    <w:rsid w:val="00C016EB"/>
    <w:rsid w:val="00C03909"/>
    <w:rsid w:val="00C17F0A"/>
    <w:rsid w:val="00C22D44"/>
    <w:rsid w:val="00C3380A"/>
    <w:rsid w:val="00C34441"/>
    <w:rsid w:val="00C346CA"/>
    <w:rsid w:val="00C64E24"/>
    <w:rsid w:val="00C65B53"/>
    <w:rsid w:val="00C678DA"/>
    <w:rsid w:val="00C8660A"/>
    <w:rsid w:val="00C867ED"/>
    <w:rsid w:val="00C879C1"/>
    <w:rsid w:val="00C95DA3"/>
    <w:rsid w:val="00CA188D"/>
    <w:rsid w:val="00CA271E"/>
    <w:rsid w:val="00CB1407"/>
    <w:rsid w:val="00CB3689"/>
    <w:rsid w:val="00CD4128"/>
    <w:rsid w:val="00CD49EF"/>
    <w:rsid w:val="00CE18A8"/>
    <w:rsid w:val="00CE323C"/>
    <w:rsid w:val="00CE68D6"/>
    <w:rsid w:val="00CF007E"/>
    <w:rsid w:val="00CF5FF9"/>
    <w:rsid w:val="00CF62E8"/>
    <w:rsid w:val="00CF708E"/>
    <w:rsid w:val="00D00AB1"/>
    <w:rsid w:val="00D020B3"/>
    <w:rsid w:val="00D06DEB"/>
    <w:rsid w:val="00D070A0"/>
    <w:rsid w:val="00D11E66"/>
    <w:rsid w:val="00D20E4E"/>
    <w:rsid w:val="00D21242"/>
    <w:rsid w:val="00D237EB"/>
    <w:rsid w:val="00D3063F"/>
    <w:rsid w:val="00D33A73"/>
    <w:rsid w:val="00D33C38"/>
    <w:rsid w:val="00D77828"/>
    <w:rsid w:val="00D83A45"/>
    <w:rsid w:val="00D93987"/>
    <w:rsid w:val="00D947E1"/>
    <w:rsid w:val="00D97E15"/>
    <w:rsid w:val="00DA4EFC"/>
    <w:rsid w:val="00DB043A"/>
    <w:rsid w:val="00DB2989"/>
    <w:rsid w:val="00DC47DD"/>
    <w:rsid w:val="00DC7B51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0F95"/>
    <w:rsid w:val="00E47997"/>
    <w:rsid w:val="00E5519B"/>
    <w:rsid w:val="00E5686C"/>
    <w:rsid w:val="00E63E78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3FCB"/>
    <w:rsid w:val="00F42C24"/>
    <w:rsid w:val="00F43795"/>
    <w:rsid w:val="00F4492F"/>
    <w:rsid w:val="00F4598B"/>
    <w:rsid w:val="00F47D6E"/>
    <w:rsid w:val="00F53155"/>
    <w:rsid w:val="00F54694"/>
    <w:rsid w:val="00F574B1"/>
    <w:rsid w:val="00F6452B"/>
    <w:rsid w:val="00F645D3"/>
    <w:rsid w:val="00F65153"/>
    <w:rsid w:val="00F830CB"/>
    <w:rsid w:val="00F84943"/>
    <w:rsid w:val="00F858D0"/>
    <w:rsid w:val="00F96E70"/>
    <w:rsid w:val="00F97FA4"/>
    <w:rsid w:val="00FA2D6A"/>
    <w:rsid w:val="00FB1326"/>
    <w:rsid w:val="00FB4515"/>
    <w:rsid w:val="00FC2123"/>
    <w:rsid w:val="00FC412F"/>
    <w:rsid w:val="00FC4CF3"/>
    <w:rsid w:val="00FC5152"/>
    <w:rsid w:val="00FD7899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A9B73"/>
  <w15:chartTrackingRefBased/>
  <w15:docId w15:val="{C1004ED5-8955-45CC-B73F-26C7ED6D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EB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013B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013B"/>
    <w:rPr>
      <w:rFonts w:asciiTheme="minorHAnsi" w:eastAsiaTheme="minorEastAsia" w:hAnsiTheme="minorHAnsi" w:cstheme="minorBidi"/>
      <w:b/>
      <w:bCs/>
      <w:sz w:val="28"/>
      <w:szCs w:val="28"/>
      <w:lang w:val="es-VE" w:eastAsia="en-US"/>
    </w:rPr>
  </w:style>
  <w:style w:type="table" w:styleId="Tablaconcuadrculaclara">
    <w:name w:val="Grid Table Light"/>
    <w:basedOn w:val="Tablanormal"/>
    <w:uiPriority w:val="40"/>
    <w:rsid w:val="002C01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F3D64-31A8-4B69-A557-600AAD984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1704</Words>
  <Characters>9372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Links>
    <vt:vector size="102" baseType="variant"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_Toc181699856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_Toc181699855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_Toc181699854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_Toc181699853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_Toc181699852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_Toc181699851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_Toc181699850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_Toc181699849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_Toc181699848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_Toc181699847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_Toc181699846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_Toc181699845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_Toc181699844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_Toc181699843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_Toc181699842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_Toc181699841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_Toc181699840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SAAID ISMAEL GUALA CARDENAS</cp:lastModifiedBy>
  <cp:revision>2</cp:revision>
  <cp:lastPrinted>2012-10-28T15:39:00Z</cp:lastPrinted>
  <dcterms:created xsi:type="dcterms:W3CDTF">2024-11-06T03:37:00Z</dcterms:created>
  <dcterms:modified xsi:type="dcterms:W3CDTF">2024-11-06T03:37:00Z</dcterms:modified>
</cp:coreProperties>
</file>