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86D0F" w14:textId="33312158" w:rsidR="00E525EE" w:rsidRPr="007124EB" w:rsidRDefault="00E525EE"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课文词汇</w:t>
      </w:r>
    </w:p>
    <w:p w14:paraId="748ED2E2" w14:textId="4BA206C0"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LESSON </w:t>
      </w:r>
    </w:p>
    <w:tbl>
      <w:tblPr>
        <w:tblStyle w:val="a7"/>
        <w:tblW w:w="8722" w:type="dxa"/>
        <w:tblLook w:val="04A0" w:firstRow="1" w:lastRow="0" w:firstColumn="1" w:lastColumn="0" w:noHBand="0" w:noVBand="1"/>
      </w:tblPr>
      <w:tblGrid>
        <w:gridCol w:w="1413"/>
        <w:gridCol w:w="1426"/>
        <w:gridCol w:w="1594"/>
        <w:gridCol w:w="1415"/>
        <w:gridCol w:w="1430"/>
        <w:gridCol w:w="1444"/>
      </w:tblGrid>
      <w:tr>
        <w:trPr>
          <w:trHeight w:val="718"/>
        </w:trPr>
        <w:tc>
          <w:tcPr>
            <w:tcW w:w="1413" w:type="dxa"/>
          </w:tcPr>
          <w:p w14:paraId="0A9885EE" w14:textId="7347692C"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第一列汉字</w:t>
            </w:r>
          </w:p>
        </w:tc>
        <w:tc>
          <w:tcPr>
            <w:tcW w:w="1426" w:type="dxa"/>
          </w:tcPr>
          <w:p w14:paraId="1856B096" w14:textId="5069E36D"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第一列罗马字</w:t>
            </w:r>
          </w:p>
        </w:tc>
        <w:tc>
          <w:tcPr>
            <w:tcW w:w="1594" w:type="dxa"/>
          </w:tcPr>
          <w:p w14:paraId="50C13C03" w14:textId="0CF49F81"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第一列英文</w:t>
            </w:r>
          </w:p>
        </w:tc>
        <w:tc>
          <w:tcPr>
            <w:tcW w:w="1415" w:type="dxa"/>
          </w:tcPr>
          <w:p w14:paraId="202830E8" w14:textId="2F3232E4"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第二列汉字</w:t>
            </w:r>
          </w:p>
        </w:tc>
        <w:tc>
          <w:tcPr>
            <w:tcW w:w="1430" w:type="dxa"/>
          </w:tcPr>
          <w:p w14:paraId="40E90AC0" w14:textId="2663069E"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第二列罗马字</w:t>
            </w:r>
          </w:p>
        </w:tc>
        <w:tc>
          <w:tcPr>
            <w:tcW w:w="1444" w:type="dxa"/>
          </w:tcPr>
          <w:p w14:paraId="474E32C1" w14:textId="5F739BD6"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第二列英文</w:t>
            </w:r>
          </w:p>
        </w:tc>
      </w:tr>
      <w:tr>
        <w:trPr>
          <w:trHeight w:val="718"/>
        </w:trPr>
        <w:tc>
          <w:tcPr>
            <w:tcW w:w="1413" w:type="dxa"/>
          </w:tcPr>
          <w:p w14:paraId="62A69483"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病</w:t>
            </w:r>
          </w:p>
        </w:tc>
        <w:tc>
          <w:tcPr>
            <w:tcW w:w="1426" w:type="dxa"/>
          </w:tcPr>
          <w:p w14:paraId="2B9C5C5A"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bâng</w:t>
            </w:r>
          </w:p>
        </w:tc>
        <w:tc>
          <w:tcPr>
            <w:tcW w:w="1594" w:type="dxa"/>
          </w:tcPr>
          <w:p w14:paraId="288FBEB7"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disease</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illness</w:t>
            </w:r>
          </w:p>
        </w:tc>
        <w:tc>
          <w:tcPr>
            <w:tcW w:w="1415" w:type="dxa"/>
          </w:tcPr>
          <w:p w14:paraId="2D943A0A"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起</w:t>
            </w:r>
          </w:p>
        </w:tc>
        <w:tc>
          <w:tcPr>
            <w:tcW w:w="1430" w:type="dxa"/>
          </w:tcPr>
          <w:p w14:paraId="2A835705"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gók/kī</w:t>
            </w:r>
          </w:p>
        </w:tc>
        <w:tc>
          <w:tcPr>
            <w:tcW w:w="1444" w:type="dxa"/>
          </w:tcPr>
          <w:p w14:paraId="0BAE15F0"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to arise(from bed) get up</w:t>
            </w:r>
          </w:p>
        </w:tc>
      </w:tr>
      <w:tr>
        <w:trPr>
          <w:trHeight w:val="718"/>
        </w:trPr>
        <w:tc>
          <w:tcPr>
            <w:tcW w:w="1413" w:type="dxa"/>
          </w:tcPr>
          <w:p w14:paraId="130E559C"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將</w:t>
            </w:r>
          </w:p>
        </w:tc>
        <w:tc>
          <w:tcPr>
            <w:tcW w:w="1426" w:type="dxa"/>
          </w:tcPr>
          <w:p w14:paraId="27F70FC0"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ciŏng</w:t>
            </w:r>
          </w:p>
        </w:tc>
        <w:tc>
          <w:tcPr>
            <w:tcW w:w="1594" w:type="dxa"/>
          </w:tcPr>
          <w:p w14:paraId="4C23F691"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sign of direct object</w:t>
            </w:r>
          </w:p>
        </w:tc>
        <w:tc>
          <w:tcPr>
            <w:tcW w:w="1415" w:type="dxa"/>
          </w:tcPr>
          <w:p w14:paraId="1AB6ECE6"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雞角</w:t>
            </w:r>
          </w:p>
        </w:tc>
        <w:tc>
          <w:tcPr>
            <w:tcW w:w="1430" w:type="dxa"/>
          </w:tcPr>
          <w:p w14:paraId="76AAED52"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giĕ -gaè̤ k</w:t>
            </w:r>
          </w:p>
        </w:tc>
        <w:tc>
          <w:tcPr>
            <w:tcW w:w="1444" w:type="dxa"/>
          </w:tcPr>
          <w:p w14:paraId="165F64B8"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cock</w:t>
            </w:r>
          </w:p>
        </w:tc>
      </w:tr>
      <w:tr>
        <w:trPr>
          <w:trHeight w:val="718"/>
        </w:trPr>
        <w:tc>
          <w:tcPr>
            <w:tcW w:w="1413" w:type="dxa"/>
          </w:tcPr>
          <w:p w14:paraId="0CAA0F89"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恰</w:t>
            </w:r>
          </w:p>
        </w:tc>
        <w:tc>
          <w:tcPr>
            <w:tcW w:w="1426" w:type="dxa"/>
          </w:tcPr>
          <w:p w14:paraId="7322A301"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kák</w:t>
            </w:r>
          </w:p>
        </w:tc>
        <w:tc>
          <w:tcPr>
            <w:tcW w:w="1594" w:type="dxa"/>
          </w:tcPr>
          <w:p w14:paraId="12D44BF6"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too much, excessive,very</w:t>
            </w:r>
          </w:p>
        </w:tc>
        <w:tc>
          <w:tcPr>
            <w:tcW w:w="1415" w:type="dxa"/>
          </w:tcPr>
          <w:p w14:paraId="7572D3BC"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雞牳</w:t>
            </w:r>
          </w:p>
        </w:tc>
        <w:tc>
          <w:tcPr>
            <w:tcW w:w="1430" w:type="dxa"/>
          </w:tcPr>
          <w:p w14:paraId="5131DC6A"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giĕ -mō̤</w:t>
            </w:r>
          </w:p>
        </w:tc>
        <w:tc>
          <w:tcPr>
            <w:tcW w:w="1444" w:type="dxa"/>
          </w:tcPr>
          <w:p w14:paraId="00E1B7F0"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hen</w:t>
            </w:r>
          </w:p>
        </w:tc>
      </w:tr>
      <w:tr>
        <w:trPr>
          <w:trHeight w:val="1071"/>
        </w:trPr>
        <w:tc>
          <w:tcPr>
            <w:tcW w:w="1413" w:type="dxa"/>
          </w:tcPr>
          <w:p w14:paraId="10E87904"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呌</w:t>
            </w:r>
          </w:p>
        </w:tc>
        <w:tc>
          <w:tcPr>
            <w:tcW w:w="1426" w:type="dxa"/>
          </w:tcPr>
          <w:p w14:paraId="41774321"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giéu</w:t>
            </w:r>
          </w:p>
        </w:tc>
        <w:tc>
          <w:tcPr>
            <w:tcW w:w="1594" w:type="dxa"/>
          </w:tcPr>
          <w:p w14:paraId="17571711"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to summon,call out</w:t>
            </w:r>
          </w:p>
        </w:tc>
        <w:tc>
          <w:tcPr>
            <w:tcW w:w="1415" w:type="dxa"/>
          </w:tcPr>
          <w:p w14:paraId="031CA4FF"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話</w:t>
            </w:r>
          </w:p>
        </w:tc>
        <w:tc>
          <w:tcPr>
            <w:tcW w:w="1430" w:type="dxa"/>
          </w:tcPr>
          <w:p w14:paraId="7CF2787D"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uâ</w:t>
            </w:r>
          </w:p>
        </w:tc>
        <w:tc>
          <w:tcPr>
            <w:tcW w:w="1444" w:type="dxa"/>
          </w:tcPr>
          <w:p w14:paraId="7D0559E8"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words</w:t>
            </w:r>
          </w:p>
        </w:tc>
      </w:tr>
      <w:tr>
        <w:trPr>
          <w:trHeight w:val="363"/>
        </w:trPr>
        <w:tc>
          <w:tcPr>
            <w:tcW w:w="1413" w:type="dxa"/>
          </w:tcPr>
          <w:p w14:paraId="136E5356"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鄭</w:t>
            </w:r>
          </w:p>
        </w:tc>
        <w:tc>
          <w:tcPr>
            <w:tcW w:w="1426" w:type="dxa"/>
          </w:tcPr>
          <w:p w14:paraId="0A7FB302"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dăng</w:t>
            </w:r>
          </w:p>
        </w:tc>
        <w:tc>
          <w:tcPr>
            <w:tcW w:w="1594" w:type="dxa"/>
          </w:tcPr>
          <w:p w14:paraId="60030002"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mistake,wrong</w:t>
            </w:r>
          </w:p>
        </w:tc>
        <w:tc>
          <w:tcPr>
            <w:tcW w:w="1415" w:type="dxa"/>
          </w:tcPr>
          <w:p w14:paraId="6E2433FA"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銅</w:t>
            </w:r>
          </w:p>
        </w:tc>
        <w:tc>
          <w:tcPr>
            <w:tcW w:w="1430" w:type="dxa"/>
          </w:tcPr>
          <w:p w14:paraId="7DEAE332"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dè̤ ng</w:t>
            </w:r>
          </w:p>
        </w:tc>
        <w:tc>
          <w:tcPr>
            <w:tcW w:w="1444" w:type="dxa"/>
          </w:tcPr>
          <w:p w14:paraId="371AEC3A"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brass</w:t>
            </w:r>
          </w:p>
        </w:tc>
      </w:tr>
      <w:tr>
        <w:trPr>
          <w:trHeight w:val="718"/>
        </w:trPr>
        <w:tc>
          <w:tcPr>
            <w:tcW w:w="1413" w:type="dxa"/>
          </w:tcPr>
          <w:p w14:paraId="05D2BA4E" w14:textId="77777777" w:rsidR="001164C8" w:rsidRDefault="00EB1CB9">
            <w:pPr>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騎</w:t>
            </w:r>
          </w:p>
        </w:tc>
        <w:tc>
          <w:tcPr>
            <w:tcW w:w="1426" w:type="dxa"/>
          </w:tcPr>
          <w:p w14:paraId="79C7A796"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kìe</w:t>
            </w:r>
          </w:p>
        </w:tc>
        <w:tc>
          <w:tcPr>
            <w:tcW w:w="1594" w:type="dxa"/>
          </w:tcPr>
          <w:p w14:paraId="7B751F9F"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to ride an animal</w:t>
            </w:r>
          </w:p>
        </w:tc>
        <w:tc>
          <w:tcPr>
            <w:tcW w:w="1415" w:type="dxa"/>
          </w:tcPr>
          <w:p w14:paraId="574B19F6"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慢</w:t>
            </w:r>
          </w:p>
        </w:tc>
        <w:tc>
          <w:tcPr>
            <w:tcW w:w="1430" w:type="dxa"/>
          </w:tcPr>
          <w:p w14:paraId="772FCE4D"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màing</w:t>
            </w:r>
          </w:p>
        </w:tc>
        <w:tc>
          <w:tcPr>
            <w:tcW w:w="1444" w:type="dxa"/>
          </w:tcPr>
          <w:p w14:paraId="000A5B4F" w14:textId="77777777"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slow</w:t>
            </w:r>
          </w:p>
        </w:tc>
      </w:tr>
      <w:tr>
        <w:trPr>
          <w:trHeight w:val="354"/>
        </w:trPr>
        <w:tc>
          <w:tcPr>
            <w:tcW w:w="1413" w:type="dxa"/>
          </w:tcPr>
          <w:p w14:paraId="19767DB6" w14:textId="6225E745" w:rsidR="005A566F" w:rsidRDefault="005A566F">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就</w:t>
            </w:r>
            <w:r>
              <w:rPr>
                <w:b w:val="0"/>
                <w:i w:val="0"/>
                <w:color w:val="000000"/>
                <w:sz w:val="20"/>
                <w:spacing w:val="0"/>
                <w:w w:val="100"/>
                <w:rFonts w:ascii="Times New Roman" w:cs="Times New Roman" w:eastAsia="宋体" w:hAnsi="Times New Roman" w:hint="eastAsia"/>
                <w:caps w:val="0"/>
              </w:rPr>
              <w:t/>
            </w:r>
          </w:p>
        </w:tc>
        <w:tc>
          <w:tcPr>
            <w:tcW w:w="1426" w:type="dxa"/>
          </w:tcPr>
          <w:p w14:paraId="71C16A15" w14:textId="77777777" w:rsidR="005A566F" w:rsidRDefault="005A566F"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cĕu</w:t>
            </w:r>
            <w:r>
              <w:rPr>
                <w:b w:val="0"/>
                <w:i w:val="0"/>
                <w:color w:val="000000"/>
                <w:sz w:val="20"/>
                <w:spacing w:val="0"/>
                <w:w w:val="100"/>
                <w:rFonts w:ascii="Times New Roman" w:cs="Times New Roman" w:eastAsia="宋体" w:hAnsi="Times New Roman"/>
                <w:caps w:val="0"/>
              </w:rPr>
              <w:t/>
            </w:r>
          </w:p>
        </w:tc>
        <w:tc>
          <w:tcPr>
            <w:tcW w:w="1594" w:type="dxa"/>
          </w:tcPr>
          <w:p w14:paraId="240FA5F6" w14:textId="77777777" w:rsidR="005A566F" w:rsidRDefault="005A566F"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at once</w:t>
            </w:r>
            <w:r>
              <w:rPr>
                <w:b w:val="0"/>
                <w:i w:val="0"/>
                <w:color w:val="000000"/>
                <w:sz w:val="20"/>
                <w:spacing w:val="0"/>
                <w:w w:val="100"/>
                <w:rFonts w:ascii="Times New Roman" w:cs="Times New Roman" w:eastAsia="宋体" w:hAnsi="Times New Roman"/>
                <w:caps w:val="0"/>
              </w:rPr>
              <w:t/>
            </w:r>
          </w:p>
        </w:tc>
        <w:tc>
          <w:tcPr>
            <w:tcW w:w="1415" w:type="dxa"/>
          </w:tcPr>
          <w:p w14:paraId="075E8B70" w14:textId="77777777" w:rsidR="005A566F" w:rsidRDefault="005A566F"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䟰</w:t>
            </w:r>
            <w:r>
              <w:rPr>
                <w:b w:val="0"/>
                <w:i w:val="0"/>
                <w:color w:val="000000"/>
                <w:sz w:val="20"/>
                <w:spacing w:val="0"/>
                <w:w w:val="100"/>
                <w:rFonts w:ascii="Times New Roman" w:cs="Times New Roman" w:eastAsia="宋体" w:hAnsi="Times New Roman"/>
                <w:caps w:val="0"/>
              </w:rPr>
              <w:t/>
            </w:r>
          </w:p>
        </w:tc>
        <w:tc>
          <w:tcPr>
            <w:tcW w:w="1430" w:type="dxa"/>
          </w:tcPr>
          <w:p w14:paraId="5117FC96" w14:textId="77777777" w:rsidR="005A566F" w:rsidRDefault="005A566F"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gìang</w:t>
            </w:r>
            <w:r>
              <w:rPr>
                <w:b w:val="0"/>
                <w:i w:val="0"/>
                <w:color w:val="000000"/>
                <w:sz w:val="20"/>
                <w:spacing w:val="0"/>
                <w:w w:val="100"/>
                <w:rFonts w:ascii="Times New Roman" w:cs="Times New Roman" w:eastAsia="宋体" w:hAnsi="Times New Roman"/>
                <w:caps w:val="0"/>
              </w:rPr>
              <w:t/>
            </w:r>
          </w:p>
        </w:tc>
        <w:tc>
          <w:tcPr>
            <w:tcW w:w="1444" w:type="dxa"/>
          </w:tcPr>
          <w:p w14:paraId="2041E97A" w14:textId="77777777" w:rsidR="005A566F" w:rsidRDefault="005A566F"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walk</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1928AAA8"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刀</w:t>
            </w:r>
            <w:r>
              <w:rPr>
                <w:b w:val="0"/>
                <w:i w:val="0"/>
                <w:color w:val="000000"/>
                <w:sz w:val="20"/>
                <w:spacing w:val="0"/>
                <w:w w:val="100"/>
                <w:rFonts w:ascii="Times New Roman" w:cs="Times New Roman" w:eastAsia="宋体" w:hAnsi="Times New Roman" w:hint="eastAsia"/>
                <w:caps w:val="0"/>
              </w:rPr>
              <w:t/>
            </w:r>
          </w:p>
        </w:tc>
        <w:tc>
          <w:tcPr>
            <w:tcW w:w="1426" w:type="dxa"/>
          </w:tcPr>
          <w:p w14:paraId="4827A7D4"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dŏ̤</w:t>
            </w:r>
            <w:r>
              <w:rPr>
                <w:b w:val="0"/>
                <w:i w:val="0"/>
                <w:color w:val="000000"/>
                <w:sz w:val="20"/>
                <w:spacing w:val="0"/>
                <w:w w:val="100"/>
                <w:rFonts w:ascii="Times New Roman" w:cs="Times New Roman" w:eastAsia="宋体" w:hAnsi="Times New Roman"/>
                <w:caps w:val="0"/>
              </w:rPr>
              <w:t/>
            </w:r>
          </w:p>
        </w:tc>
        <w:tc>
          <w:tcPr>
            <w:tcW w:w="1594" w:type="dxa"/>
          </w:tcPr>
          <w:p w14:paraId="345E3DB8"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a knife</w:t>
            </w:r>
            <w:r>
              <w:rPr>
                <w:b w:val="0"/>
                <w:i w:val="0"/>
                <w:color w:val="000000"/>
                <w:sz w:val="20"/>
                <w:spacing w:val="0"/>
                <w:w w:val="100"/>
                <w:rFonts w:ascii="Times New Roman" w:cs="Times New Roman" w:eastAsia="宋体" w:hAnsi="Times New Roman"/>
                <w:caps w:val="0"/>
              </w:rPr>
              <w:t/>
            </w:r>
          </w:p>
        </w:tc>
        <w:tc>
          <w:tcPr>
            <w:tcW w:w="1415" w:type="dxa"/>
          </w:tcPr>
          <w:p w14:paraId="1E727D2F"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柴</w:t>
            </w:r>
            <w:r>
              <w:rPr>
                <w:b w:val="0"/>
                <w:i w:val="0"/>
                <w:color w:val="000000"/>
                <w:sz w:val="20"/>
                <w:spacing w:val="0"/>
                <w:w w:val="100"/>
                <w:rFonts w:ascii="Times New Roman" w:cs="Times New Roman" w:eastAsia="宋体" w:hAnsi="Times New Roman"/>
                <w:caps w:val="0"/>
              </w:rPr>
              <w:t/>
            </w:r>
          </w:p>
        </w:tc>
        <w:tc>
          <w:tcPr>
            <w:tcW w:w="1430" w:type="dxa"/>
          </w:tcPr>
          <w:p w14:paraId="2939368A"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chà</w:t>
            </w:r>
            <w:r>
              <w:rPr>
                <w:b w:val="0"/>
                <w:i w:val="0"/>
                <w:color w:val="000000"/>
                <w:sz w:val="20"/>
                <w:spacing w:val="0"/>
                <w:w w:val="100"/>
                <w:rFonts w:ascii="Times New Roman" w:cs="Times New Roman" w:eastAsia="宋体" w:hAnsi="Times New Roman"/>
                <w:caps w:val="0"/>
              </w:rPr>
              <w:t/>
            </w:r>
          </w:p>
        </w:tc>
        <w:tc>
          <w:tcPr>
            <w:tcW w:w="1444" w:type="dxa"/>
          </w:tcPr>
          <w:p w14:paraId="12EE0408"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wood</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04091B9C"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更</w:t>
            </w:r>
            <w:r>
              <w:rPr>
                <w:b w:val="0"/>
                <w:i w:val="0"/>
                <w:color w:val="000000"/>
                <w:sz w:val="20"/>
                <w:spacing w:val="0"/>
                <w:w w:val="100"/>
                <w:rFonts w:ascii="Times New Roman" w:cs="Times New Roman" w:eastAsia="宋体" w:hAnsi="Times New Roman" w:hint="eastAsia"/>
                <w:caps w:val="0"/>
              </w:rPr>
              <w:t/>
            </w:r>
          </w:p>
        </w:tc>
        <w:tc>
          <w:tcPr>
            <w:tcW w:w="1426" w:type="dxa"/>
          </w:tcPr>
          <w:p w14:paraId="6C74E40B"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gáing</w:t>
            </w:r>
            <w:r>
              <w:rPr>
                <w:b w:val="0"/>
                <w:i w:val="0"/>
                <w:color w:val="000000"/>
                <w:sz w:val="20"/>
                <w:spacing w:val="0"/>
                <w:w w:val="100"/>
                <w:rFonts w:ascii="Times New Roman" w:cs="Times New Roman" w:eastAsia="宋体" w:hAnsi="Times New Roman"/>
                <w:caps w:val="0"/>
              </w:rPr>
              <w:t/>
            </w:r>
          </w:p>
        </w:tc>
        <w:tc>
          <w:tcPr>
            <w:tcW w:w="1594" w:type="dxa"/>
          </w:tcPr>
          <w:p w14:paraId="5B5D78EC"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more</w:t>
            </w:r>
            <w:r>
              <w:rPr>
                <w:b w:val="0"/>
                <w:i w:val="0"/>
                <w:color w:val="000000"/>
                <w:sz w:val="20"/>
                <w:spacing w:val="0"/>
                <w:w w:val="100"/>
                <w:rFonts w:ascii="Times New Roman" w:cs="Times New Roman" w:eastAsia="宋体" w:hAnsi="Times New Roman"/>
                <w:caps w:val="0"/>
              </w:rPr>
              <w:t/>
            </w:r>
          </w:p>
        </w:tc>
        <w:tc>
          <w:tcPr>
            <w:tcW w:w="1415" w:type="dxa"/>
          </w:tcPr>
          <w:p w14:paraId="2BF4EA8D"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湯</w:t>
            </w:r>
            <w:r>
              <w:rPr>
                <w:b w:val="0"/>
                <w:i w:val="0"/>
                <w:color w:val="000000"/>
                <w:sz w:val="20"/>
                <w:spacing w:val="0"/>
                <w:w w:val="100"/>
                <w:rFonts w:ascii="Times New Roman" w:cs="Times New Roman" w:eastAsia="宋体" w:hAnsi="Times New Roman"/>
                <w:caps w:val="0"/>
              </w:rPr>
              <w:t/>
            </w:r>
          </w:p>
        </w:tc>
        <w:tc>
          <w:tcPr>
            <w:tcW w:w="1430" w:type="dxa"/>
          </w:tcPr>
          <w:p w14:paraId="6DD6DD84"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tŏng</w:t>
            </w:r>
            <w:r>
              <w:rPr>
                <w:b w:val="0"/>
                <w:i w:val="0"/>
                <w:color w:val="000000"/>
                <w:sz w:val="20"/>
                <w:spacing w:val="0"/>
                <w:w w:val="100"/>
                <w:rFonts w:ascii="Times New Roman" w:cs="Times New Roman" w:eastAsia="宋体" w:hAnsi="Times New Roman"/>
                <w:caps w:val="0"/>
              </w:rPr>
              <w:t/>
            </w:r>
          </w:p>
        </w:tc>
        <w:tc>
          <w:tcPr>
            <w:tcW w:w="1444" w:type="dxa"/>
          </w:tcPr>
          <w:p w14:paraId="66FCF6EE"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hot water, soup</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7980D88E"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過</w:t>
            </w:r>
            <w:r>
              <w:rPr>
                <w:b w:val="0"/>
                <w:i w:val="0"/>
                <w:color w:val="000000"/>
                <w:sz w:val="20"/>
                <w:spacing w:val="0"/>
                <w:w w:val="100"/>
                <w:rFonts w:ascii="Times New Roman" w:cs="Times New Roman" w:eastAsia="宋体" w:hAnsi="Times New Roman" w:hint="eastAsia"/>
                <w:caps w:val="0"/>
              </w:rPr>
              <w:t/>
            </w:r>
          </w:p>
        </w:tc>
        <w:tc>
          <w:tcPr>
            <w:tcW w:w="1426" w:type="dxa"/>
          </w:tcPr>
          <w:p w14:paraId="5F00CB8D"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guó</w:t>
            </w:r>
            <w:r>
              <w:rPr>
                <w:b w:val="0"/>
                <w:i w:val="0"/>
                <w:color w:val="000000"/>
                <w:sz w:val="20"/>
                <w:spacing w:val="0"/>
                <w:w w:val="100"/>
                <w:rFonts w:ascii="Times New Roman" w:cs="Times New Roman" w:eastAsia="宋体" w:hAnsi="Times New Roman"/>
                <w:caps w:val="0"/>
              </w:rPr>
              <w:t/>
            </w:r>
          </w:p>
        </w:tc>
        <w:tc>
          <w:tcPr>
            <w:tcW w:w="1594" w:type="dxa"/>
          </w:tcPr>
          <w:p w14:paraId="3C8DC5C0"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pass, sign of past tense</w:t>
            </w:r>
            <w:r>
              <w:rPr>
                <w:b w:val="0"/>
                <w:i w:val="0"/>
                <w:color w:val="000000"/>
                <w:sz w:val="20"/>
                <w:spacing w:val="0"/>
                <w:w w:val="100"/>
                <w:rFonts w:ascii="Times New Roman" w:cs="Times New Roman" w:eastAsia="宋体" w:hAnsi="Times New Roman"/>
                <w:caps w:val="0"/>
              </w:rPr>
              <w:t/>
            </w:r>
          </w:p>
        </w:tc>
        <w:tc>
          <w:tcPr>
            <w:tcW w:w="1415" w:type="dxa"/>
          </w:tcPr>
          <w:p w14:paraId="25E83550"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獲</w:t>
            </w:r>
            <w:r>
              <w:rPr>
                <w:b w:val="0"/>
                <w:i w:val="0"/>
                <w:color w:val="000000"/>
                <w:sz w:val="20"/>
                <w:spacing w:val="0"/>
                <w:w w:val="100"/>
                <w:rFonts w:ascii="Times New Roman" w:cs="Times New Roman" w:eastAsia="宋体" w:hAnsi="Times New Roman"/>
                <w:caps w:val="0"/>
              </w:rPr>
              <w:t/>
            </w:r>
          </w:p>
        </w:tc>
        <w:tc>
          <w:tcPr>
            <w:tcW w:w="1430" w:type="dxa"/>
          </w:tcPr>
          <w:p w14:paraId="5851FA61"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hĕk or kĕk</w:t>
            </w:r>
            <w:r>
              <w:rPr>
                <w:b w:val="0"/>
                <w:i w:val="0"/>
                <w:color w:val="000000"/>
                <w:sz w:val="20"/>
                <w:spacing w:val="0"/>
                <w:w w:val="100"/>
                <w:rFonts w:ascii="Times New Roman" w:cs="Times New Roman" w:eastAsia="宋体" w:hAnsi="Times New Roman"/>
                <w:caps w:val="0"/>
              </w:rPr>
              <w:t/>
            </w:r>
          </w:p>
        </w:tc>
        <w:tc>
          <w:tcPr>
            <w:tcW w:w="1444" w:type="dxa"/>
          </w:tcPr>
          <w:p w14:paraId="5BFF3D8B"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handle, sign of direct object</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3F497528"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一滴仔</w:t>
            </w:r>
            <w:r>
              <w:rPr>
                <w:b w:val="0"/>
                <w:i w:val="0"/>
                <w:color w:val="000000"/>
                <w:sz w:val="20"/>
                <w:spacing w:val="0"/>
                <w:w w:val="100"/>
                <w:rFonts w:ascii="Times New Roman" w:cs="Times New Roman" w:eastAsia="宋体" w:hAnsi="Times New Roman" w:hint="eastAsia"/>
                <w:caps w:val="0"/>
              </w:rPr>
              <w:t/>
            </w:r>
          </w:p>
        </w:tc>
        <w:tc>
          <w:tcPr>
            <w:tcW w:w="1426" w:type="dxa"/>
          </w:tcPr>
          <w:p w14:paraId="0020612B"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siŏh-dék-giāng</w:t>
            </w:r>
            <w:r>
              <w:rPr>
                <w:b w:val="0"/>
                <w:i w:val="0"/>
                <w:color w:val="000000"/>
                <w:sz w:val="20"/>
                <w:spacing w:val="0"/>
                <w:w w:val="100"/>
                <w:rFonts w:ascii="Times New Roman" w:cs="Times New Roman" w:eastAsia="宋体" w:hAnsi="Times New Roman"/>
                <w:caps w:val="0"/>
              </w:rPr>
              <w:t/>
            </w:r>
          </w:p>
        </w:tc>
        <w:tc>
          <w:tcPr>
            <w:tcW w:w="1594" w:type="dxa"/>
          </w:tcPr>
          <w:p w14:paraId="753C55BB"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a little</w:t>
            </w:r>
            <w:r>
              <w:rPr>
                <w:b w:val="0"/>
                <w:i w:val="0"/>
                <w:color w:val="000000"/>
                <w:sz w:val="20"/>
                <w:spacing w:val="0"/>
                <w:w w:val="100"/>
                <w:rFonts w:ascii="Times New Roman" w:cs="Times New Roman" w:eastAsia="宋体" w:hAnsi="Times New Roman"/>
                <w:caps w:val="0"/>
              </w:rPr>
              <w:t/>
            </w:r>
          </w:p>
        </w:tc>
        <w:tc>
          <w:tcPr>
            <w:tcW w:w="1415" w:type="dxa"/>
          </w:tcPr>
          <w:p w14:paraId="26B1E019"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前</w:t>
            </w:r>
            <w:r>
              <w:rPr>
                <w:b w:val="0"/>
                <w:i w:val="0"/>
                <w:color w:val="000000"/>
                <w:sz w:val="20"/>
                <w:spacing w:val="0"/>
                <w:w w:val="100"/>
                <w:rFonts w:ascii="Times New Roman" w:cs="Times New Roman" w:eastAsia="宋体" w:hAnsi="Times New Roman"/>
                <w:caps w:val="0"/>
              </w:rPr>
              <w:t/>
            </w:r>
          </w:p>
        </w:tc>
        <w:tc>
          <w:tcPr>
            <w:tcW w:w="1430" w:type="dxa"/>
          </w:tcPr>
          <w:p w14:paraId="10EED60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sèng</w:t>
            </w:r>
            <w:r>
              <w:rPr>
                <w:b w:val="0"/>
                <w:i w:val="0"/>
                <w:color w:val="000000"/>
                <w:sz w:val="20"/>
                <w:spacing w:val="0"/>
                <w:w w:val="100"/>
                <w:rFonts w:ascii="Times New Roman" w:cs="Times New Roman" w:eastAsia="宋体" w:hAnsi="Times New Roman"/>
                <w:caps w:val="0"/>
              </w:rPr>
              <w:t/>
            </w:r>
          </w:p>
        </w:tc>
        <w:tc>
          <w:tcPr>
            <w:tcW w:w="1444" w:type="dxa"/>
          </w:tcPr>
          <w:p w14:paraId="3594C3AC"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first,before</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7FA3CA5E"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世界</w:t>
            </w:r>
            <w:r>
              <w:rPr>
                <w:b w:val="0"/>
                <w:i w:val="0"/>
                <w:color w:val="000000"/>
                <w:sz w:val="20"/>
                <w:spacing w:val="0"/>
                <w:w w:val="100"/>
                <w:rFonts w:ascii="Times New Roman" w:cs="Times New Roman" w:eastAsia="宋体" w:hAnsi="Times New Roman" w:hint="eastAsia"/>
                <w:caps w:val="0"/>
              </w:rPr>
              <w:t/>
            </w:r>
          </w:p>
        </w:tc>
        <w:tc>
          <w:tcPr>
            <w:tcW w:w="1426" w:type="dxa"/>
          </w:tcPr>
          <w:p w14:paraId="499762C5"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sié-gái</w:t>
            </w:r>
            <w:r>
              <w:rPr>
                <w:b w:val="0"/>
                <w:i w:val="0"/>
                <w:color w:val="000000"/>
                <w:sz w:val="20"/>
                <w:spacing w:val="0"/>
                <w:w w:val="100"/>
                <w:rFonts w:ascii="Times New Roman" w:cs="Times New Roman" w:eastAsia="宋体" w:hAnsi="Times New Roman"/>
                <w:caps w:val="0"/>
              </w:rPr>
              <w:t/>
            </w:r>
          </w:p>
        </w:tc>
        <w:tc>
          <w:tcPr>
            <w:tcW w:w="1594" w:type="dxa"/>
          </w:tcPr>
          <w:p w14:paraId="4FB50BB0"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the world</w:t>
            </w:r>
            <w:r>
              <w:rPr>
                <w:b w:val="0"/>
                <w:i w:val="0"/>
                <w:color w:val="000000"/>
                <w:sz w:val="20"/>
                <w:spacing w:val="0"/>
                <w:w w:val="100"/>
                <w:rFonts w:ascii="Times New Roman" w:cs="Times New Roman" w:eastAsia="宋体" w:hAnsi="Times New Roman"/>
                <w:caps w:val="0"/>
              </w:rPr>
              <w:t/>
            </w:r>
          </w:p>
        </w:tc>
        <w:tc>
          <w:tcPr>
            <w:tcW w:w="1415" w:type="dxa"/>
          </w:tcPr>
          <w:p w14:paraId="6F8E3CE5"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捨命</w:t>
            </w:r>
            <w:r>
              <w:rPr>
                <w:b w:val="0"/>
                <w:i w:val="0"/>
                <w:color w:val="000000"/>
                <w:sz w:val="20"/>
                <w:spacing w:val="0"/>
                <w:w w:val="100"/>
                <w:rFonts w:ascii="Times New Roman" w:cs="Times New Roman" w:eastAsia="宋体" w:hAnsi="Times New Roman"/>
                <w:caps w:val="0"/>
              </w:rPr>
              <w:t/>
            </w:r>
          </w:p>
        </w:tc>
        <w:tc>
          <w:tcPr>
            <w:tcW w:w="1430" w:type="dxa"/>
          </w:tcPr>
          <w:p w14:paraId="3EC314DA"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siā miâng</w:t>
            </w:r>
            <w:r>
              <w:rPr>
                <w:b w:val="0"/>
                <w:i w:val="0"/>
                <w:color w:val="000000"/>
                <w:sz w:val="20"/>
                <w:spacing w:val="0"/>
                <w:w w:val="100"/>
                <w:rFonts w:ascii="Times New Roman" w:cs="Times New Roman" w:eastAsia="宋体" w:hAnsi="Times New Roman"/>
                <w:caps w:val="0"/>
              </w:rPr>
              <w:t/>
            </w:r>
          </w:p>
        </w:tc>
        <w:tc>
          <w:tcPr>
            <w:tcW w:w="1444" w:type="dxa"/>
          </w:tcPr>
          <w:p w14:paraId="5D03CC2E"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give up， life for others</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687478BD"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打發</w:t>
            </w:r>
            <w:r>
              <w:rPr>
                <w:b w:val="0"/>
                <w:i w:val="0"/>
                <w:color w:val="000000"/>
                <w:sz w:val="20"/>
                <w:spacing w:val="0"/>
                <w:w w:val="100"/>
                <w:rFonts w:ascii="Times New Roman" w:cs="Times New Roman" w:eastAsia="宋体" w:hAnsi="Times New Roman" w:hint="eastAsia"/>
                <w:caps w:val="0"/>
              </w:rPr>
              <w:t/>
            </w:r>
          </w:p>
        </w:tc>
        <w:tc>
          <w:tcPr>
            <w:tcW w:w="1426" w:type="dxa"/>
          </w:tcPr>
          <w:p w14:paraId="5748CEFD"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dā-huák</w:t>
            </w:r>
            <w:r>
              <w:rPr>
                <w:b w:val="0"/>
                <w:i w:val="0"/>
                <w:color w:val="000000"/>
                <w:sz w:val="20"/>
                <w:spacing w:val="0"/>
                <w:w w:val="100"/>
                <w:rFonts w:ascii="Times New Roman" w:cs="Times New Roman" w:eastAsia="宋体" w:hAnsi="Times New Roman"/>
                <w:caps w:val="0"/>
              </w:rPr>
              <w:t/>
            </w:r>
          </w:p>
        </w:tc>
        <w:tc>
          <w:tcPr>
            <w:tcW w:w="1594" w:type="dxa"/>
          </w:tcPr>
          <w:p w14:paraId="1F39A21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send officially</w:t>
            </w:r>
            <w:r>
              <w:rPr>
                <w:b w:val="0"/>
                <w:i w:val="0"/>
                <w:color w:val="000000"/>
                <w:sz w:val="20"/>
                <w:spacing w:val="0"/>
                <w:w w:val="100"/>
                <w:rFonts w:ascii="Times New Roman" w:cs="Times New Roman" w:eastAsia="宋体" w:hAnsi="Times New Roman"/>
                <w:caps w:val="0"/>
              </w:rPr>
              <w:t/>
            </w:r>
          </w:p>
        </w:tc>
        <w:tc>
          <w:tcPr>
            <w:tcW w:w="1415" w:type="dxa"/>
          </w:tcPr>
          <w:p w14:paraId="010B3E1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起来</w:t>
            </w:r>
            <w:r>
              <w:rPr>
                <w:b w:val="0"/>
                <w:i w:val="0"/>
                <w:color w:val="000000"/>
                <w:sz w:val="20"/>
                <w:spacing w:val="0"/>
                <w:w w:val="100"/>
                <w:rFonts w:ascii="Times New Roman" w:cs="Times New Roman" w:eastAsia="宋体" w:hAnsi="Times New Roman"/>
                <w:caps w:val="0"/>
              </w:rPr>
              <w:t/>
            </w:r>
          </w:p>
        </w:tc>
        <w:tc>
          <w:tcPr>
            <w:tcW w:w="1430" w:type="dxa"/>
          </w:tcPr>
          <w:p w14:paraId="2758EE7D"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kī lì</w:t>
            </w:r>
            <w:r>
              <w:rPr>
                <w:b w:val="0"/>
                <w:i w:val="0"/>
                <w:color w:val="000000"/>
                <w:sz w:val="20"/>
                <w:spacing w:val="0"/>
                <w:w w:val="100"/>
                <w:rFonts w:ascii="Times New Roman" w:cs="Times New Roman" w:eastAsia="宋体" w:hAnsi="Times New Roman"/>
                <w:caps w:val="0"/>
              </w:rPr>
              <w:t/>
            </w:r>
          </w:p>
        </w:tc>
        <w:tc>
          <w:tcPr>
            <w:tcW w:w="1444" w:type="dxa"/>
          </w:tcPr>
          <w:p w14:paraId="19C202DC"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rise up, an auxiliary verb</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41469F78"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轉來</w:t>
            </w:r>
            <w:r>
              <w:rPr>
                <w:b w:val="0"/>
                <w:i w:val="0"/>
                <w:color w:val="000000"/>
                <w:sz w:val="20"/>
                <w:spacing w:val="0"/>
                <w:w w:val="100"/>
                <w:rFonts w:ascii="Times New Roman" w:cs="Times New Roman" w:eastAsia="宋体" w:hAnsi="Times New Roman" w:hint="eastAsia"/>
                <w:caps w:val="0"/>
              </w:rPr>
              <w:t/>
            </w:r>
          </w:p>
        </w:tc>
        <w:tc>
          <w:tcPr>
            <w:tcW w:w="1426" w:type="dxa"/>
          </w:tcPr>
          <w:p w14:paraId="4D609EBA"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diōng lì</w:t>
            </w:r>
            <w:r>
              <w:rPr>
                <w:b w:val="0"/>
                <w:i w:val="0"/>
                <w:color w:val="000000"/>
                <w:sz w:val="20"/>
                <w:spacing w:val="0"/>
                <w:w w:val="100"/>
                <w:rFonts w:ascii="Times New Roman" w:cs="Times New Roman" w:eastAsia="宋体" w:hAnsi="Times New Roman"/>
                <w:caps w:val="0"/>
              </w:rPr>
              <w:t/>
            </w:r>
          </w:p>
        </w:tc>
        <w:tc>
          <w:tcPr>
            <w:tcW w:w="1594" w:type="dxa"/>
          </w:tcPr>
          <w:p w14:paraId="0EB62123"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return</w:t>
            </w:r>
            <w:r>
              <w:rPr>
                <w:b w:val="0"/>
                <w:i w:val="0"/>
                <w:color w:val="000000"/>
                <w:sz w:val="20"/>
                <w:spacing w:val="0"/>
                <w:w w:val="100"/>
                <w:rFonts w:ascii="Times New Roman" w:cs="Times New Roman" w:eastAsia="宋体" w:hAnsi="Times New Roman"/>
                <w:caps w:val="0"/>
              </w:rPr>
              <w:t/>
            </w:r>
          </w:p>
        </w:tc>
        <w:tc>
          <w:tcPr>
            <w:tcW w:w="1415" w:type="dxa"/>
          </w:tcPr>
          <w:p w14:paraId="7C21EDD7"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轉去</w:t>
            </w:r>
            <w:r>
              <w:rPr>
                <w:b w:val="0"/>
                <w:i w:val="0"/>
                <w:color w:val="000000"/>
                <w:sz w:val="20"/>
                <w:spacing w:val="0"/>
                <w:w w:val="100"/>
                <w:rFonts w:ascii="Times New Roman" w:cs="Times New Roman" w:eastAsia="宋体" w:hAnsi="Times New Roman"/>
                <w:caps w:val="0"/>
              </w:rPr>
              <w:t/>
            </w:r>
          </w:p>
        </w:tc>
        <w:tc>
          <w:tcPr>
            <w:tcW w:w="1430" w:type="dxa"/>
          </w:tcPr>
          <w:p w14:paraId="3CAE3ECD"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diōng kó̤</w:t>
            </w:r>
            <w:r>
              <w:rPr>
                <w:b w:val="0"/>
                <w:i w:val="0"/>
                <w:color w:val="000000"/>
                <w:sz w:val="20"/>
                <w:spacing w:val="0"/>
                <w:w w:val="100"/>
                <w:rFonts w:ascii="Times New Roman" w:cs="Times New Roman" w:eastAsia="宋体" w:hAnsi="Times New Roman"/>
                <w:caps w:val="0"/>
              </w:rPr>
              <w:t/>
            </w:r>
          </w:p>
        </w:tc>
        <w:tc>
          <w:tcPr>
            <w:tcW w:w="1444" w:type="dxa"/>
          </w:tcPr>
          <w:p w14:paraId="03AC155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go back</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0F7BE9BC"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一句話</w:t>
            </w:r>
            <w:r>
              <w:rPr>
                <w:b w:val="0"/>
                <w:i w:val="0"/>
                <w:color w:val="000000"/>
                <w:sz w:val="20"/>
                <w:spacing w:val="0"/>
                <w:w w:val="100"/>
                <w:rFonts w:ascii="Times New Roman" w:cs="Times New Roman" w:eastAsia="宋体" w:hAnsi="Times New Roman" w:hint="eastAsia"/>
                <w:caps w:val="0"/>
              </w:rPr>
              <w:t/>
            </w:r>
          </w:p>
        </w:tc>
        <w:tc>
          <w:tcPr>
            <w:tcW w:w="1426" w:type="dxa"/>
          </w:tcPr>
          <w:p w14:paraId="1FC280E1"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siŏh guó uâ</w:t>
            </w:r>
            <w:r>
              <w:rPr>
                <w:b w:val="0"/>
                <w:i w:val="0"/>
                <w:color w:val="000000"/>
                <w:sz w:val="20"/>
                <w:spacing w:val="0"/>
                <w:w w:val="100"/>
                <w:rFonts w:ascii="Times New Roman" w:cs="Times New Roman" w:eastAsia="宋体" w:hAnsi="Times New Roman"/>
                <w:caps w:val="0"/>
              </w:rPr>
              <w:t/>
            </w:r>
          </w:p>
        </w:tc>
        <w:tc>
          <w:tcPr>
            <w:tcW w:w="1594" w:type="dxa"/>
          </w:tcPr>
          <w:p w14:paraId="03D6F855"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a sentence</w:t>
            </w:r>
            <w:r>
              <w:rPr>
                <w:b w:val="0"/>
                <w:i w:val="0"/>
                <w:color w:val="000000"/>
                <w:sz w:val="20"/>
                <w:spacing w:val="0"/>
                <w:w w:val="100"/>
                <w:rFonts w:ascii="Times New Roman" w:cs="Times New Roman" w:eastAsia="宋体" w:hAnsi="Times New Roman"/>
                <w:caps w:val="0"/>
              </w:rPr>
              <w:t/>
            </w:r>
          </w:p>
        </w:tc>
        <w:tc>
          <w:tcPr>
            <w:tcW w:w="1415" w:type="dxa"/>
          </w:tcPr>
          <w:p w14:paraId="69017805"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熱</w:t>
            </w:r>
            <w:r>
              <w:rPr>
                <w:b w:val="0"/>
                <w:i w:val="0"/>
                <w:color w:val="000000"/>
                <w:sz w:val="20"/>
                <w:spacing w:val="0"/>
                <w:w w:val="100"/>
                <w:rFonts w:ascii="Times New Roman" w:cs="Times New Roman" w:eastAsia="宋体" w:hAnsi="Times New Roman"/>
                <w:caps w:val="0"/>
              </w:rPr>
              <w:t/>
            </w:r>
          </w:p>
        </w:tc>
        <w:tc>
          <w:tcPr>
            <w:tcW w:w="1430" w:type="dxa"/>
          </w:tcPr>
          <w:p w14:paraId="786638EC"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iĕk</w:t>
            </w:r>
            <w:r>
              <w:rPr>
                <w:b w:val="0"/>
                <w:i w:val="0"/>
                <w:color w:val="000000"/>
                <w:sz w:val="20"/>
                <w:spacing w:val="0"/>
                <w:w w:val="100"/>
                <w:rFonts w:ascii="Times New Roman" w:cs="Times New Roman" w:eastAsia="宋体" w:hAnsi="Times New Roman"/>
                <w:caps w:val="0"/>
              </w:rPr>
              <w:t/>
            </w:r>
          </w:p>
        </w:tc>
        <w:tc>
          <w:tcPr>
            <w:tcW w:w="1444" w:type="dxa"/>
          </w:tcPr>
          <w:p w14:paraId="04A29F2A"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hot</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5FDD008E"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後来</w:t>
            </w:r>
            <w:r>
              <w:rPr>
                <w:b w:val="0"/>
                <w:i w:val="0"/>
                <w:color w:val="000000"/>
                <w:sz w:val="20"/>
                <w:spacing w:val="0"/>
                <w:w w:val="100"/>
                <w:rFonts w:ascii="Times New Roman" w:cs="Times New Roman" w:eastAsia="宋体" w:hAnsi="Times New Roman" w:hint="eastAsia"/>
                <w:caps w:val="0"/>
              </w:rPr>
              <w:t/>
            </w:r>
          </w:p>
        </w:tc>
        <w:tc>
          <w:tcPr>
            <w:tcW w:w="1426" w:type="dxa"/>
          </w:tcPr>
          <w:p w14:paraId="3C6B407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hâiu-lài</w:t>
            </w:r>
            <w:r>
              <w:rPr>
                <w:b w:val="0"/>
                <w:i w:val="0"/>
                <w:color w:val="000000"/>
                <w:sz w:val="20"/>
                <w:spacing w:val="0"/>
                <w:w w:val="100"/>
                <w:rFonts w:ascii="Times New Roman" w:cs="Times New Roman" w:eastAsia="宋体" w:hAnsi="Times New Roman"/>
                <w:caps w:val="0"/>
              </w:rPr>
              <w:t/>
            </w:r>
          </w:p>
        </w:tc>
        <w:tc>
          <w:tcPr>
            <w:tcW w:w="1594" w:type="dxa"/>
          </w:tcPr>
          <w:p w14:paraId="79942EBA"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afterwards</w:t>
            </w:r>
            <w:r>
              <w:rPr>
                <w:b w:val="0"/>
                <w:i w:val="0"/>
                <w:color w:val="000000"/>
                <w:sz w:val="20"/>
                <w:spacing w:val="0"/>
                <w:w w:val="100"/>
                <w:rFonts w:ascii="Times New Roman" w:cs="Times New Roman" w:eastAsia="宋体" w:hAnsi="Times New Roman"/>
                <w:caps w:val="0"/>
              </w:rPr>
              <w:t/>
            </w:r>
          </w:p>
        </w:tc>
        <w:tc>
          <w:tcPr>
            <w:tcW w:w="1415" w:type="dxa"/>
          </w:tcPr>
          <w:p w14:paraId="44D18331"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完了</w:t>
            </w:r>
            <w:r>
              <w:rPr>
                <w:b w:val="0"/>
                <w:i w:val="0"/>
                <w:color w:val="000000"/>
                <w:sz w:val="20"/>
                <w:spacing w:val="0"/>
                <w:w w:val="100"/>
                <w:rFonts w:ascii="Times New Roman" w:cs="Times New Roman" w:eastAsia="宋体" w:hAnsi="Times New Roman"/>
                <w:caps w:val="0"/>
              </w:rPr>
              <w:t/>
            </w:r>
          </w:p>
        </w:tc>
        <w:tc>
          <w:tcPr>
            <w:tcW w:w="1430" w:type="dxa"/>
          </w:tcPr>
          <w:p w14:paraId="34A2BEC0"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uòng-lāu</w:t>
            </w:r>
            <w:r>
              <w:rPr>
                <w:b w:val="0"/>
                <w:i w:val="0"/>
                <w:color w:val="000000"/>
                <w:sz w:val="20"/>
                <w:spacing w:val="0"/>
                <w:w w:val="100"/>
                <w:rFonts w:ascii="Times New Roman" w:cs="Times New Roman" w:eastAsia="宋体" w:hAnsi="Times New Roman"/>
                <w:caps w:val="0"/>
              </w:rPr>
              <w:t/>
            </w:r>
          </w:p>
        </w:tc>
        <w:tc>
          <w:tcPr>
            <w:tcW w:w="1444" w:type="dxa"/>
          </w:tcPr>
          <w:p w14:paraId="627C9E5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finished</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300ADE68"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凍</w:t>
            </w:r>
            <w:r>
              <w:rPr>
                <w:b w:val="0"/>
                <w:i w:val="0"/>
                <w:color w:val="000000"/>
                <w:sz w:val="20"/>
                <w:spacing w:val="0"/>
                <w:w w:val="100"/>
                <w:rFonts w:ascii="Times New Roman" w:cs="Times New Roman" w:eastAsia="宋体" w:hAnsi="Times New Roman" w:hint="eastAsia"/>
                <w:caps w:val="0"/>
              </w:rPr>
              <w:t/>
            </w:r>
          </w:p>
        </w:tc>
        <w:tc>
          <w:tcPr>
            <w:tcW w:w="1426" w:type="dxa"/>
          </w:tcPr>
          <w:p w14:paraId="2C030C08"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dáē̤ng</w:t>
            </w:r>
            <w:r>
              <w:rPr>
                <w:b w:val="0"/>
                <w:i w:val="0"/>
                <w:color w:val="000000"/>
                <w:sz w:val="20"/>
                <w:spacing w:val="0"/>
                <w:w w:val="100"/>
                <w:rFonts w:ascii="Times New Roman" w:cs="Times New Roman" w:eastAsia="宋体" w:hAnsi="Times New Roman"/>
                <w:caps w:val="0"/>
              </w:rPr>
              <w:t/>
            </w:r>
          </w:p>
        </w:tc>
        <w:tc>
          <w:tcPr>
            <w:tcW w:w="1594" w:type="dxa"/>
          </w:tcPr>
          <w:p w14:paraId="0BF156FE"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cold,of things and limbs</w:t>
            </w:r>
            <w:r>
              <w:rPr>
                <w:b w:val="0"/>
                <w:i w:val="0"/>
                <w:color w:val="000000"/>
                <w:sz w:val="20"/>
                <w:spacing w:val="0"/>
                <w:w w:val="100"/>
                <w:rFonts w:ascii="Times New Roman" w:cs="Times New Roman" w:eastAsia="宋体" w:hAnsi="Times New Roman"/>
                <w:caps w:val="0"/>
              </w:rPr>
              <w:t/>
            </w:r>
          </w:p>
        </w:tc>
        <w:tc>
          <w:tcPr>
            <w:tcW w:w="1415" w:type="dxa"/>
          </w:tcPr>
          <w:p w14:paraId="44A2F7B5"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清</w:t>
            </w:r>
            <w:r>
              <w:rPr>
                <w:b w:val="0"/>
                <w:i w:val="0"/>
                <w:color w:val="000000"/>
                <w:sz w:val="20"/>
                <w:spacing w:val="0"/>
                <w:w w:val="100"/>
                <w:rFonts w:ascii="Times New Roman" w:cs="Times New Roman" w:eastAsia="宋体" w:hAnsi="Times New Roman"/>
                <w:caps w:val="0"/>
              </w:rPr>
              <w:t/>
            </w:r>
          </w:p>
        </w:tc>
        <w:tc>
          <w:tcPr>
            <w:tcW w:w="1430" w:type="dxa"/>
          </w:tcPr>
          <w:p w14:paraId="3B05C5C1"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chéng</w:t>
            </w:r>
            <w:r>
              <w:rPr>
                <w:b w:val="0"/>
                <w:i w:val="0"/>
                <w:color w:val="000000"/>
                <w:sz w:val="20"/>
                <w:spacing w:val="0"/>
                <w:w w:val="100"/>
                <w:rFonts w:ascii="Times New Roman" w:cs="Times New Roman" w:eastAsia="宋体" w:hAnsi="Times New Roman"/>
                <w:caps w:val="0"/>
              </w:rPr>
              <w:t/>
            </w:r>
          </w:p>
        </w:tc>
        <w:tc>
          <w:tcPr>
            <w:tcW w:w="1444" w:type="dxa"/>
          </w:tcPr>
          <w:p w14:paraId="67803F46"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cold,as the weather, the body</w:t>
            </w:r>
            <w:r>
              <w:rPr>
                <w:b w:val="0"/>
                <w:i w:val="0"/>
                <w:color w:val="000000"/>
                <w:sz w:val="20"/>
                <w:spacing w:val="0"/>
                <w:w w:val="100"/>
                <w:rFonts w:ascii="Times New Roman" w:cs="Times New Roman" w:eastAsia="宋体" w:hAnsi="Times New Roman"/>
                <w:caps w:val="0"/>
              </w:rPr>
              <w:t/>
            </w:r>
          </w:p>
        </w:tc>
      </w:tr>
      <w:tr>
        <w:trPr>
          <w:trHeight w:val="354"/>
        </w:trPr>
        <w:tc>
          <w:tcPr>
            <w:tcW w:w="1413" w:type="dxa"/>
          </w:tcPr>
          <w:p w14:paraId="0347ABC5" w14:textId="77777777" w:rsidR="002B7F69" w:rsidRDefault="002B7F69">
            <w:pPr>
              <w:jc w:val="both"/>
              <w:spacing w:before="0" w:beforeAutospacing="0" w:after="0" w:afterAutospacing="0" w:lineRule="auto" w:line="240"/>
              <w:rPr>
                <w:b w:val="0"/>
                <w:i w:val="0"/>
                <w:color w:val="000000"/>
                <w:sz w:val="20"/>
                <w:spacing w:val="0"/>
                <w:w w:val="100"/>
                <w:rFonts w:ascii="Times New Roman" w:cs="Times New Roman" w:eastAsia="宋体" w:hAnsi="Times New Roman" w:hint="eastAsia"/>
                <w:caps w:val="0"/>
              </w:rPr>
              <w:snapToGrid/>
              <w:textAlignment w:val="baseline"/>
            </w:pPr>
            <w:r>
              <w:rPr>
                <w:b w:val="0"/>
                <w:i w:val="0"/>
                <w:color w:val="000000"/>
                <w:sz w:val="20"/>
                <w:spacing w:val="0"/>
                <w:w w:val="100"/>
                <w:rFonts w:ascii="Times New Roman" w:cs="Times New Roman" w:eastAsia="宋体" w:hAnsi="Times New Roman" w:hint="eastAsia"/>
                <w:caps w:val="0"/>
              </w:rPr>
              <w:t>差遣</w:t>
            </w:r>
            <w:r>
              <w:rPr>
                <w:b w:val="0"/>
                <w:i w:val="0"/>
                <w:color w:val="000000"/>
                <w:sz w:val="20"/>
                <w:spacing w:val="0"/>
                <w:w w:val="100"/>
                <w:rFonts w:ascii="Times New Roman" w:cs="Times New Roman" w:eastAsia="宋体" w:hAnsi="Times New Roman" w:hint="eastAsia"/>
                <w:caps w:val="0"/>
              </w:rPr>
              <w:t/>
            </w:r>
          </w:p>
        </w:tc>
        <w:tc>
          <w:tcPr>
            <w:tcW w:w="1426" w:type="dxa"/>
          </w:tcPr>
          <w:p w14:paraId="6F954396"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chă̤ -kiēng</w:t>
            </w:r>
            <w:r>
              <w:rPr>
                <w:b w:val="0"/>
                <w:i w:val="0"/>
                <w:color w:val="000000"/>
                <w:sz w:val="20"/>
                <w:spacing w:val="0"/>
                <w:w w:val="100"/>
                <w:rFonts w:ascii="Times New Roman" w:cs="Times New Roman" w:eastAsia="宋体" w:hAnsi="Times New Roman"/>
                <w:caps w:val="0"/>
              </w:rPr>
              <w:t/>
            </w:r>
          </w:p>
        </w:tc>
        <w:tc>
          <w:tcPr>
            <w:tcW w:w="1594" w:type="dxa"/>
          </w:tcPr>
          <w:p w14:paraId="4C4EB2FA"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to send on business</w:t>
            </w:r>
            <w:r>
              <w:rPr>
                <w:b w:val="0"/>
                <w:i w:val="0"/>
                <w:color w:val="000000"/>
                <w:sz w:val="20"/>
                <w:spacing w:val="0"/>
                <w:w w:val="100"/>
                <w:rFonts w:ascii="Times New Roman" w:cs="Times New Roman" w:eastAsia="宋体" w:hAnsi="Times New Roman"/>
                <w:caps w:val="0"/>
              </w:rPr>
              <w:t/>
            </w:r>
          </w:p>
        </w:tc>
        <w:tc>
          <w:tcPr>
            <w:tcW w:w="1415" w:type="dxa"/>
          </w:tcPr>
          <w:p w14:paraId="0234F75E"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水</w:t>
            </w:r>
            <w:r>
              <w:rPr>
                <w:b w:val="0"/>
                <w:i w:val="0"/>
                <w:color w:val="000000"/>
                <w:sz w:val="20"/>
                <w:spacing w:val="0"/>
                <w:w w:val="100"/>
                <w:rFonts w:ascii="Times New Roman" w:cs="Times New Roman" w:eastAsia="宋体" w:hAnsi="Times New Roman"/>
                <w:caps w:val="0"/>
              </w:rPr>
              <w:t/>
            </w:r>
          </w:p>
        </w:tc>
        <w:tc>
          <w:tcPr>
            <w:tcW w:w="1430" w:type="dxa"/>
          </w:tcPr>
          <w:p w14:paraId="45027CC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cūi</w:t>
            </w:r>
            <w:r>
              <w:rPr>
                <w:b w:val="0"/>
                <w:i w:val="0"/>
                <w:color w:val="000000"/>
                <w:sz w:val="20"/>
                <w:spacing w:val="0"/>
                <w:w w:val="100"/>
                <w:rFonts w:ascii="Times New Roman" w:cs="Times New Roman" w:eastAsia="宋体" w:hAnsi="Times New Roman"/>
                <w:caps w:val="0"/>
              </w:rPr>
              <w:t/>
            </w:r>
          </w:p>
        </w:tc>
        <w:tc>
          <w:tcPr>
            <w:tcW w:w="1444" w:type="dxa"/>
          </w:tcPr>
          <w:p w14:paraId="0B78ED62" w14:textId="77777777" w:rsidR="002B7F69" w:rsidRDefault="002B7F69" w:rsidP="00932866">
            <w:pPr>
              <w:widowControl/>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water</w:t>
            </w:r>
            <w:r>
              <w:rPr>
                <w:b w:val="0"/>
                <w:i w:val="0"/>
                <w:color w:val="000000"/>
                <w:sz w:val="20"/>
                <w:spacing w:val="0"/>
                <w:w w:val="100"/>
                <w:rFonts w:ascii="Times New Roman" w:cs="Times New Roman" w:eastAsia="宋体" w:hAnsi="Times New Roman"/>
                <w:caps w:val="0"/>
              </w:rPr>
              <w:t/>
            </w:r>
          </w:p>
        </w:tc>
      </w:tr>
    </w:tbl>
    <w:p w14:paraId="10B0A792" w14:textId="35CD6A1E"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dining-room</w:t>
      </w:r>
    </w:p>
    <w:p w14:paraId="7279DE20" w14:textId="2B971597" w:rsidR="00E525EE" w:rsidRPr="007124EB" w:rsidRDefault="00E525EE"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原书注释</w:t>
      </w:r>
    </w:p>
    <w:p w14:paraId="7F4629CC" w14:textId="77777777" w:rsidR="001164C8" w:rsidRDefault="00EB1CB9">
      <w:pPr>
        <w:jc w:val="both"/>
        <w:numPr>
          <w:ilvl w:val="0"/>
          <w:numId w:val="2"/>
        </w:numPr>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Certain words in Chinese are largely used both as principal and auxiliary verbs, and are largely found amongst verbs indicating action. Two of the verhs most widely used in this way are lì and kó̤ </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 xml:space="preserve"> Bring that thing here, Hiā nó̤h dò̤ li.(</w:t>
      </w:r>
      <w:r>
        <w:rPr>
          <w:b w:val="0"/>
          <w:i w:val="0"/>
          <w:color w:val="000000"/>
          <w:sz w:val="20"/>
          <w:spacing w:val="0"/>
          <w:w w:val="100"/>
          <w:rFonts w:ascii="Times New Roman" w:cs="Times New Roman" w:eastAsia="宋体" w:hAnsi="Times New Roman"/>
          <w:caps w:val="0"/>
        </w:rPr>
        <w:t>那乇掏来</w:t>
      </w:r>
      <w:r>
        <w:rPr>
          <w:b w:val="0"/>
          <w:i w:val="0"/>
          <w:color w:val="000000"/>
          <w:sz w:val="20"/>
          <w:spacing w:val="0"/>
          <w:w w:val="100"/>
          <w:rFonts w:ascii="Times New Roman" w:cs="Times New Roman" w:eastAsia="宋体" w:hAnsi="Times New Roman"/>
          <w:caps w:val="0"/>
        </w:rPr>
        <w:t>)Take th</w:t>
      </w:r>
      <w:r>
        <w:rPr>
          <w:b w:val="0"/>
          <w:i w:val="0"/>
          <w:color w:val="000000"/>
          <w:sz w:val="20"/>
          <w:spacing w:val="0"/>
          <w:w w:val="100"/>
          <w:rFonts w:ascii="Times New Roman" w:cs="Times New Roman" w:eastAsia="宋体" w:hAnsi="Times New Roman"/>
          <w:caps w:val="0"/>
        </w:rPr>
        <w:t>at knife away</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Hiā dŏ̤ dò̤ kó̤ .(</w:t>
      </w:r>
      <w:r>
        <w:rPr>
          <w:b w:val="0"/>
          <w:i w:val="0"/>
          <w:color w:val="000000"/>
          <w:sz w:val="20"/>
          <w:spacing w:val="0"/>
          <w:w w:val="100"/>
          <w:rFonts w:ascii="Times New Roman" w:cs="Times New Roman" w:eastAsia="宋体" w:hAnsi="Times New Roman"/>
          <w:caps w:val="0"/>
        </w:rPr>
        <w:t>那刀掏去</w:t>
      </w:r>
      <w:r>
        <w:rPr>
          <w:b w:val="0"/>
          <w:i w:val="0"/>
          <w:color w:val="000000"/>
          <w:sz w:val="20"/>
          <w:spacing w:val="0"/>
          <w:w w:val="100"/>
          <w:rFonts w:ascii="Times New Roman" w:cs="Times New Roman" w:eastAsia="宋体" w:hAnsi="Times New Roman"/>
          <w:caps w:val="0"/>
        </w:rPr>
        <w:t>)Bring my chair here</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nè̤ng-gă yì iē dò̤ li.(</w:t>
      </w:r>
      <w:r>
        <w:rPr>
          <w:b w:val="0"/>
          <w:i w:val="0"/>
          <w:color w:val="000000"/>
          <w:sz w:val="20"/>
          <w:spacing w:val="0"/>
          <w:w w:val="100"/>
          <w:rFonts w:ascii="Times New Roman" w:cs="Times New Roman" w:eastAsia="宋体" w:hAnsi="Times New Roman"/>
          <w:caps w:val="0"/>
        </w:rPr>
        <w:t>儂家其椅掏来</w:t>
      </w:r>
      <w:r>
        <w:rPr>
          <w:b w:val="0"/>
          <w:i w:val="0"/>
          <w:color w:val="000000"/>
          <w:sz w:val="20"/>
          <w:spacing w:val="0"/>
          <w:w w:val="100"/>
          <w:rFonts w:ascii="Times New Roman" w:cs="Times New Roman" w:eastAsia="宋体" w:hAnsi="Times New Roman"/>
          <w:caps w:val="0"/>
        </w:rPr>
        <w:t>) Bring boiling water,Gūng-tŏng dò̤ li.(</w:t>
      </w:r>
      <w:r>
        <w:rPr>
          <w:b w:val="0"/>
          <w:i w:val="0"/>
          <w:color w:val="000000"/>
          <w:sz w:val="20"/>
          <w:spacing w:val="0"/>
          <w:w w:val="100"/>
          <w:rFonts w:ascii="Times New Roman" w:cs="Times New Roman" w:eastAsia="宋体" w:hAnsi="Times New Roman"/>
          <w:caps w:val="0"/>
        </w:rPr>
        <w:t>滾湯掏来</w:t>
      </w:r>
      <w:r>
        <w:rPr>
          <w:b w:val="0"/>
          <w:i w:val="0"/>
          <w:color w:val="000000"/>
          <w:sz w:val="20"/>
          <w:spacing w:val="0"/>
          <w:w w:val="100"/>
          <w:rFonts w:ascii="Times New Roman" w:cs="Times New Roman" w:eastAsia="宋体" w:hAnsi="Times New Roman"/>
          <w:caps w:val="0"/>
        </w:rPr>
        <w:t>)Bring Mr</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Diong‘s two large Bibles here</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Diŏng Sĭng-săng láng buōng duâi Séng-Gĭng dò̤ li.(</w:t>
      </w:r>
      <w:r>
        <w:rPr>
          <w:b w:val="0"/>
          <w:i w:val="0"/>
          <w:color w:val="000000"/>
          <w:sz w:val="20"/>
          <w:spacing w:val="0"/>
          <w:w w:val="100"/>
          <w:rFonts w:ascii="Times New Roman" w:cs="Times New Roman" w:eastAsia="宋体" w:hAnsi="Times New Roman"/>
          <w:caps w:val="0"/>
        </w:rPr>
        <w:t>張先生二本大聖經掏来</w:t>
      </w:r>
      <w:r>
        <w:rPr>
          <w:b w:val="0"/>
          <w:i w:val="0"/>
          <w:color w:val="000000"/>
          <w:sz w:val="20"/>
          <w:spacing w:val="0"/>
          <w:w w:val="100"/>
          <w:rFonts w:ascii="Times New Roman" w:cs="Times New Roman" w:eastAsia="宋体" w:hAnsi="Times New Roman"/>
          <w:caps w:val="0"/>
        </w:rPr>
        <w:t>)</w:t>
      </w:r>
    </w:p>
    <w:p w14:paraId="43D79B89" w14:textId="74D5524D" w:rsidR="00932866" w:rsidRPr="007124EB" w:rsidRDefault="00BA3724"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Pr>
          <w:szCs w:val="21"/>
          <w:kern w:val="0"/>
          <w:b w:val="0"/>
          <w:i w:val="0"/>
          <w:color w:val="000000"/>
          <w:sz w:val="20"/>
          <w:spacing w:val="0"/>
          <w:w w:val="100"/>
          <w:rFonts w:ascii="Times New Roman" w:cs="Times New Roman" w:eastAsia="宋体" w:hAnsi="Times New Roman"/>
          <w:caps w:val="0"/>
        </w:rPr>
        <w:t> Ciŏng(</w:t>
      </w:r>
      <w:r>
        <w:rPr>
          <w:szCs w:val="21"/>
          <w:kern w:val="0"/>
          <w:b w:val="0"/>
          <w:i w:val="0"/>
          <w:color w:val="000000"/>
          <w:sz w:val="20"/>
          <w:spacing w:val="0"/>
          <w:w w:val="100"/>
          <w:rFonts w:ascii="Times New Roman" w:cs="Times New Roman" w:eastAsia="宋体" w:hAnsi="Times New Roman"/>
          <w:caps w:val="0"/>
        </w:rPr>
        <w:t>將</w:t>
      </w:r>
      <w:r>
        <w:rPr>
          <w:szCs w:val="21"/>
          <w:kern w:val="0"/>
          <w:b w:val="0"/>
          <w:i w:val="0"/>
          <w:color w:val="000000"/>
          <w:sz w:val="20"/>
          <w:spacing w:val="0"/>
          <w:w w:val="100"/>
          <w:rFonts w:ascii="Times New Roman" w:cs="Times New Roman" w:eastAsia="宋体" w:hAnsi="Times New Roman"/>
          <w:caps w:val="0"/>
        </w:rPr>
        <w:t>) is used in Chinese in a very different way to any English coustruction. It comes immediately before the verb and need not be translated.When so used in this coustructiou a complete change in the order of words is necesary. Hĕk(</w:t>
      </w:r>
      <w:r>
        <w:rPr>
          <w:szCs w:val="21"/>
          <w:kern w:val="0"/>
          <w:b w:val="0"/>
          <w:i w:val="0"/>
          <w:color w:val="000000"/>
          <w:sz w:val="20"/>
          <w:spacing w:val="0"/>
          <w:w w:val="100"/>
          <w:rFonts w:ascii="Times New Roman" w:cs="Times New Roman" w:eastAsia="宋体" w:hAnsi="Times New Roman"/>
          <w:caps w:val="0"/>
        </w:rPr>
        <w:t>獲</w:t>
      </w:r>
      <w:r>
        <w:rPr>
          <w:szCs w:val="21"/>
          <w:kern w:val="0"/>
          <w:b w:val="0"/>
          <w:i w:val="0"/>
          <w:color w:val="000000"/>
          <w:sz w:val="20"/>
          <w:spacing w:val="0"/>
          <w:w w:val="100"/>
          <w:rFonts w:ascii="Times New Roman" w:cs="Times New Roman" w:eastAsia="宋体" w:hAnsi="Times New Roman"/>
          <w:caps w:val="0"/>
        </w:rPr>
        <w:t xml:space="preserve">)or kĕk is used in a similar way. </w:t>
      </w:r>
      <w:r>
        <w:rPr>
          <w:szCs w:val="21"/>
          <w:kern w:val="0"/>
          <w:b w:val="0"/>
          <w:i w:val="0"/>
          <w:color w:val="000000"/>
          <w:sz w:val="20"/>
          <w:spacing w:val="0"/>
          <w:w w:val="100"/>
          <w:rFonts w:ascii="Times New Roman" w:cs="Times New Roman" w:eastAsia="宋体" w:hAnsi="Times New Roman"/>
          <w:caps w:val="0"/>
        </w:rPr>
        <w:t>Many examples of this may be found in the New Testament. He took his property and entrusted it to them</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Ciŏng ĭ sū ô yì nó̤h gău ké̤ ṳ̄k i.(</w:t>
      </w:r>
      <w:r>
        <w:rPr>
          <w:szCs w:val="21"/>
          <w:kern w:val="0"/>
          <w:b w:val="0"/>
          <w:i w:val="0"/>
          <w:color w:val="000000"/>
          <w:sz w:val="20"/>
          <w:spacing w:val="0"/>
          <w:w w:val="100"/>
          <w:rFonts w:ascii="Times New Roman" w:cs="Times New Roman" w:eastAsia="宋体" w:hAnsi="Times New Roman"/>
          <w:caps w:val="0"/>
        </w:rPr>
        <w:t>將伊所務其乇交乞伊</w:t>
      </w:r>
      <w:r>
        <w:rPr>
          <w:szCs w:val="21"/>
          <w:kern w:val="0"/>
          <w:b w:val="0"/>
          <w:i w:val="0"/>
          <w:color w:val="000000"/>
          <w:sz w:val="20"/>
          <w:spacing w:val="0"/>
          <w:w w:val="100"/>
          <w:rFonts w:ascii="Times New Roman" w:cs="Times New Roman" w:eastAsia="宋体" w:hAnsi="Times New Roman"/>
          <w:caps w:val="0"/>
        </w:rPr>
        <w:t>)</w:t>
      </w:r>
    </w:p>
    <w:p w14:paraId="4830C9EF" w14:textId="5D784D4D" w:rsidR="00932866" w:rsidRPr="007124EB" w:rsidRDefault="00932866"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Cêu(</w:t>
      </w:r>
      <w:r w:rsidRPr="007124EB">
        <w:rPr>
          <w:szCs w:val="21"/>
          <w:kern w:val="0"/>
          <w:b w:val="0"/>
          <w:i w:val="0"/>
          <w:color w:val="000000"/>
          <w:sz w:val="21"/>
          <w:spacing w:val="0"/>
          <w:w w:val="100"/>
          <w:rFonts w:ascii="Times New Roman" w:cs="Times New Roman" w:eastAsia="宋体" w:hAnsi="Times New Roman"/>
          <w:caps w:val="0"/>
        </w:rPr>
        <w:t>就</w:t>
      </w:r>
      <w:r w:rsidRPr="007124EB">
        <w:rPr>
          <w:szCs w:val="21"/>
          <w:kern w:val="0"/>
          <w:b w:val="0"/>
          <w:i w:val="0"/>
          <w:color w:val="000000"/>
          <w:sz w:val="21"/>
          <w:spacing w:val="0"/>
          <w:w w:val="100"/>
          <w:rFonts w:ascii="Times New Roman" w:cs="Times New Roman" w:eastAsia="宋体" w:hAnsi="Times New Roman"/>
          <w:caps w:val="0"/>
        </w:rPr>
        <w:t>) is used in a certain Chinese construction, in sentences indicating that one action is the consequence of a previous action, and may be translated “thereupon, ”forthwith”,etc. In English words of this nature are often understood and not expressed</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When I came to China I engaged a teacher</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Nè̤ng-gă gáu Dṳ̆ng-guók cêu chiāng siŏh ciùh Sĭng-săng.(</w:t>
      </w:r>
      <w:r w:rsidRPr="007124EB">
        <w:rPr>
          <w:szCs w:val="21"/>
          <w:kern w:val="0"/>
          <w:b w:val="0"/>
          <w:i w:val="0"/>
          <w:color w:val="000000"/>
          <w:sz w:val="21"/>
          <w:spacing w:val="0"/>
          <w:w w:val="100"/>
          <w:rFonts w:ascii="Times New Roman" w:cs="Times New Roman" w:eastAsia="宋体" w:hAnsi="Times New Roman"/>
          <w:caps w:val="0"/>
        </w:rPr>
        <w:t>儂家至中國就請一隻先生</w:t>
      </w:r>
      <w:r w:rsidRPr="007124EB">
        <w:rPr>
          <w:szCs w:val="21"/>
          <w:kern w:val="0"/>
          <w:b w:val="0"/>
          <w:i w:val="0"/>
          <w:color w:val="000000"/>
          <w:sz w:val="21"/>
          <w:spacing w:val="0"/>
          <w:w w:val="100"/>
          <w:rFonts w:ascii="Times New Roman" w:cs="Times New Roman" w:eastAsia="宋体" w:hAnsi="Times New Roman"/>
          <w:caps w:val="0"/>
        </w:rPr>
        <w:t xml:space="preserve">) When they had finished worship they returned home,Lā̤-bái có̤ uòng lāu ĭ-gáuk-nè̤ng cêu diōng kó̤ </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禮拜做完了伊各人就轉去</w:t>
      </w:r>
      <w:r w:rsidRPr="007124EB">
        <w:rPr>
          <w:szCs w:val="21"/>
          <w:kern w:val="0"/>
          <w:b w:val="0"/>
          <w:i w:val="0"/>
          <w:color w:val="000000"/>
          <w:sz w:val="21"/>
          <w:spacing w:val="0"/>
          <w:w w:val="100"/>
          <w:rFonts w:ascii="Times New Roman" w:cs="Times New Roman" w:eastAsia="宋体" w:hAnsi="Times New Roman"/>
          <w:caps w:val="0"/>
        </w:rPr>
        <w:t xml:space="preserve">) </w:t>
      </w:r>
    </w:p>
    <w:p w14:paraId="6B3A69EC" w14:textId="5A3D9AD8" w:rsidR="00932866" w:rsidRPr="007124EB" w:rsidRDefault="00932866"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The sentence "What is this made of?” may be written "Of what is this made?” Chinese idiom corresponds to the latter form. What is this made of? Cuòi sê sié-nó̤h có̤ yì</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嚽是世乇做其</w:t>
      </w:r>
      <w:r w:rsidRPr="007124EB">
        <w:rPr>
          <w:szCs w:val="21"/>
          <w:kern w:val="0"/>
          <w:b w:val="0"/>
          <w:i w:val="0"/>
          <w:color w:val="000000"/>
          <w:sz w:val="21"/>
          <w:spacing w:val="0"/>
          <w:w w:val="100"/>
          <w:rFonts w:ascii="Times New Roman" w:cs="Times New Roman" w:eastAsia="宋体" w:hAnsi="Times New Roman"/>
          <w:caps w:val="0"/>
        </w:rPr>
        <w:t>) What is this chair made of? Ciā iē sê sié-nó̤h có̤ yì</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者椅是世乇做其</w:t>
      </w:r>
      <w:r w:rsidRPr="007124EB">
        <w:rPr>
          <w:szCs w:val="21"/>
          <w:kern w:val="0"/>
          <w:b w:val="0"/>
          <w:i w:val="0"/>
          <w:color w:val="000000"/>
          <w:sz w:val="21"/>
          <w:spacing w:val="0"/>
          <w:w w:val="100"/>
          <w:rFonts w:ascii="Times New Roman" w:cs="Times New Roman" w:eastAsia="宋体" w:hAnsi="Times New Roman"/>
          <w:caps w:val="0"/>
        </w:rPr>
        <w:t>) Similarly in Chinese, the question “Where has he come from?” is expressed “From where has he come?” ĭ iù dĕ̤ng nē̤ li</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伊由冬那来</w:t>
      </w:r>
      <w:r w:rsidRPr="007124EB">
        <w:rPr>
          <w:szCs w:val="21"/>
          <w:kern w:val="0"/>
          <w:b w:val="0"/>
          <w:i w:val="0"/>
          <w:color w:val="000000"/>
          <w:sz w:val="21"/>
          <w:spacing w:val="0"/>
          <w:w w:val="100"/>
          <w:rFonts w:ascii="Times New Roman" w:cs="Times New Roman" w:eastAsia="宋体" w:hAnsi="Times New Roman"/>
          <w:caps w:val="0"/>
        </w:rPr>
        <w:t>)</w:t>
      </w:r>
    </w:p>
    <w:p w14:paraId="086A346D" w14:textId="5FA1B96E" w:rsidR="00932866" w:rsidRPr="007124EB" w:rsidRDefault="00932866"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The connection in which a verb is found often determines its mood and tense. This is especially true of past and perfect tenses. Lāu(</w:t>
      </w:r>
      <w:r w:rsidRPr="007124EB">
        <w:rPr>
          <w:szCs w:val="21"/>
          <w:kern w:val="0"/>
          <w:b w:val="0"/>
          <w:i w:val="0"/>
          <w:color w:val="000000"/>
          <w:sz w:val="21"/>
          <w:spacing w:val="0"/>
          <w:w w:val="100"/>
          <w:rFonts w:ascii="Times New Roman" w:cs="Times New Roman" w:eastAsia="宋体" w:hAnsi="Times New Roman"/>
          <w:caps w:val="0"/>
        </w:rPr>
        <w:t>了</w:t>
      </w:r>
      <w:r w:rsidRPr="007124EB">
        <w:rPr>
          <w:szCs w:val="21"/>
          <w:kern w:val="0"/>
          <w:b w:val="0"/>
          <w:i w:val="0"/>
          <w:color w:val="000000"/>
          <w:sz w:val="21"/>
          <w:spacing w:val="0"/>
          <w:w w:val="100"/>
          <w:rFonts w:ascii="Times New Roman" w:cs="Times New Roman" w:eastAsia="宋体" w:hAnsi="Times New Roman"/>
          <w:caps w:val="0"/>
        </w:rPr>
        <w:t>)or guó(</w:t>
      </w:r>
      <w:r w:rsidRPr="007124EB">
        <w:rPr>
          <w:szCs w:val="21"/>
          <w:kern w:val="0"/>
          <w:b w:val="0"/>
          <w:i w:val="0"/>
          <w:color w:val="000000"/>
          <w:sz w:val="21"/>
          <w:spacing w:val="0"/>
          <w:w w:val="100"/>
          <w:rFonts w:ascii="Times New Roman" w:cs="Times New Roman" w:eastAsia="宋体" w:hAnsi="Times New Roman"/>
          <w:caps w:val="0"/>
        </w:rPr>
        <w:t>過</w:t>
      </w:r>
      <w:r w:rsidRPr="007124EB">
        <w:rPr>
          <w:szCs w:val="21"/>
          <w:kern w:val="0"/>
          <w:b w:val="0"/>
          <w:i w:val="0"/>
          <w:color w:val="000000"/>
          <w:sz w:val="21"/>
          <w:spacing w:val="0"/>
          <w:w w:val="100"/>
          <w:rFonts w:ascii="Times New Roman" w:cs="Times New Roman" w:eastAsia="宋体" w:hAnsi="Times New Roman"/>
          <w:caps w:val="0"/>
        </w:rPr>
        <w:t>) may sometimes be used but more often there is no sign at all to denote the inflections. Practice and observation teach one best. Hō̤ bāu(</w:t>
      </w:r>
      <w:r w:rsidRPr="007124EB">
        <w:rPr>
          <w:szCs w:val="21"/>
          <w:kern w:val="0"/>
          <w:b w:val="0"/>
          <w:i w:val="0"/>
          <w:color w:val="000000"/>
          <w:sz w:val="21"/>
          <w:spacing w:val="0"/>
          <w:w w:val="100"/>
          <w:rFonts w:ascii="Times New Roman" w:cs="Times New Roman" w:eastAsia="宋体" w:hAnsi="Times New Roman"/>
          <w:caps w:val="0"/>
        </w:rPr>
        <w:t>好了</w:t>
      </w:r>
      <w:r w:rsidRPr="007124EB">
        <w:rPr>
          <w:szCs w:val="21"/>
          <w:kern w:val="0"/>
          <w:b w:val="0"/>
          <w:i w:val="0"/>
          <w:color w:val="000000"/>
          <w:sz w:val="21"/>
          <w:spacing w:val="0"/>
          <w:w w:val="100"/>
          <w:rFonts w:ascii="Times New Roman" w:cs="Times New Roman" w:eastAsia="宋体" w:hAnsi="Times New Roman"/>
          <w:caps w:val="0"/>
        </w:rPr>
        <w:t>)and chĭng-chū lāu(</w:t>
      </w:r>
      <w:r w:rsidRPr="007124EB">
        <w:rPr>
          <w:szCs w:val="21"/>
          <w:kern w:val="0"/>
          <w:b w:val="0"/>
          <w:i w:val="0"/>
          <w:color w:val="000000"/>
          <w:sz w:val="21"/>
          <w:spacing w:val="0"/>
          <w:w w:val="100"/>
          <w:rFonts w:ascii="Times New Roman" w:cs="Times New Roman" w:eastAsia="宋体" w:hAnsi="Times New Roman"/>
          <w:caps w:val="0"/>
        </w:rPr>
        <w:t>清楚了</w:t>
      </w:r>
      <w:r w:rsidRPr="007124EB">
        <w:rPr>
          <w:szCs w:val="21"/>
          <w:kern w:val="0"/>
          <w:b w:val="0"/>
          <w:i w:val="0"/>
          <w:color w:val="000000"/>
          <w:sz w:val="21"/>
          <w:spacing w:val="0"/>
          <w:w w:val="100"/>
          <w:rFonts w:ascii="Times New Roman" w:cs="Times New Roman" w:eastAsia="宋体" w:hAnsi="Times New Roman"/>
          <w:caps w:val="0"/>
        </w:rPr>
        <w:t>)may be added to verbs as a sign of either tense and may be translated by “finished”or any other word denoting completion</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Jesus gave up His life</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Là-Sŭ siā i gì miâng.(</w:t>
      </w:r>
      <w:r w:rsidRPr="007124EB">
        <w:rPr>
          <w:szCs w:val="21"/>
          <w:kern w:val="0"/>
          <w:b w:val="0"/>
          <w:i w:val="0"/>
          <w:color w:val="000000"/>
          <w:sz w:val="21"/>
          <w:spacing w:val="0"/>
          <w:w w:val="100"/>
          <w:rFonts w:ascii="Times New Roman" w:cs="Times New Roman" w:eastAsia="宋体" w:hAnsi="Times New Roman"/>
          <w:caps w:val="0"/>
        </w:rPr>
        <w:t>耶穌舍伊其命</w:t>
      </w:r>
      <w:r w:rsidRPr="007124EB">
        <w:rPr>
          <w:szCs w:val="21"/>
          <w:kern w:val="0"/>
          <w:b w:val="0"/>
          <w:i w:val="0"/>
          <w:color w:val="000000"/>
          <w:sz w:val="21"/>
          <w:spacing w:val="0"/>
          <w:w w:val="100"/>
          <w:rFonts w:ascii="Times New Roman" w:cs="Times New Roman" w:eastAsia="宋体" w:hAnsi="Times New Roman"/>
          <w:caps w:val="0"/>
        </w:rPr>
        <w:t>) Have you finished?  Có̤ hō̤ lāu muôi?(</w:t>
      </w:r>
      <w:r w:rsidRPr="007124EB">
        <w:rPr>
          <w:szCs w:val="21"/>
          <w:kern w:val="0"/>
          <w:b w:val="0"/>
          <w:i w:val="0"/>
          <w:color w:val="000000"/>
          <w:sz w:val="21"/>
          <w:spacing w:val="0"/>
          <w:w w:val="100"/>
          <w:rFonts w:ascii="Times New Roman" w:cs="Times New Roman" w:eastAsia="宋体" w:hAnsi="Times New Roman"/>
          <w:caps w:val="0"/>
        </w:rPr>
        <w:t>做好了味</w:t>
      </w:r>
      <w:r w:rsidRPr="007124EB">
        <w:rPr>
          <w:szCs w:val="21"/>
          <w:kern w:val="0"/>
          <w:b w:val="0"/>
          <w:i w:val="0"/>
          <w:color w:val="000000"/>
          <w:sz w:val="21"/>
          <w:spacing w:val="0"/>
          <w:w w:val="100"/>
          <w:rFonts w:ascii="Times New Roman" w:cs="Times New Roman" w:eastAsia="宋体" w:hAnsi="Times New Roman"/>
          <w:caps w:val="0"/>
        </w:rPr>
        <w:t>) Có̤ hō̤  lāu</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做好了</w:t>
      </w:r>
      <w:r w:rsidRPr="007124EB">
        <w:rPr>
          <w:szCs w:val="21"/>
          <w:kern w:val="0"/>
          <w:b w:val="0"/>
          <w:i w:val="0"/>
          <w:color w:val="000000"/>
          <w:sz w:val="21"/>
          <w:spacing w:val="0"/>
          <w:w w:val="100"/>
          <w:rFonts w:ascii="Times New Roman" w:cs="Times New Roman" w:eastAsia="宋体" w:hAnsi="Times New Roman"/>
          <w:caps w:val="0"/>
        </w:rPr>
        <w:t>) I have seen it, Nè̤ng-gă giéng guó lāu</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儂家見過了</w:t>
      </w:r>
      <w:r w:rsidRPr="007124EB">
        <w:rPr>
          <w:szCs w:val="21"/>
          <w:kern w:val="0"/>
          <w:b w:val="0"/>
          <w:i w:val="0"/>
          <w:color w:val="000000"/>
          <w:sz w:val="21"/>
          <w:spacing w:val="0"/>
          <w:w w:val="100"/>
          <w:rFonts w:ascii="Times New Roman" w:cs="Times New Roman" w:eastAsia="宋体" w:hAnsi="Times New Roman"/>
          <w:caps w:val="0"/>
        </w:rPr>
        <w:t>) Have you taken food? Nṳ̄ siăh buŏng muôi?(</w:t>
      </w:r>
      <w:r w:rsidRPr="007124EB">
        <w:rPr>
          <w:szCs w:val="21"/>
          <w:kern w:val="0"/>
          <w:b w:val="0"/>
          <w:i w:val="0"/>
          <w:color w:val="000000"/>
          <w:sz w:val="21"/>
          <w:spacing w:val="0"/>
          <w:w w:val="100"/>
          <w:rFonts w:ascii="Times New Roman" w:cs="Times New Roman" w:eastAsia="宋体" w:hAnsi="Times New Roman"/>
          <w:caps w:val="0"/>
        </w:rPr>
        <w:t>汝食昧</w:t>
      </w:r>
      <w:r w:rsidRPr="007124EB">
        <w:rPr>
          <w:szCs w:val="21"/>
          <w:kern w:val="0"/>
          <w:b w:val="0"/>
          <w:i w:val="0"/>
          <w:color w:val="000000"/>
          <w:sz w:val="21"/>
          <w:spacing w:val="0"/>
          <w:w w:val="100"/>
          <w:rFonts w:ascii="Times New Roman" w:cs="Times New Roman" w:eastAsia="宋体" w:hAnsi="Times New Roman"/>
          <w:caps w:val="0"/>
        </w:rPr>
        <w:t>) Siăh  lāu</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食了</w:t>
      </w:r>
      <w:r w:rsidRPr="007124EB">
        <w:rPr>
          <w:szCs w:val="21"/>
          <w:kern w:val="0"/>
          <w:b w:val="0"/>
          <w:i w:val="0"/>
          <w:color w:val="000000"/>
          <w:sz w:val="21"/>
          <w:spacing w:val="0"/>
          <w:w w:val="100"/>
          <w:rFonts w:ascii="Times New Roman" w:cs="Times New Roman" w:eastAsia="宋体" w:hAnsi="Times New Roman"/>
          <w:caps w:val="0"/>
        </w:rPr>
        <w:t>)</w:t>
      </w:r>
    </w:p>
    <w:p w14:paraId="5A539224" w14:textId="175EBAEA" w:rsidR="00932866" w:rsidRPr="007124EB" w:rsidRDefault="00932866"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ô(</w:t>
      </w:r>
      <w:r w:rsidRPr="007124EB">
        <w:rPr>
          <w:szCs w:val="21"/>
          <w:kern w:val="0"/>
          <w:b w:val="0"/>
          <w:i w:val="0"/>
          <w:color w:val="000000"/>
          <w:sz w:val="21"/>
          <w:spacing w:val="0"/>
          <w:w w:val="100"/>
          <w:rFonts w:ascii="Times New Roman" w:cs="Times New Roman" w:eastAsia="宋体" w:hAnsi="Times New Roman"/>
          <w:caps w:val="0"/>
        </w:rPr>
        <w:t>務</w:t>
      </w:r>
      <w:r w:rsidRPr="007124EB">
        <w:rPr>
          <w:szCs w:val="21"/>
          <w:kern w:val="0"/>
          <w:b w:val="0"/>
          <w:i w:val="0"/>
          <w:color w:val="000000"/>
          <w:sz w:val="21"/>
          <w:spacing w:val="0"/>
          <w:w w:val="100"/>
          <w:rFonts w:ascii="Times New Roman" w:cs="Times New Roman" w:eastAsia="宋体" w:hAnsi="Times New Roman"/>
          <w:caps w:val="0"/>
        </w:rPr>
        <w:t>)and its negative forms muôi(</w:t>
      </w:r>
      <w:r w:rsidRPr="007124EB">
        <w:rPr>
          <w:szCs w:val="21"/>
          <w:kern w:val="0"/>
          <w:b w:val="0"/>
          <w:i w:val="0"/>
          <w:color w:val="000000"/>
          <w:sz w:val="21"/>
          <w:spacing w:val="0"/>
          <w:w w:val="100"/>
          <w:rFonts w:ascii="Times New Roman" w:cs="Times New Roman" w:eastAsia="宋体" w:hAnsi="Times New Roman"/>
          <w:caps w:val="0"/>
        </w:rPr>
        <w:t>昧</w:t>
      </w:r>
      <w:r w:rsidRPr="007124EB">
        <w:rPr>
          <w:szCs w:val="21"/>
          <w:kern w:val="0"/>
          <w:b w:val="0"/>
          <w:i w:val="0"/>
          <w:color w:val="000000"/>
          <w:sz w:val="21"/>
          <w:spacing w:val="0"/>
          <w:w w:val="100"/>
          <w:rFonts w:ascii="Times New Roman" w:cs="Times New Roman" w:eastAsia="宋体" w:hAnsi="Times New Roman"/>
          <w:caps w:val="0"/>
        </w:rPr>
        <w:t>) and mò̤ (</w:t>
      </w:r>
      <w:r w:rsidRPr="007124EB">
        <w:rPr>
          <w:szCs w:val="21"/>
          <w:kern w:val="0"/>
          <w:b w:val="0"/>
          <w:i w:val="0"/>
          <w:color w:val="000000"/>
          <w:sz w:val="21"/>
          <w:spacing w:val="0"/>
          <w:w w:val="100"/>
          <w:rFonts w:ascii="Times New Roman" w:cs="Times New Roman" w:eastAsia="宋体" w:hAnsi="Times New Roman"/>
          <w:caps w:val="0"/>
        </w:rPr>
        <w:t>毛</w:t>
      </w:r>
      <w:r w:rsidRPr="007124EB">
        <w:rPr>
          <w:szCs w:val="21"/>
          <w:kern w:val="0"/>
          <w:b w:val="0"/>
          <w:i w:val="0"/>
          <w:color w:val="000000"/>
          <w:sz w:val="21"/>
          <w:spacing w:val="0"/>
          <w:w w:val="100"/>
          <w:rFonts w:ascii="Times New Roman" w:cs="Times New Roman" w:eastAsia="宋体" w:hAnsi="Times New Roman"/>
          <w:caps w:val="0"/>
        </w:rPr>
        <w:t>)are used to indicate the past tense.  ó signifies possession</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but it forms an anxiliary verb to mark the past and perfect tenses. It is placed before the verb, and guó is placed after the verb</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Have yo ridden the donkey? Nṳ̄ ô kiè guó lè̤ muôi?(</w:t>
      </w:r>
      <w:r w:rsidRPr="007124EB">
        <w:rPr>
          <w:szCs w:val="21"/>
          <w:kern w:val="0"/>
          <w:b w:val="0"/>
          <w:i w:val="0"/>
          <w:color w:val="000000"/>
          <w:sz w:val="21"/>
          <w:spacing w:val="0"/>
          <w:w w:val="100"/>
          <w:rFonts w:ascii="Times New Roman" w:cs="Times New Roman" w:eastAsia="宋体" w:hAnsi="Times New Roman"/>
          <w:caps w:val="0"/>
        </w:rPr>
        <w:t>汝務椅過驢昧</w:t>
      </w:r>
      <w:r w:rsidRPr="007124EB">
        <w:rPr>
          <w:szCs w:val="21"/>
          <w:kern w:val="0"/>
          <w:b w:val="0"/>
          <w:i w:val="0"/>
          <w:color w:val="000000"/>
          <w:sz w:val="21"/>
          <w:spacing w:val="0"/>
          <w:w w:val="100"/>
          <w:rFonts w:ascii="Times New Roman" w:cs="Times New Roman" w:eastAsia="宋体" w:hAnsi="Times New Roman"/>
          <w:caps w:val="0"/>
        </w:rPr>
        <w:t>) I have done so, Nè̤ng-gă  kiè guó lāu</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儂家騎過了</w:t>
      </w:r>
      <w:r w:rsidRPr="007124EB">
        <w:rPr>
          <w:szCs w:val="21"/>
          <w:kern w:val="0"/>
          <w:b w:val="0"/>
          <w:i w:val="0"/>
          <w:color w:val="000000"/>
          <w:sz w:val="21"/>
          <w:spacing w:val="0"/>
          <w:w w:val="100"/>
          <w:rFonts w:ascii="Times New Roman" w:cs="Times New Roman" w:eastAsia="宋体" w:hAnsi="Times New Roman"/>
          <w:caps w:val="0"/>
        </w:rPr>
        <w:t>)</w:t>
      </w:r>
    </w:p>
    <w:p w14:paraId="283566F9" w14:textId="23BC13C5" w:rsidR="000C7DA4" w:rsidRPr="007124EB" w:rsidRDefault="000C7DA4"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Kák(</w:t>
      </w:r>
      <w:r w:rsidRPr="007124EB">
        <w:rPr>
          <w:szCs w:val="21"/>
          <w:kern w:val="0"/>
          <w:b w:val="0"/>
          <w:i w:val="0"/>
          <w:color w:val="000000"/>
          <w:sz w:val="21"/>
          <w:spacing w:val="0"/>
          <w:w w:val="100"/>
          <w:rFonts w:ascii="Times New Roman" w:cs="Times New Roman" w:eastAsia="宋体" w:hAnsi="Times New Roman"/>
          <w:caps w:val="0"/>
        </w:rPr>
        <w:t>恰</w:t>
      </w:r>
      <w:r w:rsidRPr="007124EB">
        <w:rPr>
          <w:szCs w:val="21"/>
          <w:kern w:val="0"/>
          <w:b w:val="0"/>
          <w:i w:val="0"/>
          <w:color w:val="000000"/>
          <w:sz w:val="21"/>
          <w:spacing w:val="0"/>
          <w:w w:val="100"/>
          <w:rFonts w:ascii="Times New Roman" w:cs="Times New Roman" w:eastAsia="宋体" w:hAnsi="Times New Roman"/>
          <w:caps w:val="0"/>
        </w:rPr>
        <w:t>) signifies “too much or “extremely”</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and is generally used with positive forms</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That table is too long</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Hiā dó̤h kák dòng.(</w:t>
      </w:r>
      <w:r w:rsidRPr="007124EB">
        <w:rPr>
          <w:szCs w:val="21"/>
          <w:kern w:val="0"/>
          <w:b w:val="0"/>
          <w:i w:val="0"/>
          <w:color w:val="000000"/>
          <w:sz w:val="21"/>
          <w:spacing w:val="0"/>
          <w:w w:val="100"/>
          <w:rFonts w:ascii="Times New Roman" w:cs="Times New Roman" w:eastAsia="宋体" w:hAnsi="Times New Roman"/>
          <w:caps w:val="0"/>
        </w:rPr>
        <w:t>那棹恰長</w:t>
      </w:r>
      <w:r w:rsidRPr="007124EB">
        <w:rPr>
          <w:szCs w:val="21"/>
          <w:kern w:val="0"/>
          <w:b w:val="0"/>
          <w:i w:val="0"/>
          <w:color w:val="000000"/>
          <w:sz w:val="21"/>
          <w:spacing w:val="0"/>
          <w:w w:val="100"/>
          <w:rFonts w:ascii="Times New Roman" w:cs="Times New Roman" w:eastAsia="宋体" w:hAnsi="Times New Roman"/>
          <w:caps w:val="0"/>
        </w:rPr>
        <w:t>)That child is very bad</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Hiā niè-giāng kák bàng-ciáng</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那妮仔恰平正</w:t>
      </w:r>
      <w:r w:rsidRPr="007124EB">
        <w:rPr>
          <w:szCs w:val="21"/>
          <w:kern w:val="0"/>
          <w:b w:val="0"/>
          <w:i w:val="0"/>
          <w:color w:val="000000"/>
          <w:sz w:val="21"/>
          <w:spacing w:val="0"/>
          <w:w w:val="100"/>
          <w:rFonts w:ascii="Times New Roman" w:cs="Times New Roman" w:eastAsia="宋体" w:hAnsi="Times New Roman"/>
          <w:caps w:val="0"/>
        </w:rPr>
        <w:t xml:space="preserve">) </w:t>
      </w:r>
    </w:p>
    <w:p w14:paraId="41BE77EA" w14:textId="77777777" w:rsidR="001164C8" w:rsidRDefault="00EB1CB9">
      <w:pPr>
        <w:jc w:val="both"/>
        <w:numPr>
          <w:ilvl w:val="0"/>
          <w:numId w:val="2"/>
        </w:numPr>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1"/>
          <w:spacing w:val="0"/>
          <w:w w:val="100"/>
          <w:rFonts w:ascii="Times New Roman" w:cs="Times New Roman" w:eastAsia="宋体" w:hAnsi="Times New Roman"/>
          <w:caps w:val="0"/>
        </w:rPr>
        <w:t> “Afterwards” is expressed by the use of the terms i-hâiu(</w:t>
      </w:r>
      <w:r>
        <w:rPr>
          <w:szCs w:val="21"/>
          <w:kern w:val="0"/>
          <w:b w:val="0"/>
          <w:i w:val="0"/>
          <w:color w:val="000000"/>
          <w:sz w:val="21"/>
          <w:spacing w:val="0"/>
          <w:w w:val="100"/>
          <w:rFonts w:ascii="Times New Roman" w:cs="Times New Roman" w:eastAsia="宋体" w:hAnsi="Times New Roman"/>
          <w:caps w:val="0"/>
        </w:rPr>
        <w:t>以後</w:t>
      </w:r>
      <w:r>
        <w:rPr>
          <w:szCs w:val="21"/>
          <w:kern w:val="0"/>
          <w:b w:val="0"/>
          <w:i w:val="0"/>
          <w:color w:val="000000"/>
          <w:sz w:val="21"/>
          <w:spacing w:val="0"/>
          <w:w w:val="100"/>
          <w:rFonts w:ascii="Times New Roman" w:cs="Times New Roman" w:eastAsia="宋体" w:hAnsi="Times New Roman"/>
          <w:caps w:val="0"/>
        </w:rPr>
        <w:t>) and hâiu-lái.(</w:t>
      </w:r>
      <w:r>
        <w:rPr>
          <w:szCs w:val="21"/>
          <w:kern w:val="0"/>
          <w:b w:val="0"/>
          <w:i w:val="0"/>
          <w:color w:val="000000"/>
          <w:sz w:val="21"/>
          <w:spacing w:val="0"/>
          <w:w w:val="100"/>
          <w:rFonts w:ascii="Times New Roman" w:cs="Times New Roman" w:eastAsia="宋体" w:hAnsi="Times New Roman"/>
          <w:caps w:val="0"/>
        </w:rPr>
        <w:t>後来</w:t>
      </w:r>
      <w:r>
        <w:rPr>
          <w:szCs w:val="21"/>
          <w:kern w:val="0"/>
          <w:b w:val="0"/>
          <w:i w:val="0"/>
          <w:color w:val="000000"/>
          <w:sz w:val="21"/>
          <w:spacing w:val="0"/>
          <w:w w:val="100"/>
          <w:rFonts w:ascii="Times New Roman" w:cs="Times New Roman" w:eastAsia="宋体" w:hAnsi="Times New Roman"/>
          <w:caps w:val="0"/>
        </w:rPr>
        <w:t>) The former is most frequently used in Foochow Colloquial the latter pointing</w:t>
      </w:r>
      <w:r>
        <w:rPr>
          <w:szCs w:val="21"/>
          <w:kern w:val="0"/>
          <w:b w:val="0"/>
          <w:i w:val="0"/>
          <w:color w:val="000000"/>
          <w:sz w:val="21"/>
          <w:spacing w:val="0"/>
          <w:w w:val="100"/>
          <w:rFonts w:ascii="Times New Roman" w:cs="Times New Roman" w:eastAsia="宋体" w:hAnsi="Times New Roman"/>
          <w:caps w:val="0"/>
        </w:rPr>
        <w:t xml:space="preserve"> to more distant time. Hâiu is used alone meaning “after" in opposition to sĕng(</w:t>
      </w:r>
      <w:r>
        <w:rPr>
          <w:szCs w:val="21"/>
          <w:kern w:val="0"/>
          <w:b w:val="0"/>
          <w:i w:val="0"/>
          <w:color w:val="000000"/>
          <w:sz w:val="21"/>
          <w:spacing w:val="0"/>
          <w:w w:val="100"/>
          <w:rFonts w:ascii="Times New Roman" w:cs="Times New Roman" w:eastAsia="宋体" w:hAnsi="Times New Roman"/>
          <w:caps w:val="0"/>
        </w:rPr>
        <w:t>先</w:t>
      </w:r>
      <w:r>
        <w:rPr>
          <w:szCs w:val="21"/>
          <w:kern w:val="0"/>
          <w:b w:val="0"/>
          <w:i w:val="0"/>
          <w:color w:val="000000"/>
          <w:sz w:val="21"/>
          <w:spacing w:val="0"/>
          <w:w w:val="100"/>
          <w:rFonts w:ascii="Times New Roman" w:cs="Times New Roman" w:eastAsia="宋体" w:hAnsi="Times New Roman"/>
          <w:caps w:val="0"/>
        </w:rPr>
        <w:t>) before. First do this and then do that,Sĕng có̤ cuòi</w:t>
      </w:r>
      <w:r>
        <w:rPr>
          <w:szCs w:val="21"/>
          <w:kern w:val="0"/>
          <w:b w:val="0"/>
          <w:i w:val="0"/>
          <w:color w:val="000000"/>
          <w:sz w:val="21"/>
          <w:spacing w:val="0"/>
          <w:w w:val="100"/>
          <w:rFonts w:ascii="Times New Roman" w:cs="Times New Roman" w:eastAsia="宋体" w:hAnsi="Times New Roman"/>
          <w:caps w:val="0"/>
        </w:rPr>
        <w:t>，</w:t>
      </w:r>
      <w:r>
        <w:rPr>
          <w:szCs w:val="21"/>
          <w:kern w:val="0"/>
          <w:b w:val="0"/>
          <w:i w:val="0"/>
          <w:color w:val="000000"/>
          <w:sz w:val="21"/>
          <w:spacing w:val="0"/>
          <w:w w:val="100"/>
          <w:rFonts w:ascii="Times New Roman" w:cs="Times New Roman" w:eastAsia="宋体" w:hAnsi="Times New Roman"/>
          <w:caps w:val="0"/>
        </w:rPr>
        <w:t>hâiu có̤ huòi</w:t>
      </w:r>
      <w:r>
        <w:rPr>
          <w:szCs w:val="21"/>
          <w:kern w:val="0"/>
          <w:b w:val="0"/>
          <w:i w:val="0"/>
          <w:color w:val="000000"/>
          <w:sz w:val="21"/>
          <w:spacing w:val="0"/>
          <w:w w:val="100"/>
          <w:rFonts w:ascii="Times New Roman" w:cs="Times New Roman" w:eastAsia="宋体" w:hAnsi="Times New Roman"/>
          <w:caps w:val="0"/>
        </w:rPr>
        <w:t>．</w:t>
      </w:r>
      <w:r>
        <w:rPr>
          <w:szCs w:val="21"/>
          <w:kern w:val="0"/>
          <w:b w:val="0"/>
          <w:i w:val="0"/>
          <w:color w:val="000000"/>
          <w:sz w:val="21"/>
          <w:spacing w:val="0"/>
          <w:w w:val="100"/>
          <w:rFonts w:ascii="Times New Roman" w:cs="Times New Roman" w:eastAsia="宋体" w:hAnsi="Times New Roman"/>
          <w:caps w:val="0"/>
        </w:rPr>
        <w:t>(</w:t>
      </w:r>
      <w:r>
        <w:rPr>
          <w:szCs w:val="21"/>
          <w:kern w:val="0"/>
          <w:b w:val="0"/>
          <w:i w:val="0"/>
          <w:color w:val="000000"/>
          <w:sz w:val="21"/>
          <w:spacing w:val="0"/>
          <w:w w:val="100"/>
          <w:rFonts w:ascii="Times New Roman" w:cs="Times New Roman" w:eastAsia="宋体" w:hAnsi="Times New Roman"/>
          <w:caps w:val="0"/>
        </w:rPr>
        <w:t>先做嚽，後做回</w:t>
      </w:r>
      <w:r>
        <w:rPr>
          <w:szCs w:val="21"/>
          <w:kern w:val="0"/>
          <w:b w:val="0"/>
          <w:i w:val="0"/>
          <w:color w:val="000000"/>
          <w:sz w:val="21"/>
          <w:spacing w:val="0"/>
          <w:w w:val="100"/>
          <w:rFonts w:ascii="Times New Roman" w:cs="Times New Roman" w:eastAsia="宋体" w:hAnsi="Times New Roman"/>
          <w:caps w:val="0"/>
        </w:rPr>
        <w:t>) He came here, and then went to ku-cheng, ĭ gau ci-uái i-hâiu kó̤ Kŭ-chèng</w:t>
      </w:r>
      <w:r>
        <w:rPr>
          <w:szCs w:val="21"/>
          <w:kern w:val="0"/>
          <w:b w:val="0"/>
          <w:i w:val="0"/>
          <w:color w:val="000000"/>
          <w:sz w:val="21"/>
          <w:spacing w:val="0"/>
          <w:w w:val="100"/>
          <w:rFonts w:ascii="Times New Roman" w:cs="Times New Roman" w:eastAsia="宋体" w:hAnsi="Times New Roman"/>
          <w:caps w:val="0"/>
        </w:rPr>
        <w:t>．</w:t>
      </w:r>
      <w:r>
        <w:rPr>
          <w:szCs w:val="21"/>
          <w:kern w:val="0"/>
          <w:b w:val="0"/>
          <w:i w:val="0"/>
          <w:color w:val="000000"/>
          <w:sz w:val="21"/>
          <w:spacing w:val="0"/>
          <w:w w:val="100"/>
          <w:rFonts w:ascii="Times New Roman" w:cs="Times New Roman" w:eastAsia="宋体" w:hAnsi="Times New Roman"/>
          <w:caps w:val="0"/>
        </w:rPr>
        <w:t>(</w:t>
      </w:r>
      <w:r>
        <w:rPr>
          <w:szCs w:val="21"/>
          <w:kern w:val="0"/>
          <w:b w:val="0"/>
          <w:i w:val="0"/>
          <w:color w:val="000000"/>
          <w:sz w:val="21"/>
          <w:spacing w:val="0"/>
          <w:w w:val="100"/>
          <w:rFonts w:ascii="Times New Roman" w:cs="Times New Roman" w:eastAsia="宋体" w:hAnsi="Times New Roman"/>
          <w:caps w:val="0"/>
        </w:rPr>
        <w:t>伊至只塊以後去</w:t>
      </w:r>
      <w:r>
        <w:rPr>
          <w:szCs w:val="21"/>
          <w:kern w:val="0"/>
          <w:b w:val="0"/>
          <w:i w:val="0"/>
          <w:color w:val="000000"/>
          <w:sz w:val="21"/>
          <w:spacing w:val="0"/>
          <w:w w:val="100"/>
          <w:rFonts w:ascii="Times New Roman" w:cs="Times New Roman" w:eastAsia="宋体" w:hAnsi="Times New Roman"/>
          <w:caps w:val="0"/>
        </w:rPr>
        <w:t>古田</w:t>
      </w:r>
      <w:r>
        <w:rPr>
          <w:szCs w:val="21"/>
          <w:kern w:val="0"/>
          <w:b w:val="0"/>
          <w:i w:val="0"/>
          <w:color w:val="000000"/>
          <w:sz w:val="21"/>
          <w:spacing w:val="0"/>
          <w:w w:val="100"/>
          <w:rFonts w:ascii="Times New Roman" w:cs="Times New Roman" w:eastAsia="宋体" w:hAnsi="Times New Roman"/>
          <w:caps w:val="0"/>
        </w:rPr>
        <w:t>) I don't know what will happen in the (distant)future</w:t>
      </w:r>
      <w:r>
        <w:rPr>
          <w:szCs w:val="21"/>
          <w:kern w:val="0"/>
          <w:b w:val="0"/>
          <w:i w:val="0"/>
          <w:color w:val="000000"/>
          <w:sz w:val="21"/>
          <w:spacing w:val="0"/>
          <w:w w:val="100"/>
          <w:rFonts w:ascii="Times New Roman" w:cs="Times New Roman" w:eastAsia="宋体" w:hAnsi="Times New Roman"/>
          <w:caps w:val="0"/>
        </w:rPr>
        <w:t>，</w:t>
      </w:r>
      <w:r>
        <w:rPr>
          <w:szCs w:val="21"/>
          <w:kern w:val="0"/>
          <w:b w:val="0"/>
          <w:i w:val="0"/>
          <w:color w:val="000000"/>
          <w:sz w:val="21"/>
          <w:spacing w:val="0"/>
          <w:w w:val="100"/>
          <w:rFonts w:ascii="Times New Roman" w:cs="Times New Roman" w:eastAsia="宋体" w:hAnsi="Times New Roman"/>
          <w:caps w:val="0"/>
        </w:rPr>
        <w:t xml:space="preserve"> Hâiu-lái gì dâi nguāi mā̤ hiēn dék.(</w:t>
      </w:r>
      <w:r>
        <w:rPr>
          <w:szCs w:val="21"/>
          <w:kern w:val="0"/>
          <w:b w:val="0"/>
          <w:i w:val="0"/>
          <w:color w:val="000000"/>
          <w:sz w:val="21"/>
          <w:spacing w:val="0"/>
          <w:w w:val="100"/>
          <w:rFonts w:ascii="Times New Roman" w:cs="Times New Roman" w:eastAsia="宋体" w:hAnsi="Times New Roman"/>
          <w:caps w:val="0"/>
        </w:rPr>
        <w:t>後來其代我賣晓的）</w:t>
      </w:r>
      <w:r>
        <w:rPr>
          <w:szCs w:val="21"/>
          <w:kern w:val="0"/>
          <w:b w:val="0"/>
          <w:i w:val="0"/>
          <w:color w:val="000000"/>
          <w:sz w:val="21"/>
          <w:spacing w:val="0"/>
          <w:w w:val="100"/>
          <w:rFonts w:ascii="Times New Roman" w:cs="Times New Roman" w:eastAsia="宋体" w:hAnsi="Times New Roman"/>
          <w:caps w:val="0"/>
        </w:rPr>
        <w:t xml:space="preserve"> </w:t>
      </w:r>
    </w:p>
    <w:p w14:paraId="430B1729" w14:textId="77777777" w:rsidR="001164C8" w:rsidRDefault="00EB1CB9">
      <w:pPr>
        <w:jc w:val="both"/>
        <w:numPr>
          <w:ilvl w:val="0"/>
          <w:numId w:val="2"/>
        </w:numPr>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Care must be taken to distinguish between the uses of gién(</w:t>
      </w:r>
      <w:r>
        <w:rPr>
          <w:b w:val="0"/>
          <w:i w:val="0"/>
          <w:color w:val="000000"/>
          <w:sz w:val="20"/>
          <w:spacing w:val="0"/>
          <w:w w:val="100"/>
          <w:rFonts w:ascii="Times New Roman" w:cs="Times New Roman" w:eastAsia="宋体" w:hAnsi="Times New Roman"/>
          <w:caps w:val="0"/>
        </w:rPr>
        <w:t>呌</w:t>
      </w:r>
      <w:r>
        <w:rPr>
          <w:b w:val="0"/>
          <w:i w:val="0"/>
          <w:color w:val="000000"/>
          <w:sz w:val="20"/>
          <w:spacing w:val="0"/>
          <w:w w:val="100"/>
          <w:rFonts w:ascii="Times New Roman" w:cs="Times New Roman" w:eastAsia="宋体" w:hAnsi="Times New Roman"/>
          <w:caps w:val="0"/>
        </w:rPr>
        <w:t>) and chiāng</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請</w:t>
      </w:r>
      <w:r>
        <w:rPr>
          <w:b w:val="0"/>
          <w:i w:val="0"/>
          <w:color w:val="000000"/>
          <w:sz w:val="20"/>
          <w:spacing w:val="0"/>
          <w:w w:val="100"/>
          <w:rFonts w:ascii="Times New Roman" w:cs="Times New Roman" w:eastAsia="宋体" w:hAnsi="Times New Roman"/>
          <w:caps w:val="0"/>
        </w:rPr>
        <w:t>) the former being used to children and servants, and the latter t</w:t>
      </w:r>
      <w:r>
        <w:rPr>
          <w:b w:val="0"/>
          <w:i w:val="0"/>
          <w:color w:val="000000"/>
          <w:sz w:val="20"/>
          <w:spacing w:val="0"/>
          <w:w w:val="100"/>
          <w:rFonts w:ascii="Times New Roman" w:cs="Times New Roman" w:eastAsia="宋体" w:hAnsi="Times New Roman"/>
          <w:caps w:val="0"/>
        </w:rPr>
        <w:t>o eqrals and superiors. Call that child here, Giéu hṳ̄ siŏh ciáh niè-giāng lì cŭ-uái</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呌許一隻伲仔來只塊</w:t>
      </w:r>
      <w:r>
        <w:rPr>
          <w:b w:val="0"/>
          <w:i w:val="0"/>
          <w:color w:val="000000"/>
          <w:sz w:val="20"/>
          <w:spacing w:val="0"/>
          <w:w w:val="100"/>
          <w:rFonts w:ascii="Times New Roman" w:cs="Times New Roman" w:eastAsia="宋体" w:hAnsi="Times New Roman"/>
          <w:caps w:val="0"/>
        </w:rPr>
        <w:t>) Ask that gentleman to come here, Chiāng hṳ̄ siŏh ôi Sĭng-săng guó lì</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請許一位先生過来</w:t>
      </w:r>
      <w:r>
        <w:rPr>
          <w:b w:val="0"/>
          <w:i w:val="0"/>
          <w:color w:val="000000"/>
          <w:sz w:val="20"/>
          <w:spacing w:val="0"/>
          <w:w w:val="100"/>
          <w:rFonts w:ascii="Times New Roman" w:cs="Times New Roman" w:eastAsia="宋体" w:hAnsi="Times New Roman"/>
          <w:caps w:val="0"/>
        </w:rPr>
        <w:t>)</w:t>
      </w:r>
    </w:p>
    <w:p w14:paraId="1B8460DB" w14:textId="77777777" w:rsidR="001164C8" w:rsidRDefault="00EB1CB9">
      <w:pPr>
        <w:jc w:val="both"/>
        <w:numPr>
          <w:ilvl w:val="0"/>
          <w:numId w:val="2"/>
        </w:numPr>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Nàng(</w:t>
      </w:r>
      <w:r>
        <w:rPr>
          <w:b w:val="0"/>
          <w:i w:val="0"/>
          <w:color w:val="000000"/>
          <w:sz w:val="20"/>
          <w:spacing w:val="0"/>
          <w:w w:val="100"/>
          <w:rFonts w:ascii="Times New Roman" w:cs="Times New Roman" w:eastAsia="宋体" w:hAnsi="Times New Roman"/>
          <w:caps w:val="0"/>
        </w:rPr>
        <w:t>男</w:t>
      </w:r>
      <w:r>
        <w:rPr>
          <w:b w:val="0"/>
          <w:i w:val="0"/>
          <w:color w:val="000000"/>
          <w:sz w:val="20"/>
          <w:spacing w:val="0"/>
          <w:w w:val="100"/>
          <w:rFonts w:ascii="Times New Roman" w:cs="Times New Roman" w:eastAsia="宋体" w:hAnsi="Times New Roman"/>
          <w:caps w:val="0"/>
        </w:rPr>
        <w:t>) and nṳ̄(</w:t>
      </w:r>
      <w:r>
        <w:rPr>
          <w:b w:val="0"/>
          <w:i w:val="0"/>
          <w:color w:val="000000"/>
          <w:sz w:val="20"/>
          <w:spacing w:val="0"/>
          <w:w w:val="100"/>
          <w:rFonts w:ascii="Times New Roman" w:cs="Times New Roman" w:eastAsia="宋体" w:hAnsi="Times New Roman"/>
          <w:caps w:val="0"/>
        </w:rPr>
        <w:t>女</w:t>
      </w:r>
      <w:r>
        <w:rPr>
          <w:b w:val="0"/>
          <w:i w:val="0"/>
          <w:color w:val="000000"/>
          <w:sz w:val="20"/>
          <w:spacing w:val="0"/>
          <w:w w:val="100"/>
          <w:rFonts w:ascii="Times New Roman" w:cs="Times New Roman" w:eastAsia="宋体" w:hAnsi="Times New Roman"/>
          <w:caps w:val="0"/>
        </w:rPr>
        <w:t xml:space="preserve">) </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male and female. are restricted in their</w:t>
      </w:r>
      <w:r>
        <w:rPr>
          <w:b w:val="0"/>
          <w:i w:val="0"/>
          <w:color w:val="000000"/>
          <w:sz w:val="20"/>
          <w:spacing w:val="0"/>
          <w:w w:val="100"/>
          <w:rFonts w:ascii="Times New Roman" w:cs="Times New Roman" w:eastAsia="宋体" w:hAnsi="Times New Roman"/>
          <w:caps w:val="0"/>
        </w:rPr>
        <w:t xml:space="preserve"> use to  the human race. Gdē̤k or gē̤ng male and mō̤ (</w:t>
      </w:r>
      <w:r>
        <w:rPr>
          <w:b w:val="0"/>
          <w:i w:val="0"/>
          <w:color w:val="000000"/>
          <w:sz w:val="20"/>
          <w:spacing w:val="0"/>
          <w:w w:val="100"/>
          <w:rFonts w:ascii="Times New Roman" w:cs="Times New Roman" w:eastAsia="宋体" w:hAnsi="Times New Roman"/>
          <w:caps w:val="0"/>
        </w:rPr>
        <w:t>牳</w:t>
      </w:r>
      <w:r>
        <w:rPr>
          <w:b w:val="0"/>
          <w:i w:val="0"/>
          <w:color w:val="000000"/>
          <w:sz w:val="20"/>
          <w:spacing w:val="0"/>
          <w:w w:val="100"/>
          <w:rFonts w:ascii="Times New Roman" w:cs="Times New Roman" w:eastAsia="宋体" w:hAnsi="Times New Roman"/>
          <w:caps w:val="0"/>
        </w:rPr>
        <w:t xml:space="preserve">)female are used to denote the gender of birds and animals : </w:t>
      </w:r>
      <w:r>
        <w:rPr>
          <w:b w:val="0"/>
          <w:i w:val="0"/>
          <w:color w:val="000000"/>
          <w:sz w:val="20"/>
          <w:spacing w:val="0"/>
          <w:w w:val="100"/>
          <w:rFonts w:ascii="Times New Roman" w:cs="Times New Roman" w:eastAsia="宋体" w:hAnsi="Times New Roman"/>
          <w:caps w:val="0"/>
        </w:rPr>
        <w:t>giĕ-gaé̤k(</w:t>
      </w:r>
      <w:r>
        <w:rPr>
          <w:b w:val="0"/>
          <w:i w:val="0"/>
          <w:color w:val="000000"/>
          <w:sz w:val="20"/>
          <w:spacing w:val="0"/>
          <w:w w:val="100"/>
          <w:rFonts w:ascii="Times New Roman" w:cs="Times New Roman" w:eastAsia="宋体" w:hAnsi="Times New Roman"/>
          <w:caps w:val="0"/>
        </w:rPr>
        <w:t>雞角</w:t>
      </w:r>
      <w:r>
        <w:rPr>
          <w:b w:val="0"/>
          <w:i w:val="0"/>
          <w:color w:val="000000"/>
          <w:sz w:val="20"/>
          <w:spacing w:val="0"/>
          <w:w w:val="100"/>
          <w:rFonts w:ascii="Times New Roman" w:cs="Times New Roman" w:eastAsia="宋体" w:hAnsi="Times New Roman"/>
          <w:caps w:val="0"/>
        </w:rPr>
        <w:t>) cock</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giĕ-mō̤(</w:t>
      </w:r>
      <w:r>
        <w:rPr>
          <w:b w:val="0"/>
          <w:i w:val="0"/>
          <w:color w:val="000000"/>
          <w:sz w:val="20"/>
          <w:spacing w:val="0"/>
          <w:w w:val="100"/>
          <w:rFonts w:ascii="Times New Roman" w:cs="Times New Roman" w:eastAsia="宋体" w:hAnsi="Times New Roman"/>
          <w:caps w:val="0"/>
        </w:rPr>
        <w:t>雞牳</w:t>
      </w:r>
      <w:r>
        <w:rPr>
          <w:b w:val="0"/>
          <w:i w:val="0"/>
          <w:color w:val="000000"/>
          <w:sz w:val="20"/>
          <w:spacing w:val="0"/>
          <w:w w:val="100"/>
          <w:rFonts w:ascii="Times New Roman" w:cs="Times New Roman" w:eastAsia="宋体" w:hAnsi="Times New Roman"/>
          <w:caps w:val="0"/>
        </w:rPr>
        <w:t>) hen</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Gō̤ng and gaé̤k are frequently interchanged, but where gaé̤k may be used for male of both birds</w:t>
      </w:r>
      <w:r>
        <w:rPr>
          <w:b w:val="0"/>
          <w:i w:val="0"/>
          <w:color w:val="000000"/>
          <w:sz w:val="20"/>
          <w:spacing w:val="0"/>
          <w:w w:val="100"/>
          <w:rFonts w:ascii="Times New Roman" w:cs="Times New Roman" w:eastAsia="宋体" w:hAnsi="Times New Roman"/>
          <w:caps w:val="0"/>
        </w:rPr>
        <w:t xml:space="preserve"> and quadupeds, gē̤ng is a term restricted to quadrapeds.</w:t>
      </w:r>
    </w:p>
    <w:p w14:paraId="408466AF" w14:textId="77777777" w:rsidR="001164C8" w:rsidRDefault="00EB1CB9">
      <w:pPr>
        <w:jc w:val="both"/>
        <w:numPr>
          <w:ilvl w:val="0"/>
          <w:numId w:val="2"/>
        </w:numPr>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caps w:val="0"/>
        </w:rPr>
        <w:t>The word “cold” is translated in different ways, according to its different uses. Chéng(</w:t>
      </w:r>
      <w:r>
        <w:rPr>
          <w:szCs w:val="21"/>
          <w:kern w:val="0"/>
          <w:b w:val="0"/>
          <w:i w:val="0"/>
          <w:color w:val="000000"/>
          <w:sz w:val="20"/>
          <w:spacing w:val="0"/>
          <w:w w:val="100"/>
          <w:rFonts w:ascii="Times New Roman" w:cs="Times New Roman" w:eastAsia="宋体" w:hAnsi="Times New Roman"/>
          <w:caps w:val="0"/>
        </w:rPr>
        <w:t>淸</w:t>
      </w:r>
      <w:r>
        <w:rPr>
          <w:szCs w:val="21"/>
          <w:kern w:val="0"/>
          <w:b w:val="0"/>
          <w:i w:val="0"/>
          <w:color w:val="000000"/>
          <w:sz w:val="20"/>
          <w:spacing w:val="0"/>
          <w:w w:val="100"/>
          <w:rFonts w:ascii="Times New Roman" w:cs="Times New Roman" w:eastAsia="宋体" w:hAnsi="Times New Roman"/>
          <w:caps w:val="0"/>
        </w:rPr>
        <w:t>) is used in speaking of wind and weather,and the whole of the human body</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The wind is very cold today</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Gĭng</w:t>
      </w:r>
      <w:r>
        <w:rPr>
          <w:szCs w:val="21"/>
          <w:kern w:val="0"/>
          <w:b w:val="0"/>
          <w:i w:val="0"/>
          <w:color w:val="000000"/>
          <w:sz w:val="20"/>
          <w:spacing w:val="0"/>
          <w:w w:val="100"/>
          <w:rFonts w:ascii="Times New Roman" w:cs="Times New Roman" w:eastAsia="宋体" w:hAnsi="Times New Roman"/>
          <w:caps w:val="0"/>
        </w:rPr>
        <w:t>-dăng hŭng cêng chéng(</w:t>
      </w:r>
      <w:r>
        <w:rPr>
          <w:szCs w:val="21"/>
          <w:kern w:val="0"/>
          <w:b w:val="0"/>
          <w:i w:val="0"/>
          <w:color w:val="000000"/>
          <w:sz w:val="20"/>
          <w:spacing w:val="0"/>
          <w:w w:val="100"/>
          <w:rFonts w:ascii="Times New Roman" w:cs="Times New Roman" w:eastAsia="宋体" w:hAnsi="Times New Roman"/>
          <w:caps w:val="0"/>
        </w:rPr>
        <w:t>今旦風盡淸</w:t>
      </w:r>
      <w:r>
        <w:rPr>
          <w:szCs w:val="21"/>
          <w:kern w:val="0"/>
          <w:b w:val="0"/>
          <w:i w:val="0"/>
          <w:color w:val="000000"/>
          <w:sz w:val="20"/>
          <w:spacing w:val="0"/>
          <w:w w:val="100"/>
          <w:rFonts w:ascii="Times New Roman" w:cs="Times New Roman" w:eastAsia="宋体" w:hAnsi="Times New Roman"/>
          <w:caps w:val="0"/>
        </w:rPr>
        <w:t>)Are you cold? Nṳ̄ â̤ chéng mâ̤ ?(</w:t>
      </w:r>
      <w:r>
        <w:rPr>
          <w:szCs w:val="21"/>
          <w:kern w:val="0"/>
          <w:b w:val="0"/>
          <w:i w:val="0"/>
          <w:color w:val="000000"/>
          <w:sz w:val="20"/>
          <w:spacing w:val="0"/>
          <w:w w:val="100"/>
          <w:rFonts w:ascii="Times New Roman" w:cs="Times New Roman" w:eastAsia="宋体" w:hAnsi="Times New Roman"/>
          <w:caps w:val="0"/>
        </w:rPr>
        <w:t>汝鞋淸賣</w:t>
      </w:r>
      <w:r>
        <w:rPr>
          <w:szCs w:val="21"/>
          <w:kern w:val="0"/>
          <w:b w:val="0"/>
          <w:i w:val="0"/>
          <w:color w:val="000000"/>
          <w:sz w:val="20"/>
          <w:spacing w:val="0"/>
          <w:w w:val="100"/>
          <w:rFonts w:ascii="Times New Roman" w:cs="Times New Roman" w:eastAsia="宋体" w:hAnsi="Times New Roman"/>
          <w:caps w:val="0"/>
        </w:rPr>
        <w:t>) Dáē̤ng(</w:t>
      </w:r>
      <w:r>
        <w:rPr>
          <w:szCs w:val="21"/>
          <w:kern w:val="0"/>
          <w:b w:val="0"/>
          <w:i w:val="0"/>
          <w:color w:val="000000"/>
          <w:sz w:val="20"/>
          <w:spacing w:val="0"/>
          <w:w w:val="100"/>
          <w:rFonts w:ascii="Times New Roman" w:cs="Times New Roman" w:eastAsia="宋体" w:hAnsi="Times New Roman"/>
          <w:caps w:val="0"/>
        </w:rPr>
        <w:t>凍</w:t>
      </w:r>
      <w:r>
        <w:rPr>
          <w:szCs w:val="21"/>
          <w:kern w:val="0"/>
          <w:b w:val="0"/>
          <w:i w:val="0"/>
          <w:color w:val="000000"/>
          <w:sz w:val="20"/>
          <w:spacing w:val="0"/>
          <w:w w:val="100"/>
          <w:rFonts w:ascii="Times New Roman" w:cs="Times New Roman" w:eastAsia="宋体" w:hAnsi="Times New Roman"/>
          <w:caps w:val="0"/>
        </w:rPr>
        <w:t>) is used of water</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and parts of the body</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This water is too cold</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Ciā cūi kák dué̤ng</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者水恰凍</w:t>
      </w:r>
      <w:r>
        <w:rPr>
          <w:szCs w:val="21"/>
          <w:kern w:val="0"/>
          <w:b w:val="0"/>
          <w:i w:val="0"/>
          <w:color w:val="000000"/>
          <w:sz w:val="20"/>
          <w:spacing w:val="0"/>
          <w:w w:val="100"/>
          <w:rFonts w:ascii="Times New Roman" w:cs="Times New Roman" w:eastAsia="宋体" w:hAnsi="Times New Roman"/>
          <w:caps w:val="0"/>
        </w:rPr>
        <w:t>) His feet are cold, i gì kă dué̤ng</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伊其胶凍</w:t>
      </w:r>
      <w:r>
        <w:rPr>
          <w:szCs w:val="21"/>
          <w:kern w:val="0"/>
          <w:b w:val="0"/>
          <w:i w:val="0"/>
          <w:color w:val="000000"/>
          <w:sz w:val="20"/>
          <w:spacing w:val="0"/>
          <w:w w:val="100"/>
          <w:rFonts w:ascii="Times New Roman" w:cs="Times New Roman" w:eastAsia="宋体" w:hAnsi="Times New Roman"/>
          <w:caps w:val="0"/>
        </w:rPr>
        <w:t>)</w:t>
      </w:r>
    </w:p>
    <w:p w14:paraId="0161935B" w14:textId="57CA36D9" w:rsidR="000C7DA4" w:rsidRPr="007124EB" w:rsidRDefault="000C7DA4" w:rsidP="00932866">
      <w:pPr>
        <w:pStyle w:val="a8"/>
        <w:widowControl/>
        <w:jc w:val="both"/>
        <w:numPr>
          <w:ilvl w:val="0"/>
          <w:numId w:val="2"/>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Pr>
          <w:szCs w:val="21"/>
          <w:kern w:val="0"/>
          <w:b w:val="0"/>
          <w:i w:val="0"/>
          <w:color w:val="000000"/>
          <w:sz w:val="20"/>
          <w:spacing w:val="0"/>
          <w:w w:val="100"/>
          <w:rFonts w:ascii="Times New Roman" w:cs="Times New Roman" w:eastAsia="宋体" w:hAnsi="Times New Roman"/>
          <w:caps w:val="0"/>
        </w:rPr>
        <w:t>There are sevecal words meaning 'to cut” which have to be used with discrimination as to their exact meaning. Gák(</w:t>
      </w:r>
      <w:r>
        <w:rPr>
          <w:szCs w:val="21"/>
          <w:kern w:val="0"/>
          <w:b w:val="0"/>
          <w:i w:val="0"/>
          <w:color w:val="000000"/>
          <w:sz w:val="20"/>
          <w:spacing w:val="0"/>
          <w:w w:val="100"/>
          <w:rFonts w:ascii="Times New Roman" w:cs="Times New Roman" w:eastAsia="宋体" w:hAnsi="Times New Roman"/>
          <w:caps w:val="0"/>
        </w:rPr>
        <w:t>割</w:t>
      </w:r>
      <w:r>
        <w:rPr>
          <w:szCs w:val="21"/>
          <w:kern w:val="0"/>
          <w:b w:val="0"/>
          <w:i w:val="0"/>
          <w:color w:val="000000"/>
          <w:sz w:val="20"/>
          <w:spacing w:val="0"/>
          <w:w w:val="100"/>
          <w:rFonts w:ascii="Times New Roman" w:cs="Times New Roman" w:eastAsia="宋体" w:hAnsi="Times New Roman"/>
          <w:caps w:val="0"/>
        </w:rPr>
        <w:t>)  is used for severing with a knife, as gák dĕu</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割胄</w:t>
      </w:r>
      <w:r>
        <w:rPr>
          <w:szCs w:val="21"/>
          <w:kern w:val="0"/>
          <w:b w:val="0"/>
          <w:i w:val="0"/>
          <w:color w:val="000000"/>
          <w:sz w:val="20"/>
          <w:spacing w:val="0"/>
          <w:w w:val="100"/>
          <w:rFonts w:ascii="Times New Roman" w:cs="Times New Roman" w:eastAsia="宋体" w:hAnsi="Times New Roman"/>
          <w:caps w:val="0"/>
        </w:rPr>
        <w:t>)to cut growing rice. Sióh(</w:t>
      </w:r>
      <w:r>
        <w:rPr>
          <w:szCs w:val="21"/>
          <w:kern w:val="0"/>
          <w:b w:val="0"/>
          <w:i w:val="0"/>
          <w:color w:val="000000"/>
          <w:sz w:val="20"/>
          <w:spacing w:val="0"/>
          <w:w w:val="100"/>
          <w:rFonts w:ascii="Times New Roman" w:cs="Times New Roman" w:eastAsia="宋体" w:hAnsi="Times New Roman"/>
          <w:caps w:val="0"/>
        </w:rPr>
        <w:t>削</w:t>
      </w:r>
      <w:r>
        <w:rPr>
          <w:szCs w:val="21"/>
          <w:kern w:val="0"/>
          <w:b w:val="0"/>
          <w:i w:val="0"/>
          <w:color w:val="000000"/>
          <w:sz w:val="20"/>
          <w:spacing w:val="0"/>
          <w:w w:val="100"/>
          <w:rFonts w:ascii="Times New Roman" w:cs="Times New Roman" w:eastAsia="宋体" w:hAnsi="Times New Roman"/>
          <w:caps w:val="0"/>
        </w:rPr>
        <w:t>) means to carve, to slice, to chop small; carve one slice</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sìóh sióh piéng</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削一片</w:t>
      </w:r>
      <w:r>
        <w:rPr>
          <w:szCs w:val="21"/>
          <w:kern w:val="0"/>
          <w:b w:val="0"/>
          <w:i w:val="0"/>
          <w:color w:val="000000"/>
          <w:sz w:val="20"/>
          <w:spacing w:val="0"/>
          <w:w w:val="100"/>
          <w:rFonts w:ascii="Times New Roman" w:cs="Times New Roman" w:eastAsia="宋体" w:hAnsi="Times New Roman"/>
          <w:caps w:val="0"/>
        </w:rPr>
        <w:t>)G￼ă and cēng(</w:t>
      </w:r>
      <w:r>
        <w:rPr>
          <w:szCs w:val="21"/>
          <w:kern w:val="0"/>
          <w:b w:val="0"/>
          <w:i w:val="0"/>
          <w:color w:val="000000"/>
          <w:sz w:val="20"/>
          <w:spacing w:val="0"/>
          <w:w w:val="100"/>
          <w:rFonts w:ascii="Times New Roman" w:cs="Times New Roman" w:eastAsia="宋体" w:hAnsi="Times New Roman"/>
          <w:caps w:val="0"/>
        </w:rPr>
        <w:t>剪</w:t>
      </w:r>
      <w:r>
        <w:rPr>
          <w:szCs w:val="21"/>
          <w:kern w:val="0"/>
          <w:b w:val="0"/>
          <w:i w:val="0"/>
          <w:color w:val="000000"/>
          <w:sz w:val="20"/>
          <w:spacing w:val="0"/>
          <w:w w:val="100"/>
          <w:rFonts w:ascii="Times New Roman" w:cs="Times New Roman" w:eastAsia="宋体" w:hAnsi="Times New Roman"/>
          <w:caps w:val="0"/>
        </w:rPr>
        <w:t>) are used for cutting with scissors or shears ; ceng lmaiony, to cut flower patterns. cēng huă-iông</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剪花樣</w:t>
      </w:r>
      <w:r>
        <w:rPr>
          <w:szCs w:val="21"/>
          <w:kern w:val="0"/>
          <w:b w:val="0"/>
          <w:i w:val="0"/>
          <w:color w:val="000000"/>
          <w:sz w:val="20"/>
          <w:spacing w:val="0"/>
          <w:w w:val="100"/>
          <w:rFonts w:ascii="Times New Roman" w:cs="Times New Roman" w:eastAsia="宋体" w:hAnsi="Times New Roman"/>
          <w:caps w:val="0"/>
        </w:rPr>
        <w:t>) to cut flower patterns.   Note (1) Tŏng is used for hot water. Gūng(</w:t>
      </w:r>
      <w:r>
        <w:rPr>
          <w:szCs w:val="21"/>
          <w:kern w:val="0"/>
          <w:b w:val="0"/>
          <w:i w:val="0"/>
          <w:color w:val="000000"/>
          <w:sz w:val="20"/>
          <w:spacing w:val="0"/>
          <w:w w:val="100"/>
          <w:rFonts w:ascii="Times New Roman" w:cs="Times New Roman" w:eastAsia="宋体" w:hAnsi="Times New Roman"/>
          <w:caps w:val="0"/>
        </w:rPr>
        <w:t>滾</w:t>
      </w:r>
      <w:r>
        <w:rPr>
          <w:szCs w:val="21"/>
          <w:kern w:val="0"/>
          <w:b w:val="0"/>
          <w:i w:val="0"/>
          <w:color w:val="000000"/>
          <w:sz w:val="20"/>
          <w:spacing w:val="0"/>
          <w:w w:val="100"/>
          <w:rFonts w:ascii="Times New Roman" w:cs="Times New Roman" w:eastAsia="宋体" w:hAnsi="Times New Roman"/>
          <w:caps w:val="0"/>
        </w:rPr>
        <w:t xml:space="preserve">) expresses the rolling action of water in ebullition, hence gūng-tŏng means boiling water.  </w:t>
      </w:r>
    </w:p>
    <w:p w14:paraId="07713F05" w14:textId="30396514"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w:r>
    </w:p>
    <w:p w14:paraId="24E78B9B" w14:textId="48CEC317" w:rsidR="00E525EE" w:rsidRPr="007124EB" w:rsidRDefault="00E525EE"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练习词汇</w:t>
      </w:r>
    </w:p>
    <w:p w14:paraId="6CADF29B" w14:textId="746A61DE" w:rsidR="00DC6461" w:rsidRPr="007124EB" w:rsidRDefault="00DC6461" w:rsidP="00DC6461">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EXERCISE </w:t>
      </w:r>
    </w:p>
    <w:tbl>
      <w:tblPr>
        <w:tblStyle w:val="a7"/>
        <w:tblW w:w="0" w:type="auto"/>
        <w:tblLook w:val="04A0" w:firstRow="1" w:lastRow="0" w:firstColumn="1" w:lastColumn="0" w:noHBand="0" w:noVBand="1"/>
      </w:tblPr>
      <w:tblGrid>
        <w:gridCol w:w="1382"/>
        <w:gridCol w:w="1382"/>
        <w:gridCol w:w="1383"/>
        <w:gridCol w:w="1383"/>
        <w:gridCol w:w="1383"/>
        <w:gridCol w:w="1383"/>
      </w:tblGrid>
      <w:tr>
        <w:tc>
          <w:tcPr>
            <w:tcW w:w="1382" w:type="dxa"/>
          </w:tcPr>
          <w:p w14:paraId="50D781DA"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第一列汉字</w:t>
            </w:r>
          </w:p>
        </w:tc>
        <w:tc>
          <w:tcPr>
            <w:tcW w:w="1382" w:type="dxa"/>
          </w:tcPr>
          <w:p w14:paraId="769D6E2B"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第一列罗马字</w:t>
            </w:r>
          </w:p>
        </w:tc>
        <w:tc>
          <w:tcPr>
            <w:tcW w:w="1383" w:type="dxa"/>
          </w:tcPr>
          <w:p w14:paraId="10986FFE"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第一列英文</w:t>
            </w:r>
          </w:p>
        </w:tc>
        <w:tc>
          <w:tcPr>
            <w:tcW w:w="1383" w:type="dxa"/>
          </w:tcPr>
          <w:p w14:paraId="430D2D3A"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第二列汉字</w:t>
            </w:r>
          </w:p>
        </w:tc>
        <w:tc>
          <w:tcPr>
            <w:tcW w:w="1383" w:type="dxa"/>
          </w:tcPr>
          <w:p w14:paraId="6B8CEE9F"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第二列罗马字</w:t>
            </w:r>
          </w:p>
        </w:tc>
        <w:tc>
          <w:tcPr>
            <w:tcW w:w="1383" w:type="dxa"/>
          </w:tcPr>
          <w:p w14:paraId="18AB40D3"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第二列英文</w:t>
            </w:r>
          </w:p>
        </w:tc>
      </w:tr>
      <w:tr>
        <w:tc>
          <w:tcPr>
            <w:tcW w:w="1382" w:type="dxa"/>
          </w:tcPr>
          <w:p w14:paraId="1EAA6405" w14:textId="42544E0C" w:rsidR="00DC6461" w:rsidRPr="007124EB" w:rsidRDefault="00BA3724"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caps w:val="0"/>
              </w:rPr>
              <w:t>糖</w:t>
            </w:r>
          </w:p>
        </w:tc>
        <w:tc>
          <w:tcPr>
            <w:tcW w:w="1382" w:type="dxa"/>
          </w:tcPr>
          <w:p w14:paraId="09CBD695" w14:textId="1DF7F565" w:rsidR="00DC6461" w:rsidRPr="007124EB" w:rsidRDefault="00BA3724"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caps w:val="0"/>
              </w:rPr>
              <w:t>tòng</w:t>
            </w:r>
          </w:p>
        </w:tc>
        <w:tc>
          <w:tcPr>
            <w:tcW w:w="1383" w:type="dxa"/>
          </w:tcPr>
          <w:p w14:paraId="6BF3BF88" w14:textId="506BE55B" w:rsidR="00DC6461" w:rsidRPr="007124EB" w:rsidRDefault="00BA3724"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caps w:val="0"/>
              </w:rPr>
              <w:t>sugar</w:t>
            </w:r>
          </w:p>
        </w:tc>
        <w:tc>
          <w:tcPr>
            <w:tcW w:w="1383" w:type="dxa"/>
          </w:tcPr>
          <w:p w14:paraId="0107C776" w14:textId="0478EA64" w:rsidR="00DC6461" w:rsidRPr="007124EB" w:rsidRDefault="00BA3724"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hint="eastAsia"/>
                <w:caps w:val="0"/>
              </w:rPr>
              <w:t>通知</w:t>
            </w:r>
          </w:p>
        </w:tc>
        <w:tc>
          <w:tcPr>
            <w:tcW w:w="1383" w:type="dxa"/>
          </w:tcPr>
          <w:p w14:paraId="227BA182" w14:textId="10F7F801" w:rsidR="00DC6461" w:rsidRPr="007124EB" w:rsidRDefault="00BA3724"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caps w:val="0"/>
              </w:rPr>
              <w:t>tŭng-dĭ</w:t>
            </w:r>
          </w:p>
        </w:tc>
        <w:tc>
          <w:tcPr>
            <w:tcW w:w="1383" w:type="dxa"/>
          </w:tcPr>
          <w:p w14:paraId="7BEFAF12" w14:textId="76E38BC1" w:rsidR="00DC6461" w:rsidRPr="007124EB" w:rsidRDefault="00BA3724"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szCs w:val="21"/>
                <w:kern w:val="0"/>
                <w:b w:val="0"/>
                <w:i w:val="0"/>
                <w:color w:val="000000"/>
                <w:sz w:val="20"/>
                <w:spacing w:val="0"/>
                <w:w w:val="100"/>
                <w:rFonts w:ascii="Times New Roman" w:cs="Times New Roman" w:eastAsia="宋体" w:hAnsi="Times New Roman"/>
                <w:caps w:val="0"/>
              </w:rPr>
              <w:t>to notify</w:t>
            </w:r>
          </w:p>
        </w:tc>
      </w:tr>
      <w:tr>
        <w:tc>
          <w:tcPr>
            <w:tcW w:w="1382" w:type="dxa"/>
          </w:tcPr>
          <w:p w14:paraId="1A2C1A8C"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鹽</w:t>
            </w:r>
          </w:p>
        </w:tc>
        <w:tc>
          <w:tcPr>
            <w:tcW w:w="1382" w:type="dxa"/>
          </w:tcPr>
          <w:p w14:paraId="29031D44"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sièng</w:t>
            </w:r>
          </w:p>
        </w:tc>
        <w:tc>
          <w:tcPr>
            <w:tcW w:w="1383" w:type="dxa"/>
          </w:tcPr>
          <w:p w14:paraId="77867A37"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salt(noun)</w:t>
            </w:r>
          </w:p>
        </w:tc>
        <w:tc>
          <w:tcPr>
            <w:tcW w:w="1383" w:type="dxa"/>
          </w:tcPr>
          <w:p w14:paraId="7D0B78E0"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索</w:t>
            </w:r>
          </w:p>
        </w:tc>
        <w:tc>
          <w:tcPr>
            <w:tcW w:w="1383" w:type="dxa"/>
          </w:tcPr>
          <w:p w14:paraId="3C2934F8"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só̤h</w:t>
            </w:r>
          </w:p>
        </w:tc>
        <w:tc>
          <w:tcPr>
            <w:tcW w:w="1383" w:type="dxa"/>
          </w:tcPr>
          <w:p w14:paraId="13E1D0DC"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rope</w:t>
            </w:r>
          </w:p>
        </w:tc>
      </w:tr>
      <w:tr>
        <w:tc>
          <w:tcPr>
            <w:tcW w:w="1382" w:type="dxa"/>
          </w:tcPr>
          <w:p w14:paraId="4408B434"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鹹</w:t>
            </w:r>
          </w:p>
        </w:tc>
        <w:tc>
          <w:tcPr>
            <w:tcW w:w="1382" w:type="dxa"/>
          </w:tcPr>
          <w:p w14:paraId="1CF5FCD2"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gèng</w:t>
            </w:r>
          </w:p>
        </w:tc>
        <w:tc>
          <w:tcPr>
            <w:tcW w:w="1383" w:type="dxa"/>
          </w:tcPr>
          <w:p w14:paraId="23F0B42C"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salt(flavour)</w:t>
            </w:r>
          </w:p>
        </w:tc>
        <w:tc>
          <w:tcPr>
            <w:tcW w:w="1383" w:type="dxa"/>
          </w:tcPr>
          <w:p w14:paraId="643CB215"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和和熱</w:t>
            </w:r>
          </w:p>
        </w:tc>
        <w:tc>
          <w:tcPr>
            <w:tcW w:w="1383" w:type="dxa"/>
          </w:tcPr>
          <w:p w14:paraId="0788AF04"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huò-huò-iĕk</w:t>
            </w:r>
          </w:p>
        </w:tc>
        <w:tc>
          <w:tcPr>
            <w:tcW w:w="1383" w:type="dxa"/>
          </w:tcPr>
          <w:p w14:paraId="21AEE8B3"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tepid</w:t>
            </w:r>
          </w:p>
        </w:tc>
      </w:tr>
      <w:tr>
        <w:tc>
          <w:tcPr>
            <w:tcW w:w="1382" w:type="dxa"/>
          </w:tcPr>
          <w:p w14:paraId="023579F4"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饕</w:t>
            </w:r>
          </w:p>
        </w:tc>
        <w:tc>
          <w:tcPr>
            <w:tcW w:w="1382" w:type="dxa"/>
          </w:tcPr>
          <w:p w14:paraId="589432F9"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ciāng</w:t>
            </w:r>
          </w:p>
        </w:tc>
        <w:tc>
          <w:tcPr>
            <w:tcW w:w="1383" w:type="dxa"/>
          </w:tcPr>
          <w:p w14:paraId="4874502D"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insipid</w:t>
            </w:r>
          </w:p>
        </w:tc>
        <w:tc>
          <w:tcPr>
            <w:tcW w:w="1383" w:type="dxa"/>
          </w:tcPr>
          <w:p w14:paraId="3134B766"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去循環</w:t>
            </w:r>
          </w:p>
        </w:tc>
        <w:tc>
          <w:tcPr>
            <w:tcW w:w="1383" w:type="dxa"/>
          </w:tcPr>
          <w:p w14:paraId="4E6C90DB"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kó̤ sùng-kùang</w:t>
            </w:r>
          </w:p>
        </w:tc>
        <w:tc>
          <w:tcPr>
            <w:tcW w:w="1383" w:type="dxa"/>
          </w:tcPr>
          <w:p w14:paraId="35FE025E"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to go on circuit</w:t>
            </w:r>
            <w:r>
              <w:rPr>
                <w:b w:val="0"/>
                <w:i w:val="0"/>
                <w:color w:val="000000"/>
                <w:sz w:val="20"/>
                <w:spacing w:val="0"/>
                <w:w w:val="100"/>
                <w:rFonts w:ascii="Times New Roman" w:cs="Times New Roman" w:eastAsia="宋体" w:hAnsi="Times New Roman"/>
                <w:caps w:val="0"/>
              </w:rPr>
              <w:t>，</w:t>
            </w:r>
            <w:r>
              <w:rPr>
                <w:b w:val="0"/>
                <w:i w:val="0"/>
                <w:color w:val="000000"/>
                <w:sz w:val="20"/>
                <w:spacing w:val="0"/>
                <w:w w:val="100"/>
                <w:rFonts w:ascii="Times New Roman" w:cs="Times New Roman" w:eastAsia="宋体" w:hAnsi="Times New Roman"/>
                <w:caps w:val="0"/>
              </w:rPr>
              <w:t>itinerary</w:t>
            </w:r>
          </w:p>
        </w:tc>
      </w:tr>
      <w:tr>
        <w:tc>
          <w:tcPr>
            <w:tcW w:w="1382" w:type="dxa"/>
          </w:tcPr>
          <w:p w14:paraId="5B87B5CA"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鮮</w:t>
            </w:r>
          </w:p>
        </w:tc>
        <w:tc>
          <w:tcPr>
            <w:tcW w:w="1382" w:type="dxa"/>
          </w:tcPr>
          <w:p w14:paraId="0055F79B"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chiĕng</w:t>
            </w:r>
          </w:p>
        </w:tc>
        <w:tc>
          <w:tcPr>
            <w:tcW w:w="1383" w:type="dxa"/>
          </w:tcPr>
          <w:p w14:paraId="7D089407"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fresh</w:t>
            </w:r>
          </w:p>
        </w:tc>
        <w:tc>
          <w:tcPr>
            <w:tcW w:w="1383" w:type="dxa"/>
          </w:tcPr>
          <w:p w14:paraId="4D23BC84"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洗身湯</w:t>
            </w:r>
          </w:p>
        </w:tc>
        <w:tc>
          <w:tcPr>
            <w:tcW w:w="1383" w:type="dxa"/>
          </w:tcPr>
          <w:p w14:paraId="6F03F26F"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sā̤-sĭng-tŏng</w:t>
            </w:r>
          </w:p>
        </w:tc>
        <w:tc>
          <w:tcPr>
            <w:tcW w:w="1383" w:type="dxa"/>
          </w:tcPr>
          <w:p w14:paraId="05788E67"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bath water</w:t>
            </w:r>
          </w:p>
        </w:tc>
      </w:tr>
      <w:tr>
        <w:tc>
          <w:tcPr>
            <w:tcW w:w="1382" w:type="dxa"/>
          </w:tcPr>
          <w:p w14:paraId="61D3E523"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房裹</w:t>
            </w:r>
          </w:p>
        </w:tc>
        <w:tc>
          <w:tcPr>
            <w:tcW w:w="1382" w:type="dxa"/>
          </w:tcPr>
          <w:p w14:paraId="190A4775"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bùng-dīe</w:t>
            </w:r>
          </w:p>
        </w:tc>
        <w:tc>
          <w:tcPr>
            <w:tcW w:w="1383" w:type="dxa"/>
          </w:tcPr>
          <w:p w14:paraId="3A6421E1"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bed-room</w:t>
            </w:r>
          </w:p>
        </w:tc>
        <w:tc>
          <w:tcPr>
            <w:tcW w:w="1383" w:type="dxa"/>
          </w:tcPr>
          <w:p w14:paraId="2E748E6E"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飯廰</w:t>
            </w:r>
          </w:p>
        </w:tc>
        <w:tc>
          <w:tcPr>
            <w:tcW w:w="1383" w:type="dxa"/>
          </w:tcPr>
          <w:p w14:paraId="4888D5B2"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buông-tiăng</w:t>
            </w:r>
          </w:p>
        </w:tc>
        <w:tc>
          <w:tcPr>
            <w:tcW w:w="1383" w:type="dxa"/>
          </w:tcPr>
          <w:p w14:paraId="447AEF4C" w14:textId="77777777" w:rsidR="00DC6461" w:rsidRPr="007124EB" w:rsidRDefault="00DC6461" w:rsidP="00157F14">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dining-room</w:t>
            </w:r>
          </w:p>
        </w:tc>
      </w:tr>
    </w:tbl>
    <w:p w14:paraId="427E7A28" w14:textId="3F1F19C1" w:rsidR="00932866" w:rsidRPr="007124EB" w:rsidRDefault="00932866"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w:r>
    </w:p>
    <w:p w14:paraId="272BD722" w14:textId="7511EFD5" w:rsidR="00E525EE" w:rsidRPr="007124EB" w:rsidRDefault="00E525EE"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榕译英</w:t>
      </w:r>
    </w:p>
    <w:p w14:paraId="38891ABE" w14:textId="77777777" w:rsidR="001164C8" w:rsidRDefault="00EB1CB9">
      <w:pPr>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Translate into English:--</w:t>
      </w:r>
    </w:p>
    <w:p w14:paraId="7ED3D02C" w14:textId="77777777" w:rsidR="001164C8" w:rsidRDefault="00EB1CB9">
      <w:pPr>
        <w:jc w:val="both"/>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xml:space="preserve">1.  </w:t>
      </w:r>
      <w:r w:rsidRPr="007124EB">
        <w:rPr>
          <w:szCs w:val="21"/>
          <w:kern w:val="0"/>
          <w:b w:val="0"/>
          <w:i w:val="0"/>
          <w:color w:val="000000"/>
          <w:sz w:val="21"/>
          <w:spacing w:val="0"/>
          <w:w w:val="100"/>
          <w:rFonts w:ascii="Times New Roman" w:cs="Times New Roman" w:eastAsia="宋体" w:hAnsi="Times New Roman"/>
          <w:caps w:val="0"/>
        </w:rPr>
        <w:t xml:space="preserve"> ĭ lì lāu muôi?</w:t>
      </w:r>
    </w:p>
    <w:p w14:paraId="4B0C3030" w14:textId="257C360E" w:rsidR="00DC6461" w:rsidRPr="007124EB" w:rsidRDefault="00DC6461"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Siông-dá̤ chă̤-kiēng Géu-Ciō lì</w:t>
      </w:r>
      <w:r w:rsidRPr="007124EB">
        <w:rPr>
          <w:szCs w:val="21"/>
          <w:kern w:val="0"/>
          <w:b w:val="0"/>
          <w:i w:val="0"/>
          <w:color w:val="000000"/>
          <w:sz w:val="21"/>
          <w:spacing w:val="0"/>
          <w:w w:val="100"/>
          <w:rFonts w:ascii="Times New Roman" w:cs="Times New Roman" w:eastAsia="宋体" w:hAnsi="Times New Roman"/>
          <w:caps w:val="0"/>
        </w:rPr>
        <w:t>．</w:t>
      </w:r>
    </w:p>
    <w:p w14:paraId="2932817E" w14:textId="7527CFDC" w:rsidR="00DC6461" w:rsidRPr="007124EB" w:rsidRDefault="00DC6461"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Cuòi ô dâng mò̤? Mò̤ dâng</w:t>
      </w:r>
      <w:r w:rsidRPr="007124EB">
        <w:rPr>
          <w:szCs w:val="21"/>
          <w:kern w:val="0"/>
          <w:b w:val="0"/>
          <w:i w:val="0"/>
          <w:color w:val="000000"/>
          <w:sz w:val="21"/>
          <w:spacing w:val="0"/>
          <w:w w:val="100"/>
          <w:rFonts w:ascii="Times New Roman" w:cs="Times New Roman" w:eastAsia="宋体" w:hAnsi="Times New Roman"/>
          <w:caps w:val="0"/>
        </w:rPr>
        <w:t>．</w:t>
      </w:r>
    </w:p>
    <w:p w14:paraId="135E292E" w14:textId="2A5727B7"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Hṳ̄ siŏh-guó uâ</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 xml:space="preserve">nṳ̄ gōng dék kák ká̤ </w:t>
      </w:r>
      <w:r w:rsidRPr="007124EB">
        <w:rPr>
          <w:szCs w:val="21"/>
          <w:kern w:val="0"/>
          <w:b w:val="0"/>
          <w:i w:val="0"/>
          <w:color w:val="000000"/>
          <w:sz w:val="21"/>
          <w:spacing w:val="0"/>
          <w:w w:val="100"/>
          <w:rFonts w:ascii="Times New Roman" w:cs="Times New Roman" w:eastAsia="宋体" w:hAnsi="Times New Roman"/>
          <w:caps w:val="0"/>
        </w:rPr>
        <w:t>．</w:t>
      </w:r>
    </w:p>
    <w:p w14:paraId="6C9B57D7" w14:textId="0F336D96"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ĭ kiè lè̤ diōng kó̤ </w:t>
      </w:r>
      <w:r w:rsidRPr="007124EB">
        <w:rPr>
          <w:szCs w:val="21"/>
          <w:kern w:val="0"/>
          <w:b w:val="0"/>
          <w:i w:val="0"/>
          <w:color w:val="000000"/>
          <w:sz w:val="21"/>
          <w:spacing w:val="0"/>
          <w:w w:val="100"/>
          <w:rFonts w:ascii="Times New Roman" w:cs="Times New Roman" w:eastAsia="宋体" w:hAnsi="Times New Roman"/>
          <w:caps w:val="0"/>
        </w:rPr>
        <w:t>．</w:t>
      </w:r>
    </w:p>
    <w:p w14:paraId="42FFBD01" w14:textId="46FFDA22"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ĭ mâ̤ giàng diōng lì</w:t>
      </w:r>
      <w:r w:rsidRPr="007124EB">
        <w:rPr>
          <w:szCs w:val="21"/>
          <w:kern w:val="0"/>
          <w:b w:val="0"/>
          <w:i w:val="0"/>
          <w:color w:val="000000"/>
          <w:sz w:val="21"/>
          <w:spacing w:val="0"/>
          <w:w w:val="100"/>
          <w:rFonts w:ascii="Times New Roman" w:cs="Times New Roman" w:eastAsia="宋体" w:hAnsi="Times New Roman"/>
          <w:caps w:val="0"/>
        </w:rPr>
        <w:t>．</w:t>
      </w:r>
    </w:p>
    <w:p w14:paraId="1EE6306E" w14:textId="77777777" w:rsidR="001164C8" w:rsidRDefault="00EB1CB9">
      <w:pPr>
        <w:jc w:val="both"/>
        <w:numPr>
          <w:ilvl w:val="0"/>
          <w:numId w:val="4"/>
        </w:numPr>
        <w:spacing w:before="0" w:beforeAutospacing="0" w:after="0" w:afterAutospacing="0" w:lineRule="auto" w:line="240"/>
        <w:rPr>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ĭ gìuâ sê lê-hâi</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 xml:space="preserve">nâ ĭ gì é-sé̤ṳ̄ sê hō̤ </w:t>
      </w:r>
      <w:r w:rsidRPr="007124EB">
        <w:rPr>
          <w:szCs w:val="21"/>
          <w:kern w:val="0"/>
          <w:b w:val="0"/>
          <w:i w:val="0"/>
          <w:color w:val="000000"/>
          <w:sz w:val="21"/>
          <w:spacing w:val="0"/>
          <w:w w:val="100"/>
          <w:rFonts w:ascii="Times New Roman" w:cs="Times New Roman" w:eastAsia="宋体" w:hAnsi="Times New Roman"/>
          <w:caps w:val="0"/>
        </w:rPr>
        <w:t>．</w:t>
      </w:r>
    </w:p>
    <w:p w14:paraId="60603379" w14:textId="51B4860A"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Ciā tŏng kák ciāng</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Nè̤ng gă ó̤i-dĭh siŏh-dĕk-giāng sièng</w:t>
      </w:r>
      <w:r w:rsidRPr="007124EB">
        <w:rPr>
          <w:szCs w:val="21"/>
          <w:kern w:val="0"/>
          <w:b w:val="0"/>
          <w:i w:val="0"/>
          <w:color w:val="000000"/>
          <w:sz w:val="21"/>
          <w:spacing w:val="0"/>
          <w:w w:val="100"/>
          <w:rFonts w:ascii="Times New Roman" w:cs="Times New Roman" w:eastAsia="宋体" w:hAnsi="Times New Roman"/>
          <w:caps w:val="0"/>
        </w:rPr>
        <w:t>．</w:t>
      </w:r>
    </w:p>
    <w:p w14:paraId="209C80B1" w14:textId="73AAB1A6"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Hṳ̄ siŏh cê siā uòng lāu</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kī-daê̤ng nṳ̄ dò̤ cṳ̆ gáu. nè̤ng-gă cŭ-uái</w:t>
      </w:r>
      <w:r w:rsidRPr="007124EB">
        <w:rPr>
          <w:szCs w:val="21"/>
          <w:kern w:val="0"/>
          <w:b w:val="0"/>
          <w:i w:val="0"/>
          <w:color w:val="000000"/>
          <w:sz w:val="21"/>
          <w:spacing w:val="0"/>
          <w:w w:val="100"/>
          <w:rFonts w:ascii="Times New Roman" w:cs="Times New Roman" w:eastAsia="宋体" w:hAnsi="Times New Roman"/>
          <w:caps w:val="0"/>
        </w:rPr>
        <w:t>．</w:t>
      </w:r>
    </w:p>
    <w:p w14:paraId="766E13E1" w14:textId="55DEAB48"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Cī siŏh guó uâ ô dâng</w:t>
      </w:r>
      <w:r w:rsidRPr="007124EB">
        <w:rPr>
          <w:szCs w:val="21"/>
          <w:kern w:val="0"/>
          <w:b w:val="0"/>
          <w:i w:val="0"/>
          <w:color w:val="000000"/>
          <w:sz w:val="21"/>
          <w:spacing w:val="0"/>
          <w:w w:val="100"/>
          <w:rFonts w:ascii="Times New Roman" w:cs="Times New Roman" w:eastAsia="宋体" w:hAnsi="Times New Roman"/>
          <w:caps w:val="0"/>
        </w:rPr>
        <w:t>．</w:t>
      </w:r>
    </w:p>
    <w:p w14:paraId="5A5DD3A1" w14:textId="1AB9BDD2"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Dò̤ siŏh-dék-giāng gūng-tŏng lì páu dà</w:t>
      </w:r>
      <w:r w:rsidRPr="007124EB">
        <w:rPr>
          <w:szCs w:val="21"/>
          <w:kern w:val="0"/>
          <w:b w:val="0"/>
          <w:i w:val="0"/>
          <w:color w:val="000000"/>
          <w:sz w:val="21"/>
          <w:spacing w:val="0"/>
          <w:w w:val="100"/>
          <w:rFonts w:ascii="Times New Roman" w:cs="Times New Roman" w:eastAsia="宋体" w:hAnsi="Times New Roman"/>
          <w:caps w:val="0"/>
        </w:rPr>
        <w:t>．</w:t>
      </w:r>
    </w:p>
    <w:p w14:paraId="62B3CF98" w14:textId="725CC44E"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Chiāng nṳ̄ sĕng kó̤ tŭng-dĭ ĭ</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nè̤ng-gă cêu lì</w:t>
      </w:r>
      <w:r w:rsidRPr="007124EB">
        <w:rPr>
          <w:szCs w:val="21"/>
          <w:kern w:val="0"/>
          <w:b w:val="0"/>
          <w:i w:val="0"/>
          <w:color w:val="000000"/>
          <w:sz w:val="21"/>
          <w:spacing w:val="0"/>
          <w:w w:val="100"/>
          <w:rFonts w:ascii="Times New Roman" w:cs="Times New Roman" w:eastAsia="宋体" w:hAnsi="Times New Roman"/>
          <w:caps w:val="0"/>
        </w:rPr>
        <w:t>．</w:t>
      </w:r>
    </w:p>
    <w:p w14:paraId="6BE3E56F" w14:textId="2BC2B5DC"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Nṳ̄ giàng kák mâing</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giàng ká̤ siŏh-dék-giāng</w:t>
      </w:r>
      <w:r w:rsidRPr="007124EB">
        <w:rPr>
          <w:szCs w:val="21"/>
          <w:kern w:val="0"/>
          <w:b w:val="0"/>
          <w:i w:val="0"/>
          <w:color w:val="000000"/>
          <w:sz w:val="21"/>
          <w:spacing w:val="0"/>
          <w:w w:val="100"/>
          <w:rFonts w:ascii="Times New Roman" w:cs="Times New Roman" w:eastAsia="宋体" w:hAnsi="Times New Roman"/>
          <w:caps w:val="0"/>
        </w:rPr>
        <w:t>．</w:t>
      </w:r>
    </w:p>
    <w:p w14:paraId="67C78E7D" w14:textId="69B02B36"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Tòng sê diĕng</w:t>
      </w:r>
      <w:r w:rsidRPr="007124EB">
        <w:rPr>
          <w:szCs w:val="21"/>
          <w:kern w:val="0"/>
          <w:b w:val="0"/>
          <w:i w:val="0"/>
          <w:color w:val="000000"/>
          <w:sz w:val="21"/>
          <w:spacing w:val="0"/>
          <w:w w:val="100"/>
          <w:rFonts w:ascii="Times New Roman" w:cs="Times New Roman" w:eastAsia="宋体" w:hAnsi="Times New Roman"/>
          <w:caps w:val="0"/>
        </w:rPr>
        <w:t>．</w:t>
      </w:r>
      <w:r w:rsidRPr="007124EB">
        <w:rPr>
          <w:szCs w:val="21"/>
          <w:kern w:val="0"/>
          <w:b w:val="0"/>
          <w:i w:val="0"/>
          <w:color w:val="000000"/>
          <w:sz w:val="21"/>
          <w:spacing w:val="0"/>
          <w:w w:val="100"/>
          <w:rFonts w:ascii="Times New Roman" w:cs="Times New Roman" w:eastAsia="宋体" w:hAnsi="Times New Roman"/>
          <w:caps w:val="0"/>
        </w:rPr>
        <w:t>Nṳ̆k tŏng sê gèng</w:t>
      </w:r>
      <w:r w:rsidRPr="007124EB">
        <w:rPr>
          <w:szCs w:val="21"/>
          <w:kern w:val="0"/>
          <w:b w:val="0"/>
          <w:i w:val="0"/>
          <w:color w:val="000000"/>
          <w:sz w:val="21"/>
          <w:spacing w:val="0"/>
          <w:w w:val="100"/>
          <w:rFonts w:ascii="Times New Roman" w:cs="Times New Roman" w:eastAsia="宋体" w:hAnsi="Times New Roman"/>
          <w:caps w:val="0"/>
        </w:rPr>
        <w:t>．</w:t>
      </w:r>
    </w:p>
    <w:p w14:paraId="267695DA" w14:textId="77777777" w:rsidR="000C7DA4" w:rsidRPr="007124EB" w:rsidRDefault="000C7DA4" w:rsidP="00DC6461">
      <w:pPr>
        <w:pStyle w:val="a8"/>
        <w:widowControl/>
        <w:jc w:val="both"/>
        <w:numPr>
          <w:ilvl w:val="0"/>
          <w:numId w:val="4"/>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Pr>
          <w:szCs w:val="21"/>
          <w:kern w:val="0"/>
          <w:b w:val="0"/>
          <w:i w:val="0"/>
          <w:color w:val="000000"/>
          <w:sz w:val="20"/>
          <w:spacing w:val="0"/>
          <w:w w:val="100"/>
          <w:rFonts w:ascii="Times New Roman" w:cs="Times New Roman" w:eastAsia="宋体" w:hAnsi="Times New Roman"/>
          <w:caps w:val="0"/>
        </w:rPr>
        <w:t xml:space="preserve"> Nè̤ng-gă ô siŏh-dék-giāng ngê-lèng</w:t>
      </w:r>
      <w:r>
        <w:rPr>
          <w:szCs w:val="21"/>
          <w:kern w:val="0"/>
          <w:b w:val="0"/>
          <w:i w:val="0"/>
          <w:color w:val="000000"/>
          <w:sz w:val="20"/>
          <w:spacing w:val="0"/>
          <w:w w:val="100"/>
          <w:rFonts w:ascii="Times New Roman" w:cs="Times New Roman" w:eastAsia="宋体" w:hAnsi="Times New Roman"/>
          <w:caps w:val="0"/>
        </w:rPr>
        <w:t>．</w:t>
      </w:r>
      <w:r>
        <w:rPr>
          <w:szCs w:val="21"/>
          <w:kern w:val="0"/>
          <w:b w:val="0"/>
          <w:i w:val="0"/>
          <w:color w:val="000000"/>
          <w:sz w:val="20"/>
          <w:spacing w:val="0"/>
          <w:w w:val="100"/>
          <w:rFonts w:ascii="Times New Roman" w:cs="Times New Roman" w:eastAsia="宋体" w:hAnsi="Times New Roman"/>
          <w:caps w:val="0"/>
        </w:rPr>
        <w:t>Kī-daê̤ng nṳ̄ gōng uâ mâing siŏh-dék-giāng</w:t>
      </w:r>
      <w:r>
        <w:rPr>
          <w:szCs w:val="21"/>
          <w:kern w:val="0"/>
          <w:b w:val="0"/>
          <w:i w:val="0"/>
          <w:color w:val="000000"/>
          <w:sz w:val="20"/>
          <w:spacing w:val="0"/>
          <w:w w:val="100"/>
          <w:rFonts w:ascii="Times New Roman" w:cs="Times New Roman" w:eastAsia="宋体" w:hAnsi="Times New Roman"/>
          <w:caps w:val="0"/>
        </w:rPr>
        <w:t>．</w:t>
      </w:r>
    </w:p>
    <w:p w14:paraId="66AF748F" w14:textId="237E6F84" w:rsidR="00DC6461" w:rsidRPr="007124EB" w:rsidRDefault="00DC6461"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w:r>
    </w:p>
    <w:p w14:paraId="4488E342" w14:textId="6E66A9F2" w:rsidR="00E525EE" w:rsidRPr="007124EB" w:rsidRDefault="00E525EE"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英译榕</w:t>
      </w:r>
    </w:p>
    <w:p w14:paraId="2D172D96" w14:textId="6AE18598" w:rsidR="00DC6461" w:rsidRPr="007124EB" w:rsidRDefault="00DC6461" w:rsidP="00DC6461">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sidRPr="007124EB">
        <w:rPr>
          <w:szCs w:val="21"/>
          <w:kern w:val="0"/>
          <w:b w:val="0"/>
          <w:i w:val="0"/>
          <w:color w:val="000000"/>
          <w:sz w:val="21"/>
          <w:spacing w:val="0"/>
          <w:w w:val="100"/>
          <w:rFonts w:ascii="Times New Roman" w:cs="Times New Roman" w:eastAsia="宋体" w:hAnsi="Times New Roman"/>
          <w:caps w:val="0"/>
        </w:rPr>
        <w:t>Translate into Chinese:--</w:t>
      </w:r>
    </w:p>
    <w:p w14:paraId="63F21F92" w14:textId="16B88421" w:rsidR="00DC6461" w:rsidRPr="007124EB" w:rsidRDefault="00E15139"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Pr>
          <w:szCs w:val="21"/>
          <w:kern w:val="0"/>
          <w:b w:val="0"/>
          <w:i w:val="0"/>
          <w:color w:val="000000"/>
          <w:sz w:val="20"/>
          <w:spacing w:val="0"/>
          <w:w w:val="100"/>
          <w:rFonts w:ascii="Times New Roman" w:cs="Times New Roman" w:eastAsia="宋体" w:hAnsi="Times New Roman"/>
          <w:caps w:val="0"/>
        </w:rPr>
        <w:t>Where was this bought?</w:t>
      </w:r>
    </w:p>
    <w:p w14:paraId="5AB20DB0" w14:textId="77777777" w:rsidR="00DC6461" w:rsidRPr="007124EB" w:rsidRDefault="00DC6461"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It was bought outside the city.</w:t>
      </w:r>
    </w:p>
    <w:p w14:paraId="7BC3F71E" w14:textId="77777777" w:rsidR="00DC6461" w:rsidRPr="007124EB" w:rsidRDefault="00DC6461"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Why did you not buy it inside the city?</w:t>
      </w:r>
    </w:p>
    <w:p w14:paraId="27EC4677" w14:textId="2E5FA0DE" w:rsidR="00DC6461" w:rsidRPr="007124EB" w:rsidRDefault="00DC6461"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Tell him to come back.</w:t>
      </w:r>
    </w:p>
    <w:p w14:paraId="25AB21DE" w14:textId="599BE3C9"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He can lift it.</w:t>
      </w:r>
    </w:p>
    <w:p w14:paraId="4C7E6E96" w14:textId="2C26C478"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Please bring me a little lot water.Not too hot, tepid will do.</w:t>
      </w:r>
    </w:p>
    <w:p w14:paraId="664BF773" w14:textId="1D4CA245"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I want to say two Chinese sentences. Will yon kindly listen,sir, and tell me if they are correet.</w:t>
      </w:r>
    </w:p>
    <w:p w14:paraId="1FF9F21B" w14:textId="21417B39"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There were hundreds of people in the street listening to him preach.</w:t>
      </w:r>
    </w:p>
    <w:p w14:paraId="6820FF03" w14:textId="4D51EBC1"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I have heard him speak Chinese.He speaks fuently.</w:t>
      </w:r>
    </w:p>
    <w:p w14:paraId="5ACE25C6" w14:textId="660A413F"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I have ridden a donkey, and tra- velled by boat, but have not yet ridden in a sedan chair.</w:t>
      </w:r>
    </w:p>
    <w:p w14:paraId="32760699" w14:textId="7F943ADD"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He has not got up yet. His mother says he is ill.</w:t>
      </w:r>
    </w:p>
    <w:p w14:paraId="74A325D8" w14:textId="57F90B7D"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When you return, please take your elder brother's book with you.</w:t>
      </w:r>
    </w:p>
    <w:p w14:paraId="083AA304" w14:textId="4335AF96"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Tell him to get up and take this box away.</w:t>
      </w:r>
    </w:p>
    <w:p w14:paraId="7D9DD8CB" w14:textId="3AA7B0D3"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This bath water is too cold, bring a little boiling water.</w:t>
      </w:r>
    </w:p>
    <w:p w14:paraId="4E3760EC" w14:textId="3D8E2882" w:rsidR="000C7DA4" w:rsidRPr="007124EB" w:rsidRDefault="000C7DA4" w:rsidP="00643750">
      <w:pPr>
        <w:pStyle w:val="a8"/>
        <w:widowControl/>
        <w:jc w:val="both"/>
        <w:numPr>
          <w:ilvl w:val="0"/>
          <w:numId w:val="5"/>
        </w:numPr>
        <w:spacing w:before="0" w:beforeAutospacing="0" w:after="0" w:afterAutospacing="0" w:lineRule="auto" w:line="240"/>
        <w:rPr>
          <w:szCs w:val="21"/>
          <w:kern w:val="0"/>
          <w:b w:val="0"/>
          <w:i w:val="0"/>
          <w:color w:val="000000"/>
          <w:sz w:val="21"/>
          <w:spacing w:val="0"/>
          <w:w w:val="100"/>
          <w:rFonts w:ascii="Times New Roman" w:cs="Times New Roman" w:eastAsia="宋体" w:hAnsi="Times New Roman"/>
          <w:caps w:val="0"/>
        </w:rPr>
        <w:snapToGrid/>
        <w:ind w:firstLineChars="0"/>
        <w:textAlignment w:val="baseline"/>
      </w:pPr>
      <w:r w:rsidRPr="007124EB">
        <w:rPr>
          <w:szCs w:val="21"/>
          <w:kern w:val="0"/>
          <w:b w:val="0"/>
          <w:i w:val="0"/>
          <w:color w:val="000000"/>
          <w:sz w:val="21"/>
          <w:spacing w:val="0"/>
          <w:w w:val="100"/>
          <w:rFonts w:ascii="Times New Roman" w:cs="Times New Roman" w:eastAsia="宋体" w:hAnsi="Times New Roman"/>
          <w:caps w:val="0"/>
        </w:rPr>
        <w:t xml:space="preserve"> When you have fnished talking, kindly listen to me.</w:t>
      </w:r>
    </w:p>
    <w:p w14:paraId="41F67166" w14:textId="503069C5" w:rsidR="00DC6461" w:rsidRPr="007124EB" w:rsidRDefault="00DC6461"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w:r>
    </w:p>
    <w:p w14:paraId="6C569CAE" w14:textId="77777777" w:rsidR="00DC6461" w:rsidRPr="007124EB" w:rsidRDefault="00DC6461" w:rsidP="00932866">
      <w:pPr>
        <w:widowControl/>
        <w:jc w:val="both"/>
        <w:spacing w:before="0" w:beforeAutospacing="0" w:after="0" w:afterAutospacing="0" w:lineRule="auto" w:line="240"/>
        <w:rPr>
          <w:szCs w:val="21"/>
          <w:kern w:val="0"/>
          <w:b w:val="0"/>
          <w:i w:val="0"/>
          <w:color w:val="000000"/>
          <w:sz w:val="20"/>
          <w:spacing w:val="0"/>
          <w:w w:val="100"/>
          <w:rFonts w:ascii="Times New Roman" w:cs="Times New Roman" w:eastAsia="宋体" w:hAnsi="Times New Roman"/>
          <w:caps w:val="0"/>
        </w:rPr>
        <w:snapToGrid/>
        <w:textAlignment w:val="baseline"/>
      </w:pPr>
      <w:r>
        <w:rPr>
          <w:b w:val="0"/>
          <w:i w:val="0"/>
          <w:color w:val="000000"/>
          <w:sz w:val="20"/>
          <w:spacing w:val="0"/>
          <w:w w:val="100"/>
          <w:rFonts w:ascii="Times New Roman" w:cs="Times New Roman" w:eastAsia="宋体" w:hAnsi="Times New Roman"/>
          <w:caps w:val="0"/>
        </w:rPr>
        <w:t/>
      </w:r>
    </w:p>
    <w:sectPr w:rsidR="00DC6461" w:rsidRPr="007124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5BDEB" w14:textId="77777777" w:rsidR="00EB1CB9" w:rsidRDefault="00EB1CB9" w:rsidP="0021252B">
      <w:r>
        <w:separator/>
      </w:r>
    </w:p>
  </w:endnote>
  <w:endnote w:type="continuationSeparator" w:id="0">
    <w:p w14:paraId="7DC248AA" w14:textId="77777777" w:rsidR="00EB1CB9" w:rsidRDefault="00EB1CB9" w:rsidP="0021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FB142" w14:textId="77777777" w:rsidR="00EB1CB9" w:rsidRDefault="00EB1CB9" w:rsidP="0021252B">
      <w:r>
        <w:separator/>
      </w:r>
    </w:p>
  </w:footnote>
  <w:footnote w:type="continuationSeparator" w:id="0">
    <w:p w14:paraId="228B95D7" w14:textId="77777777" w:rsidR="00EB1CB9" w:rsidRDefault="00EB1CB9" w:rsidP="00212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716DA"/>
    <w:multiLevelType w:val="hybridMultilevel"/>
    <w:tmpl w:val="F1EA2980"/>
    <w:lvl w:ilvl="0" w:tplc="49CCA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8733C"/>
    <w:multiLevelType w:val="hybridMultilevel"/>
    <w:tmpl w:val="F1EA2980"/>
    <w:lvl w:ilvl="0" w:tplc="49CCA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EE6847"/>
    <w:multiLevelType w:val="hybridMultilevel"/>
    <w:tmpl w:val="F0A458CE"/>
    <w:lvl w:ilvl="0" w:tplc="95BE4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60721"/>
    <w:multiLevelType w:val="hybridMultilevel"/>
    <w:tmpl w:val="B3E62B92"/>
    <w:lvl w:ilvl="0" w:tplc="8FFE7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650967"/>
    <w:multiLevelType w:val="hybridMultilevel"/>
    <w:tmpl w:val="F7F65094"/>
    <w:lvl w:ilvl="0" w:tplc="23805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80"/>
    <w:rsid w:val="00020C06"/>
    <w:rsid w:val="000B0980"/>
    <w:rsid w:val="000C7DA4"/>
    <w:rsid w:val="001164C8"/>
    <w:rsid w:val="0021252B"/>
    <w:rsid w:val="002958A4"/>
    <w:rsid w:val="002B7F69"/>
    <w:rsid w:val="002C47BE"/>
    <w:rsid w:val="00542A9E"/>
    <w:rsid w:val="005A566F"/>
    <w:rsid w:val="00643750"/>
    <w:rsid w:val="007124EB"/>
    <w:rsid w:val="00767907"/>
    <w:rsid w:val="007A44ED"/>
    <w:rsid w:val="008E7545"/>
    <w:rsid w:val="00932866"/>
    <w:rsid w:val="00933758"/>
    <w:rsid w:val="009D1D11"/>
    <w:rsid w:val="00B525FF"/>
    <w:rsid w:val="00BA3724"/>
    <w:rsid w:val="00C14AB7"/>
    <w:rsid w:val="00D52587"/>
    <w:rsid w:val="00DB5249"/>
    <w:rsid w:val="00DC6461"/>
    <w:rsid w:val="00E15139"/>
    <w:rsid w:val="00E525EE"/>
    <w:rsid w:val="00EB1CB9"/>
    <w:rsid w:val="00FD3633"/>
    <w:rsid w:val="00FD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5FACC"/>
  <w15:chartTrackingRefBased/>
  <w15:docId w15:val="{77EEAA07-64D8-4FF5-9EC3-27A4057A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5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5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52B"/>
    <w:rPr>
      <w:sz w:val="18"/>
      <w:szCs w:val="18"/>
    </w:rPr>
  </w:style>
  <w:style w:type="paragraph" w:styleId="a5">
    <w:name w:val="footer"/>
    <w:basedOn w:val="a"/>
    <w:link w:val="a6"/>
    <w:uiPriority w:val="99"/>
    <w:unhideWhenUsed/>
    <w:rsid w:val="0021252B"/>
    <w:pPr>
      <w:tabs>
        <w:tab w:val="center" w:pos="4153"/>
        <w:tab w:val="right" w:pos="8306"/>
      </w:tabs>
      <w:snapToGrid w:val="0"/>
      <w:jc w:val="left"/>
    </w:pPr>
    <w:rPr>
      <w:sz w:val="18"/>
      <w:szCs w:val="18"/>
    </w:rPr>
  </w:style>
  <w:style w:type="character" w:customStyle="1" w:styleId="a6">
    <w:name w:val="页脚 字符"/>
    <w:basedOn w:val="a0"/>
    <w:link w:val="a5"/>
    <w:uiPriority w:val="99"/>
    <w:rsid w:val="0021252B"/>
    <w:rPr>
      <w:sz w:val="18"/>
      <w:szCs w:val="18"/>
    </w:rPr>
  </w:style>
  <w:style w:type="table" w:styleId="a7">
    <w:name w:val="Table Grid"/>
    <w:basedOn w:val="a1"/>
    <w:uiPriority w:val="39"/>
    <w:rsid w:val="00932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32866"/>
    <w:pPr>
      <w:ind w:firstLineChars="200" w:firstLine="420"/>
    </w:pPr>
  </w:style>
  <w:style w:type="character" w:styleId="a9">
    <w:name w:val="annotation reference"/>
    <w:basedOn w:val="a0"/>
    <w:uiPriority w:val="99"/>
    <w:semiHidden/>
    <w:unhideWhenUsed/>
    <w:rsid w:val="00643750"/>
    <w:rPr>
      <w:sz w:val="21"/>
      <w:szCs w:val="21"/>
    </w:rPr>
  </w:style>
  <w:style w:type="paragraph" w:styleId="aa">
    <w:name w:val="annotation text"/>
    <w:basedOn w:val="a"/>
    <w:link w:val="ab"/>
    <w:uiPriority w:val="99"/>
    <w:unhideWhenUsed/>
    <w:rsid w:val="00643750"/>
    <w:pPr>
      <w:jc w:val="left"/>
    </w:pPr>
  </w:style>
  <w:style w:type="character" w:customStyle="1" w:styleId="ab">
    <w:name w:val="批注文字 字符"/>
    <w:basedOn w:val="a0"/>
    <w:link w:val="aa"/>
    <w:uiPriority w:val="99"/>
    <w:rsid w:val="00643750"/>
  </w:style>
  <w:style w:type="paragraph" w:styleId="ac">
    <w:name w:val="annotation subject"/>
    <w:basedOn w:val="aa"/>
    <w:next w:val="aa"/>
    <w:link w:val="ad"/>
    <w:uiPriority w:val="99"/>
    <w:semiHidden/>
    <w:unhideWhenUsed/>
    <w:rsid w:val="00643750"/>
    <w:rPr>
      <w:b/>
      <w:bCs/>
    </w:rPr>
  </w:style>
  <w:style w:type="character" w:customStyle="1" w:styleId="ad">
    <w:name w:val="批注主题 字符"/>
    <w:basedOn w:val="ab"/>
    <w:link w:val="ac"/>
    <w:uiPriority w:val="99"/>
    <w:semiHidden/>
    <w:rsid w:val="00643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12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善德 林</dc:creator>
  <cp:keywords/>
  <dc:description/>
  <cp:lastModifiedBy>8615859144556</cp:lastModifiedBy>
  <cp:revision>19</cp:revision>
  <dcterms:created xsi:type="dcterms:W3CDTF">2021-04-26T06:40:00Z</dcterms:created>
  <dcterms:modified xsi:type="dcterms:W3CDTF">2021-06-09T10:27:00Z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86D0F" w14:textId="33312158" w:rsidR="00E525EE" w:rsidRPr="007124EB" w:rsidRDefault="00E525EE"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课文词汇</w:t>
      </w:r>
    </w:p>
    <w:p w14:paraId="748ED2E2" w14:textId="4BA206C0"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 xml:space="preserve">LESSON </w:t>
      </w:r>
    </w:p>
    <w:tbl>
      <w:tblPr>
        <w:tblStyle w:val="a7"/>
        <w:tblW w:w="8722" w:type="dxa"/>
        <w:tblLook w:val="04A0" w:firstRow="1" w:lastRow="0" w:firstColumn="1" w:lastColumn="0" w:noHBand="0" w:noVBand="1"/>
      </w:tblPr>
      <w:tblGrid>
        <w:gridCol w:w="1413"/>
        <w:gridCol w:w="1426"/>
        <w:gridCol w:w="1594"/>
        <w:gridCol w:w="1415"/>
        <w:gridCol w:w="1430"/>
        <w:gridCol w:w="1444"/>
      </w:tblGrid>
      <w:tr w:rsidR="001164C8" w14:paraId="1FFE518C" w14:textId="77777777" w:rsidTr="005A566F">
        <w:trPr>
          <w:trHeight w:val="718"/>
        </w:trPr>
        <w:tc>
          <w:tcPr>
            <w:tcW w:w="1413" w:type="dxa"/>
          </w:tcPr>
          <w:p w14:paraId="0A9885EE" w14:textId="7347692C"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第一列汉字</w:t>
            </w:r>
          </w:p>
        </w:tc>
        <w:tc>
          <w:tcPr>
            <w:tcW w:w="1426" w:type="dxa"/>
          </w:tcPr>
          <w:p w14:paraId="1856B096" w14:textId="5069E36D"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第一列罗马字</w:t>
            </w:r>
          </w:p>
        </w:tc>
        <w:tc>
          <w:tcPr>
            <w:tcW w:w="1594" w:type="dxa"/>
          </w:tcPr>
          <w:p w14:paraId="50C13C03" w14:textId="0CF49F81"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第一列英文</w:t>
            </w:r>
          </w:p>
        </w:tc>
        <w:tc>
          <w:tcPr>
            <w:tcW w:w="1415" w:type="dxa"/>
          </w:tcPr>
          <w:p w14:paraId="202830E8" w14:textId="2F3232E4"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第二列汉字</w:t>
            </w:r>
          </w:p>
        </w:tc>
        <w:tc>
          <w:tcPr>
            <w:tcW w:w="1430" w:type="dxa"/>
          </w:tcPr>
          <w:p w14:paraId="40E90AC0" w14:textId="2663069E"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第二列罗马字</w:t>
            </w:r>
          </w:p>
        </w:tc>
        <w:tc>
          <w:tcPr>
            <w:tcW w:w="1444" w:type="dxa"/>
          </w:tcPr>
          <w:p w14:paraId="474E32C1" w14:textId="5F739BD6" w:rsidR="00932866" w:rsidRPr="007124EB" w:rsidRDefault="00932866"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第二列英文</w:t>
            </w:r>
          </w:p>
        </w:tc>
      </w:tr>
      <w:tr w:rsidR="001164C8" w14:paraId="4916FC36" w14:textId="77777777" w:rsidTr="005A566F">
        <w:trPr>
          <w:trHeight w:val="718"/>
        </w:trPr>
        <w:tc>
          <w:tcPr>
            <w:tcW w:w="1413" w:type="dxa"/>
          </w:tcPr>
          <w:p w14:paraId="62A69483"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病</w:t>
            </w:r>
          </w:p>
        </w:tc>
        <w:tc>
          <w:tcPr>
            <w:tcW w:w="1426" w:type="dxa"/>
          </w:tcPr>
          <w:p w14:paraId="2B9C5C5A"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bâng</w:t>
            </w:r>
          </w:p>
        </w:tc>
        <w:tc>
          <w:tcPr>
            <w:tcW w:w="1594" w:type="dxa"/>
          </w:tcPr>
          <w:p w14:paraId="288FBEB7"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disease</w:t>
            </w:r>
            <w:r>
              <w:rPr>
                <w:rFonts w:ascii="Times New Roman" w:eastAsia="宋体" w:hAnsi="Times New Roman" w:cs="Times New Roman"/>
                <w:color w:val="000000"/>
                <w:sz w:val="20"/>
              </w:rPr>
              <w:t>，</w:t>
            </w:r>
            <w:r>
              <w:rPr>
                <w:rFonts w:ascii="Times New Roman" w:eastAsia="宋体" w:hAnsi="Times New Roman" w:cs="Times New Roman"/>
                <w:color w:val="000000"/>
                <w:sz w:val="20"/>
              </w:rPr>
              <w:t>illness</w:t>
            </w:r>
          </w:p>
        </w:tc>
        <w:tc>
          <w:tcPr>
            <w:tcW w:w="1415" w:type="dxa"/>
          </w:tcPr>
          <w:p w14:paraId="2D943A0A"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起</w:t>
            </w:r>
          </w:p>
        </w:tc>
        <w:tc>
          <w:tcPr>
            <w:tcW w:w="1430" w:type="dxa"/>
          </w:tcPr>
          <w:p w14:paraId="2A835705"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gók/kī</w:t>
            </w:r>
          </w:p>
        </w:tc>
        <w:tc>
          <w:tcPr>
            <w:tcW w:w="1444" w:type="dxa"/>
          </w:tcPr>
          <w:p w14:paraId="0BAE15F0"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to arise(from bed) get up</w:t>
            </w:r>
          </w:p>
        </w:tc>
      </w:tr>
      <w:tr w:rsidR="001164C8" w14:paraId="11D67DE9" w14:textId="77777777" w:rsidTr="005A566F">
        <w:trPr>
          <w:trHeight w:val="718"/>
        </w:trPr>
        <w:tc>
          <w:tcPr>
            <w:tcW w:w="1413" w:type="dxa"/>
          </w:tcPr>
          <w:p w14:paraId="130E559C"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將</w:t>
            </w:r>
          </w:p>
        </w:tc>
        <w:tc>
          <w:tcPr>
            <w:tcW w:w="1426" w:type="dxa"/>
          </w:tcPr>
          <w:p w14:paraId="27F70FC0"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ciŏng</w:t>
            </w:r>
          </w:p>
        </w:tc>
        <w:tc>
          <w:tcPr>
            <w:tcW w:w="1594" w:type="dxa"/>
          </w:tcPr>
          <w:p w14:paraId="4C23F691"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sign of direct object</w:t>
            </w:r>
          </w:p>
        </w:tc>
        <w:tc>
          <w:tcPr>
            <w:tcW w:w="1415" w:type="dxa"/>
          </w:tcPr>
          <w:p w14:paraId="1AB6ECE6"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雞角</w:t>
            </w:r>
          </w:p>
        </w:tc>
        <w:tc>
          <w:tcPr>
            <w:tcW w:w="1430" w:type="dxa"/>
          </w:tcPr>
          <w:p w14:paraId="76AAED52"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giĕ -gaè̤ k</w:t>
            </w:r>
          </w:p>
        </w:tc>
        <w:tc>
          <w:tcPr>
            <w:tcW w:w="1444" w:type="dxa"/>
          </w:tcPr>
          <w:p w14:paraId="165F64B8"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cock</w:t>
            </w:r>
          </w:p>
        </w:tc>
      </w:tr>
      <w:tr w:rsidR="001164C8" w14:paraId="6CA90266" w14:textId="77777777" w:rsidTr="005A566F">
        <w:trPr>
          <w:trHeight w:val="718"/>
        </w:trPr>
        <w:tc>
          <w:tcPr>
            <w:tcW w:w="1413" w:type="dxa"/>
          </w:tcPr>
          <w:p w14:paraId="0CAA0F89"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恰</w:t>
            </w:r>
          </w:p>
        </w:tc>
        <w:tc>
          <w:tcPr>
            <w:tcW w:w="1426" w:type="dxa"/>
          </w:tcPr>
          <w:p w14:paraId="7322A301"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kák</w:t>
            </w:r>
          </w:p>
        </w:tc>
        <w:tc>
          <w:tcPr>
            <w:tcW w:w="1594" w:type="dxa"/>
          </w:tcPr>
          <w:p w14:paraId="12D44BF6"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too much, excessive,very</w:t>
            </w:r>
          </w:p>
        </w:tc>
        <w:tc>
          <w:tcPr>
            <w:tcW w:w="1415" w:type="dxa"/>
          </w:tcPr>
          <w:p w14:paraId="7572D3BC"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雞牳</w:t>
            </w:r>
          </w:p>
        </w:tc>
        <w:tc>
          <w:tcPr>
            <w:tcW w:w="1430" w:type="dxa"/>
          </w:tcPr>
          <w:p w14:paraId="5131DC6A"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giĕ -mō̤</w:t>
            </w:r>
          </w:p>
        </w:tc>
        <w:tc>
          <w:tcPr>
            <w:tcW w:w="1444" w:type="dxa"/>
          </w:tcPr>
          <w:p w14:paraId="00E1B7F0"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hen</w:t>
            </w:r>
          </w:p>
        </w:tc>
      </w:tr>
      <w:tr w:rsidR="001164C8" w14:paraId="2ACDEA15" w14:textId="77777777" w:rsidTr="005A566F">
        <w:trPr>
          <w:trHeight w:val="1071"/>
        </w:trPr>
        <w:tc>
          <w:tcPr>
            <w:tcW w:w="1413" w:type="dxa"/>
          </w:tcPr>
          <w:p w14:paraId="10E87904"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呌</w:t>
            </w:r>
          </w:p>
        </w:tc>
        <w:tc>
          <w:tcPr>
            <w:tcW w:w="1426" w:type="dxa"/>
          </w:tcPr>
          <w:p w14:paraId="41774321"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giéu</w:t>
            </w:r>
          </w:p>
        </w:tc>
        <w:tc>
          <w:tcPr>
            <w:tcW w:w="1594" w:type="dxa"/>
          </w:tcPr>
          <w:p w14:paraId="17571711"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to summon,call out</w:t>
            </w:r>
          </w:p>
        </w:tc>
        <w:tc>
          <w:tcPr>
            <w:tcW w:w="1415" w:type="dxa"/>
          </w:tcPr>
          <w:p w14:paraId="031CA4FF"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話</w:t>
            </w:r>
          </w:p>
        </w:tc>
        <w:tc>
          <w:tcPr>
            <w:tcW w:w="1430" w:type="dxa"/>
          </w:tcPr>
          <w:p w14:paraId="7CF2787D"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uâ</w:t>
            </w:r>
          </w:p>
        </w:tc>
        <w:tc>
          <w:tcPr>
            <w:tcW w:w="1444" w:type="dxa"/>
          </w:tcPr>
          <w:p w14:paraId="7D0559E8"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words</w:t>
            </w:r>
          </w:p>
        </w:tc>
      </w:tr>
      <w:tr w:rsidR="001164C8" w14:paraId="3899F82D" w14:textId="77777777" w:rsidTr="005A566F">
        <w:trPr>
          <w:trHeight w:val="363"/>
        </w:trPr>
        <w:tc>
          <w:tcPr>
            <w:tcW w:w="1413" w:type="dxa"/>
          </w:tcPr>
          <w:p w14:paraId="136E5356"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鄭</w:t>
            </w:r>
          </w:p>
        </w:tc>
        <w:tc>
          <w:tcPr>
            <w:tcW w:w="1426" w:type="dxa"/>
          </w:tcPr>
          <w:p w14:paraId="0A7FB302"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dăng</w:t>
            </w:r>
          </w:p>
        </w:tc>
        <w:tc>
          <w:tcPr>
            <w:tcW w:w="1594" w:type="dxa"/>
          </w:tcPr>
          <w:p w14:paraId="60030002"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mistake,wrong</w:t>
            </w:r>
          </w:p>
        </w:tc>
        <w:tc>
          <w:tcPr>
            <w:tcW w:w="1415" w:type="dxa"/>
          </w:tcPr>
          <w:p w14:paraId="6E2433FA"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銅</w:t>
            </w:r>
          </w:p>
        </w:tc>
        <w:tc>
          <w:tcPr>
            <w:tcW w:w="1430" w:type="dxa"/>
          </w:tcPr>
          <w:p w14:paraId="7DEAE332"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dè̤ ng</w:t>
            </w:r>
          </w:p>
        </w:tc>
        <w:tc>
          <w:tcPr>
            <w:tcW w:w="1444" w:type="dxa"/>
          </w:tcPr>
          <w:p w14:paraId="371AEC3A"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brass</w:t>
            </w:r>
          </w:p>
        </w:tc>
      </w:tr>
      <w:tr w:rsidR="001164C8" w14:paraId="004201A8" w14:textId="77777777" w:rsidTr="005A566F">
        <w:trPr>
          <w:trHeight w:val="718"/>
        </w:trPr>
        <w:tc>
          <w:tcPr>
            <w:tcW w:w="1413" w:type="dxa"/>
          </w:tcPr>
          <w:p w14:paraId="05D2BA4E" w14:textId="77777777" w:rsidR="001164C8" w:rsidRDefault="00EB1CB9">
            <w:pPr>
              <w:textAlignment w:val="baseline"/>
              <w:rPr>
                <w:rFonts w:ascii="Times New Roman" w:eastAsia="宋体" w:hAnsi="Times New Roman" w:cs="Times New Roman"/>
                <w:color w:val="000000"/>
                <w:sz w:val="20"/>
              </w:rPr>
            </w:pPr>
            <w:r>
              <w:rPr>
                <w:rFonts w:ascii="Times New Roman" w:eastAsia="宋体" w:hAnsi="Times New Roman" w:cs="Times New Roman"/>
                <w:color w:val="000000"/>
                <w:sz w:val="20"/>
              </w:rPr>
              <w:t>騎</w:t>
            </w:r>
          </w:p>
        </w:tc>
        <w:tc>
          <w:tcPr>
            <w:tcW w:w="1426" w:type="dxa"/>
          </w:tcPr>
          <w:p w14:paraId="79C7A796"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kìe</w:t>
            </w:r>
          </w:p>
        </w:tc>
        <w:tc>
          <w:tcPr>
            <w:tcW w:w="1594" w:type="dxa"/>
          </w:tcPr>
          <w:p w14:paraId="7B751F9F"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to ride an animal</w:t>
            </w:r>
          </w:p>
        </w:tc>
        <w:tc>
          <w:tcPr>
            <w:tcW w:w="1415" w:type="dxa"/>
          </w:tcPr>
          <w:p w14:paraId="574B19F6"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慢</w:t>
            </w:r>
          </w:p>
        </w:tc>
        <w:tc>
          <w:tcPr>
            <w:tcW w:w="1430" w:type="dxa"/>
          </w:tcPr>
          <w:p w14:paraId="772FCE4D"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màing</w:t>
            </w:r>
          </w:p>
        </w:tc>
        <w:tc>
          <w:tcPr>
            <w:tcW w:w="1444" w:type="dxa"/>
          </w:tcPr>
          <w:p w14:paraId="000A5B4F" w14:textId="77777777"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slow</w:t>
            </w:r>
          </w:p>
        </w:tc>
      </w:tr>
      <w:tr w:rsidR="005A566F" w14:paraId="1BA69EC7" w14:textId="77777777" w:rsidTr="005A566F">
        <w:trPr>
          <w:trHeight w:val="354"/>
        </w:trPr>
        <w:tc>
          <w:tcPr>
            <w:tcW w:w="1413" w:type="dxa"/>
          </w:tcPr>
          <w:p w14:paraId="19767DB6" w14:textId="6225E745" w:rsidR="005A566F" w:rsidRDefault="005A566F">
            <w:pPr>
              <w:textAlignment w:val="baseline"/>
              <w:rPr>
                <w:rFonts w:ascii="Times New Roman" w:eastAsia="宋体" w:hAnsi="Times New Roman" w:cs="Times New Roman" w:hint="eastAsia"/>
                <w:color w:val="000000"/>
                <w:sz w:val="20"/>
              </w:rPr>
            </w:pPr>
          </w:p>
        </w:tc>
        <w:tc>
          <w:tcPr>
            <w:tcW w:w="1426" w:type="dxa"/>
          </w:tcPr>
          <w:p w14:paraId="71C16A15" w14:textId="77777777" w:rsidR="005A566F" w:rsidRDefault="005A566F" w:rsidP="00932866">
            <w:pPr>
              <w:widowControl/>
              <w:textAlignment w:val="baseline"/>
              <w:rPr>
                <w:rFonts w:ascii="Times New Roman" w:eastAsia="宋体" w:hAnsi="Times New Roman" w:cs="Times New Roman"/>
                <w:color w:val="000000"/>
                <w:sz w:val="20"/>
              </w:rPr>
            </w:pPr>
          </w:p>
        </w:tc>
        <w:tc>
          <w:tcPr>
            <w:tcW w:w="1594" w:type="dxa"/>
          </w:tcPr>
          <w:p w14:paraId="240FA5F6" w14:textId="77777777" w:rsidR="005A566F" w:rsidRDefault="005A566F" w:rsidP="00932866">
            <w:pPr>
              <w:widowControl/>
              <w:textAlignment w:val="baseline"/>
              <w:rPr>
                <w:rFonts w:ascii="Times New Roman" w:eastAsia="宋体" w:hAnsi="Times New Roman" w:cs="Times New Roman"/>
                <w:color w:val="000000"/>
                <w:sz w:val="20"/>
              </w:rPr>
            </w:pPr>
          </w:p>
        </w:tc>
        <w:tc>
          <w:tcPr>
            <w:tcW w:w="1415" w:type="dxa"/>
          </w:tcPr>
          <w:p w14:paraId="075E8B70" w14:textId="77777777" w:rsidR="005A566F" w:rsidRDefault="005A566F" w:rsidP="00932866">
            <w:pPr>
              <w:widowControl/>
              <w:textAlignment w:val="baseline"/>
              <w:rPr>
                <w:rFonts w:ascii="Times New Roman" w:eastAsia="宋体" w:hAnsi="Times New Roman" w:cs="Times New Roman"/>
                <w:color w:val="000000"/>
                <w:sz w:val="20"/>
              </w:rPr>
            </w:pPr>
          </w:p>
        </w:tc>
        <w:tc>
          <w:tcPr>
            <w:tcW w:w="1430" w:type="dxa"/>
          </w:tcPr>
          <w:p w14:paraId="5117FC96" w14:textId="77777777" w:rsidR="005A566F" w:rsidRDefault="005A566F" w:rsidP="00932866">
            <w:pPr>
              <w:widowControl/>
              <w:textAlignment w:val="baseline"/>
              <w:rPr>
                <w:rFonts w:ascii="Times New Roman" w:eastAsia="宋体" w:hAnsi="Times New Roman" w:cs="Times New Roman"/>
                <w:color w:val="000000"/>
                <w:sz w:val="20"/>
              </w:rPr>
            </w:pPr>
          </w:p>
        </w:tc>
        <w:tc>
          <w:tcPr>
            <w:tcW w:w="1444" w:type="dxa"/>
          </w:tcPr>
          <w:p w14:paraId="2041E97A" w14:textId="77777777" w:rsidR="005A566F" w:rsidRDefault="005A566F" w:rsidP="00932866">
            <w:pPr>
              <w:widowControl/>
              <w:textAlignment w:val="baseline"/>
              <w:rPr>
                <w:rFonts w:ascii="Times New Roman" w:eastAsia="宋体" w:hAnsi="Times New Roman" w:cs="Times New Roman"/>
                <w:color w:val="000000"/>
                <w:sz w:val="20"/>
              </w:rPr>
            </w:pPr>
          </w:p>
        </w:tc>
      </w:tr>
      <w:tr w:rsidR="002B7F69" w14:paraId="501D6DB6" w14:textId="77777777" w:rsidTr="005A566F">
        <w:trPr>
          <w:trHeight w:val="354"/>
        </w:trPr>
        <w:tc>
          <w:tcPr>
            <w:tcW w:w="1413" w:type="dxa"/>
          </w:tcPr>
          <w:p w14:paraId="1928AAA8"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4827A7D4"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345E3DB8"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1E727D2F"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2939368A"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12EE0408"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1199EA8C" w14:textId="77777777" w:rsidTr="005A566F">
        <w:trPr>
          <w:trHeight w:val="354"/>
        </w:trPr>
        <w:tc>
          <w:tcPr>
            <w:tcW w:w="1413" w:type="dxa"/>
          </w:tcPr>
          <w:p w14:paraId="04091B9C"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6C74E40B"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5B5D78EC"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2BF4EA8D"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6DD6DD84"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66FCF6EE"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69E8E352" w14:textId="77777777" w:rsidTr="005A566F">
        <w:trPr>
          <w:trHeight w:val="354"/>
        </w:trPr>
        <w:tc>
          <w:tcPr>
            <w:tcW w:w="1413" w:type="dxa"/>
          </w:tcPr>
          <w:p w14:paraId="7980D88E"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5F00CB8D"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3C8DC5C0"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25E83550"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5851FA61"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5BFF3D8B"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27237920" w14:textId="77777777" w:rsidTr="005A566F">
        <w:trPr>
          <w:trHeight w:val="354"/>
        </w:trPr>
        <w:tc>
          <w:tcPr>
            <w:tcW w:w="1413" w:type="dxa"/>
          </w:tcPr>
          <w:p w14:paraId="3F497528"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0020612B"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753C55BB"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26B1E019"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10EED602"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3594C3AC"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75BCEA82" w14:textId="77777777" w:rsidTr="005A566F">
        <w:trPr>
          <w:trHeight w:val="354"/>
        </w:trPr>
        <w:tc>
          <w:tcPr>
            <w:tcW w:w="1413" w:type="dxa"/>
          </w:tcPr>
          <w:p w14:paraId="7FA3CA5E"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499762C5"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4FB50BB0"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6F8E3CE5"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3EC314DA"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5D03CC2E"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42F481E8" w14:textId="77777777" w:rsidTr="005A566F">
        <w:trPr>
          <w:trHeight w:val="354"/>
        </w:trPr>
        <w:tc>
          <w:tcPr>
            <w:tcW w:w="1413" w:type="dxa"/>
          </w:tcPr>
          <w:p w14:paraId="687478BD"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5748CEFD"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1F39A212"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010B3E12"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2758EE7D"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19C202DC"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7BBA8BE7" w14:textId="77777777" w:rsidTr="005A566F">
        <w:trPr>
          <w:trHeight w:val="354"/>
        </w:trPr>
        <w:tc>
          <w:tcPr>
            <w:tcW w:w="1413" w:type="dxa"/>
          </w:tcPr>
          <w:p w14:paraId="41469F78"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4D609EBA"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0EB62123"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7C21EDD7"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3CAE3ECD"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03AC1552"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6DC0B13F" w14:textId="77777777" w:rsidTr="005A566F">
        <w:trPr>
          <w:trHeight w:val="354"/>
        </w:trPr>
        <w:tc>
          <w:tcPr>
            <w:tcW w:w="1413" w:type="dxa"/>
          </w:tcPr>
          <w:p w14:paraId="0F7BE9BC"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1FC280E1"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03D6F855"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69017805"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786638EC"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04A29F2A"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61D29012" w14:textId="77777777" w:rsidTr="005A566F">
        <w:trPr>
          <w:trHeight w:val="354"/>
        </w:trPr>
        <w:tc>
          <w:tcPr>
            <w:tcW w:w="1413" w:type="dxa"/>
          </w:tcPr>
          <w:p w14:paraId="5FDD008E"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3C6B4072"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79942EBA"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44D18331"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34A2BEC0"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627C9E52"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3E08492E" w14:textId="77777777" w:rsidTr="005A566F">
        <w:trPr>
          <w:trHeight w:val="354"/>
        </w:trPr>
        <w:tc>
          <w:tcPr>
            <w:tcW w:w="1413" w:type="dxa"/>
          </w:tcPr>
          <w:p w14:paraId="300ADE68"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2C030C08"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0BF156FE"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44A2F7B5"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3B05C5C1"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67803F46" w14:textId="77777777" w:rsidR="002B7F69" w:rsidRDefault="002B7F69" w:rsidP="00932866">
            <w:pPr>
              <w:widowControl/>
              <w:textAlignment w:val="baseline"/>
              <w:rPr>
                <w:rFonts w:ascii="Times New Roman" w:eastAsia="宋体" w:hAnsi="Times New Roman" w:cs="Times New Roman"/>
                <w:color w:val="000000"/>
                <w:sz w:val="20"/>
              </w:rPr>
            </w:pPr>
          </w:p>
        </w:tc>
      </w:tr>
      <w:tr w:rsidR="002B7F69" w14:paraId="393776FC" w14:textId="77777777" w:rsidTr="005A566F">
        <w:trPr>
          <w:trHeight w:val="354"/>
        </w:trPr>
        <w:tc>
          <w:tcPr>
            <w:tcW w:w="1413" w:type="dxa"/>
          </w:tcPr>
          <w:p w14:paraId="0347ABC5" w14:textId="77777777" w:rsidR="002B7F69" w:rsidRDefault="002B7F69">
            <w:pPr>
              <w:textAlignment w:val="baseline"/>
              <w:rPr>
                <w:rFonts w:ascii="Times New Roman" w:eastAsia="宋体" w:hAnsi="Times New Roman" w:cs="Times New Roman" w:hint="eastAsia"/>
                <w:color w:val="000000"/>
                <w:sz w:val="20"/>
              </w:rPr>
            </w:pPr>
          </w:p>
        </w:tc>
        <w:tc>
          <w:tcPr>
            <w:tcW w:w="1426" w:type="dxa"/>
          </w:tcPr>
          <w:p w14:paraId="6F954396" w14:textId="77777777" w:rsidR="002B7F69" w:rsidRDefault="002B7F69" w:rsidP="00932866">
            <w:pPr>
              <w:widowControl/>
              <w:textAlignment w:val="baseline"/>
              <w:rPr>
                <w:rFonts w:ascii="Times New Roman" w:eastAsia="宋体" w:hAnsi="Times New Roman" w:cs="Times New Roman"/>
                <w:color w:val="000000"/>
                <w:sz w:val="20"/>
              </w:rPr>
            </w:pPr>
          </w:p>
        </w:tc>
        <w:tc>
          <w:tcPr>
            <w:tcW w:w="1594" w:type="dxa"/>
          </w:tcPr>
          <w:p w14:paraId="4C4EB2FA" w14:textId="77777777" w:rsidR="002B7F69" w:rsidRDefault="002B7F69" w:rsidP="00932866">
            <w:pPr>
              <w:widowControl/>
              <w:textAlignment w:val="baseline"/>
              <w:rPr>
                <w:rFonts w:ascii="Times New Roman" w:eastAsia="宋体" w:hAnsi="Times New Roman" w:cs="Times New Roman"/>
                <w:color w:val="000000"/>
                <w:sz w:val="20"/>
              </w:rPr>
            </w:pPr>
          </w:p>
        </w:tc>
        <w:tc>
          <w:tcPr>
            <w:tcW w:w="1415" w:type="dxa"/>
          </w:tcPr>
          <w:p w14:paraId="0234F75E" w14:textId="77777777" w:rsidR="002B7F69" w:rsidRDefault="002B7F69" w:rsidP="00932866">
            <w:pPr>
              <w:widowControl/>
              <w:textAlignment w:val="baseline"/>
              <w:rPr>
                <w:rFonts w:ascii="Times New Roman" w:eastAsia="宋体" w:hAnsi="Times New Roman" w:cs="Times New Roman"/>
                <w:color w:val="000000"/>
                <w:sz w:val="20"/>
              </w:rPr>
            </w:pPr>
          </w:p>
        </w:tc>
        <w:tc>
          <w:tcPr>
            <w:tcW w:w="1430" w:type="dxa"/>
          </w:tcPr>
          <w:p w14:paraId="45027CC2" w14:textId="77777777" w:rsidR="002B7F69" w:rsidRDefault="002B7F69" w:rsidP="00932866">
            <w:pPr>
              <w:widowControl/>
              <w:textAlignment w:val="baseline"/>
              <w:rPr>
                <w:rFonts w:ascii="Times New Roman" w:eastAsia="宋体" w:hAnsi="Times New Roman" w:cs="Times New Roman"/>
                <w:color w:val="000000"/>
                <w:sz w:val="20"/>
              </w:rPr>
            </w:pPr>
          </w:p>
        </w:tc>
        <w:tc>
          <w:tcPr>
            <w:tcW w:w="1444" w:type="dxa"/>
          </w:tcPr>
          <w:p w14:paraId="0B78ED62" w14:textId="77777777" w:rsidR="002B7F69" w:rsidRDefault="002B7F69" w:rsidP="00932866">
            <w:pPr>
              <w:widowControl/>
              <w:textAlignment w:val="baseline"/>
              <w:rPr>
                <w:rFonts w:ascii="Times New Roman" w:eastAsia="宋体" w:hAnsi="Times New Roman" w:cs="Times New Roman"/>
                <w:color w:val="000000"/>
                <w:sz w:val="20"/>
              </w:rPr>
            </w:pPr>
          </w:p>
        </w:tc>
      </w:tr>
    </w:tbl>
    <w:p w14:paraId="10B0A792" w14:textId="35CD6A1E" w:rsidR="00932866" w:rsidRPr="007124EB" w:rsidRDefault="00932866" w:rsidP="00932866">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dining-room</w:t>
      </w:r>
    </w:p>
    <w:p w14:paraId="7279DE20" w14:textId="2B971597" w:rsidR="00E525EE" w:rsidRPr="007124EB" w:rsidRDefault="00E525EE"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原书注释</w:t>
      </w:r>
    </w:p>
    <w:p w14:paraId="7F4629CC" w14:textId="77777777" w:rsidR="001164C8" w:rsidRDefault="00EB1CB9">
      <w:pPr>
        <w:numPr>
          <w:ilvl w:val="0"/>
          <w:numId w:val="2"/>
        </w:numPr>
        <w:textAlignment w:val="baseline"/>
        <w:rPr>
          <w:rFonts w:ascii="Times New Roman" w:eastAsia="宋体" w:hAnsi="Times New Roman" w:cs="Times New Roman"/>
          <w:color w:val="000000"/>
        </w:rPr>
      </w:pPr>
      <w:r>
        <w:rPr>
          <w:rFonts w:ascii="Times New Roman" w:eastAsia="宋体" w:hAnsi="Times New Roman" w:cs="Times New Roman"/>
          <w:color w:val="000000"/>
          <w:sz w:val="20"/>
        </w:rPr>
        <w:t xml:space="preserve">Certain words in Chinese are largely used both as principal and auxiliary verbs, and are largely found amongst verbs indicating action. Two of the verhs most widely used in this way are lì and kó̤ </w:t>
      </w:r>
      <w:r>
        <w:rPr>
          <w:rFonts w:ascii="Times New Roman" w:eastAsia="宋体" w:hAnsi="Times New Roman" w:cs="Times New Roman"/>
          <w:color w:val="000000"/>
          <w:sz w:val="20"/>
        </w:rPr>
        <w:t>：</w:t>
      </w:r>
      <w:r>
        <w:rPr>
          <w:rFonts w:ascii="Times New Roman" w:eastAsia="宋体" w:hAnsi="Times New Roman" w:cs="Times New Roman"/>
          <w:color w:val="000000"/>
          <w:sz w:val="20"/>
        </w:rPr>
        <w:t xml:space="preserve"> Bring that thing here, Hiā nó̤h dò̤ li.(</w:t>
      </w:r>
      <w:r>
        <w:rPr>
          <w:rFonts w:ascii="Times New Roman" w:eastAsia="宋体" w:hAnsi="Times New Roman" w:cs="Times New Roman"/>
          <w:color w:val="000000"/>
          <w:sz w:val="20"/>
        </w:rPr>
        <w:t>那乇掏来</w:t>
      </w:r>
      <w:r>
        <w:rPr>
          <w:rFonts w:ascii="Times New Roman" w:eastAsia="宋体" w:hAnsi="Times New Roman" w:cs="Times New Roman"/>
          <w:color w:val="000000"/>
          <w:sz w:val="20"/>
        </w:rPr>
        <w:t>)Take th</w:t>
      </w:r>
      <w:r>
        <w:rPr>
          <w:rFonts w:ascii="Times New Roman" w:eastAsia="宋体" w:hAnsi="Times New Roman" w:cs="Times New Roman"/>
          <w:color w:val="000000"/>
          <w:sz w:val="20"/>
        </w:rPr>
        <w:t>at knife away</w:t>
      </w:r>
      <w:r>
        <w:rPr>
          <w:rFonts w:ascii="Times New Roman" w:eastAsia="宋体" w:hAnsi="Times New Roman" w:cs="Times New Roman"/>
          <w:color w:val="000000"/>
          <w:sz w:val="20"/>
        </w:rPr>
        <w:t>，</w:t>
      </w:r>
      <w:r>
        <w:rPr>
          <w:rFonts w:ascii="Times New Roman" w:eastAsia="宋体" w:hAnsi="Times New Roman" w:cs="Times New Roman"/>
          <w:color w:val="000000"/>
          <w:sz w:val="20"/>
        </w:rPr>
        <w:t>Hiā dŏ̤ dò̤ kó̤ .(</w:t>
      </w:r>
      <w:r>
        <w:rPr>
          <w:rFonts w:ascii="Times New Roman" w:eastAsia="宋体" w:hAnsi="Times New Roman" w:cs="Times New Roman"/>
          <w:color w:val="000000"/>
          <w:sz w:val="20"/>
        </w:rPr>
        <w:t>那刀掏去</w:t>
      </w:r>
      <w:r>
        <w:rPr>
          <w:rFonts w:ascii="Times New Roman" w:eastAsia="宋体" w:hAnsi="Times New Roman" w:cs="Times New Roman"/>
          <w:color w:val="000000"/>
          <w:sz w:val="20"/>
        </w:rPr>
        <w:t>)Bring my chair here</w:t>
      </w:r>
      <w:r>
        <w:rPr>
          <w:rFonts w:ascii="Times New Roman" w:eastAsia="宋体" w:hAnsi="Times New Roman" w:cs="Times New Roman"/>
          <w:color w:val="000000"/>
          <w:sz w:val="20"/>
        </w:rPr>
        <w:t>，</w:t>
      </w:r>
      <w:r>
        <w:rPr>
          <w:rFonts w:ascii="Times New Roman" w:eastAsia="宋体" w:hAnsi="Times New Roman" w:cs="Times New Roman"/>
          <w:color w:val="000000"/>
          <w:sz w:val="20"/>
        </w:rPr>
        <w:t>nè̤ng-gă yì iē dò̤ li.(</w:t>
      </w:r>
      <w:r>
        <w:rPr>
          <w:rFonts w:ascii="Times New Roman" w:eastAsia="宋体" w:hAnsi="Times New Roman" w:cs="Times New Roman"/>
          <w:color w:val="000000"/>
          <w:sz w:val="20"/>
        </w:rPr>
        <w:t>儂家其椅掏来</w:t>
      </w:r>
      <w:r>
        <w:rPr>
          <w:rFonts w:ascii="Times New Roman" w:eastAsia="宋体" w:hAnsi="Times New Roman" w:cs="Times New Roman"/>
          <w:color w:val="000000"/>
          <w:sz w:val="20"/>
        </w:rPr>
        <w:t>) Bring boiling water,Gūng-tŏng dò̤ li.(</w:t>
      </w:r>
      <w:r>
        <w:rPr>
          <w:rFonts w:ascii="Times New Roman" w:eastAsia="宋体" w:hAnsi="Times New Roman" w:cs="Times New Roman"/>
          <w:color w:val="000000"/>
          <w:sz w:val="20"/>
        </w:rPr>
        <w:t>滾湯掏来</w:t>
      </w:r>
      <w:r>
        <w:rPr>
          <w:rFonts w:ascii="Times New Roman" w:eastAsia="宋体" w:hAnsi="Times New Roman" w:cs="Times New Roman"/>
          <w:color w:val="000000"/>
          <w:sz w:val="20"/>
        </w:rPr>
        <w:t>)Bring Mr</w:t>
      </w:r>
      <w:r>
        <w:rPr>
          <w:rFonts w:ascii="Times New Roman" w:eastAsia="宋体" w:hAnsi="Times New Roman" w:cs="Times New Roman"/>
          <w:color w:val="000000"/>
          <w:sz w:val="20"/>
        </w:rPr>
        <w:t>．</w:t>
      </w:r>
      <w:r>
        <w:rPr>
          <w:rFonts w:ascii="Times New Roman" w:eastAsia="宋体" w:hAnsi="Times New Roman" w:cs="Times New Roman"/>
          <w:color w:val="000000"/>
          <w:sz w:val="20"/>
        </w:rPr>
        <w:t>Diong‘s two large Bibles here</w:t>
      </w:r>
      <w:r>
        <w:rPr>
          <w:rFonts w:ascii="Times New Roman" w:eastAsia="宋体" w:hAnsi="Times New Roman" w:cs="Times New Roman"/>
          <w:color w:val="000000"/>
          <w:sz w:val="20"/>
        </w:rPr>
        <w:t>，</w:t>
      </w:r>
      <w:r>
        <w:rPr>
          <w:rFonts w:ascii="Times New Roman" w:eastAsia="宋体" w:hAnsi="Times New Roman" w:cs="Times New Roman"/>
          <w:color w:val="000000"/>
          <w:sz w:val="20"/>
        </w:rPr>
        <w:t>Diŏng Sĭng-săng láng buōng duâi Séng-Gĭng dò̤ li.(</w:t>
      </w:r>
      <w:r>
        <w:rPr>
          <w:rFonts w:ascii="Times New Roman" w:eastAsia="宋体" w:hAnsi="Times New Roman" w:cs="Times New Roman"/>
          <w:color w:val="000000"/>
          <w:sz w:val="20"/>
        </w:rPr>
        <w:t>張先生二本大聖經掏来</w:t>
      </w:r>
      <w:r>
        <w:rPr>
          <w:rFonts w:ascii="Times New Roman" w:eastAsia="宋体" w:hAnsi="Times New Roman" w:cs="Times New Roman"/>
          <w:color w:val="000000"/>
          <w:sz w:val="20"/>
        </w:rPr>
        <w:t>)</w:t>
      </w:r>
    </w:p>
    <w:p w14:paraId="43D79B89" w14:textId="74D5524D" w:rsidR="00932866" w:rsidRPr="007124EB" w:rsidRDefault="00BA3724"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Pr>
          <w:rFonts w:ascii="Times New Roman" w:eastAsia="宋体" w:hAnsi="Times New Roman" w:cs="Times New Roman"/>
          <w:color w:val="000000"/>
          <w:kern w:val="0"/>
          <w:sz w:val="20"/>
          <w:szCs w:val="21"/>
        </w:rPr>
        <w:t> Ciŏng(</w:t>
      </w:r>
      <w:r>
        <w:rPr>
          <w:rFonts w:ascii="Times New Roman" w:eastAsia="宋体" w:hAnsi="Times New Roman" w:cs="Times New Roman"/>
          <w:color w:val="000000"/>
          <w:kern w:val="0"/>
          <w:sz w:val="20"/>
          <w:szCs w:val="21"/>
        </w:rPr>
        <w:t>將</w:t>
      </w:r>
      <w:r>
        <w:rPr>
          <w:rFonts w:ascii="Times New Roman" w:eastAsia="宋体" w:hAnsi="Times New Roman" w:cs="Times New Roman"/>
          <w:color w:val="000000"/>
          <w:kern w:val="0"/>
          <w:sz w:val="20"/>
          <w:szCs w:val="21"/>
        </w:rPr>
        <w:t>) is used in Chinese in a very different way to any English coustruction. It comes immediately before the verb and need not be translated.When so used in this coustructiou a complete change in the order of words is necesary. Hĕk(</w:t>
      </w:r>
      <w:r>
        <w:rPr>
          <w:rFonts w:ascii="Times New Roman" w:eastAsia="宋体" w:hAnsi="Times New Roman" w:cs="Times New Roman"/>
          <w:color w:val="000000"/>
          <w:kern w:val="0"/>
          <w:sz w:val="20"/>
          <w:szCs w:val="21"/>
        </w:rPr>
        <w:t>獲</w:t>
      </w:r>
      <w:r>
        <w:rPr>
          <w:rFonts w:ascii="Times New Roman" w:eastAsia="宋体" w:hAnsi="Times New Roman" w:cs="Times New Roman"/>
          <w:color w:val="000000"/>
          <w:kern w:val="0"/>
          <w:sz w:val="20"/>
          <w:szCs w:val="21"/>
        </w:rPr>
        <w:t xml:space="preserve">)or kĕk is used in a similar way. </w:t>
      </w:r>
      <w:r>
        <w:rPr>
          <w:rFonts w:ascii="Times New Roman" w:eastAsia="宋体" w:hAnsi="Times New Roman" w:cs="Times New Roman"/>
          <w:color w:val="000000"/>
          <w:kern w:val="0"/>
          <w:sz w:val="20"/>
          <w:szCs w:val="21"/>
        </w:rPr>
        <w:lastRenderedPageBreak/>
        <w:t>Many examples of this may be found in the New Testament. He took his property and entrusted it to them</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Ciŏng ĭ sū ô yì nó̤h gău ké̤ ṳ̄k i.(</w:t>
      </w:r>
      <w:r>
        <w:rPr>
          <w:rFonts w:ascii="Times New Roman" w:eastAsia="宋体" w:hAnsi="Times New Roman" w:cs="Times New Roman"/>
          <w:color w:val="000000"/>
          <w:kern w:val="0"/>
          <w:sz w:val="20"/>
          <w:szCs w:val="21"/>
        </w:rPr>
        <w:t>將伊所務其乇交乞伊</w:t>
      </w:r>
      <w:r>
        <w:rPr>
          <w:rFonts w:ascii="Times New Roman" w:eastAsia="宋体" w:hAnsi="Times New Roman" w:cs="Times New Roman"/>
          <w:color w:val="000000"/>
          <w:kern w:val="0"/>
          <w:sz w:val="20"/>
          <w:szCs w:val="21"/>
        </w:rPr>
        <w:t>)</w:t>
      </w:r>
    </w:p>
    <w:p w14:paraId="4830C9EF" w14:textId="5D784D4D" w:rsidR="00932866" w:rsidRPr="007124EB" w:rsidRDefault="00932866"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Cêu(</w:t>
      </w:r>
      <w:r w:rsidRPr="007124EB">
        <w:rPr>
          <w:rFonts w:ascii="Times New Roman" w:eastAsia="宋体" w:hAnsi="Times New Roman" w:cs="Times New Roman"/>
          <w:color w:val="000000"/>
          <w:kern w:val="0"/>
          <w:szCs w:val="21"/>
        </w:rPr>
        <w:t>就</w:t>
      </w:r>
      <w:r w:rsidRPr="007124EB">
        <w:rPr>
          <w:rFonts w:ascii="Times New Roman" w:eastAsia="宋体" w:hAnsi="Times New Roman" w:cs="Times New Roman"/>
          <w:color w:val="000000"/>
          <w:kern w:val="0"/>
          <w:szCs w:val="21"/>
        </w:rPr>
        <w:t>) is used in a certain Chinese construction, in sentences indicating that one action is the consequence of a previous action, and may be translated “thereupon, ”forthwith”,etc. In English words of this nature are often understood and not expressed</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When I came to China I engaged a teacher</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Nè̤ng-gă gáu Dṳ̆ng-guók cêu chiāng siŏh ciùh Sĭng-săng.(</w:t>
      </w:r>
      <w:r w:rsidRPr="007124EB">
        <w:rPr>
          <w:rFonts w:ascii="Times New Roman" w:eastAsia="宋体" w:hAnsi="Times New Roman" w:cs="Times New Roman"/>
          <w:color w:val="000000"/>
          <w:kern w:val="0"/>
          <w:szCs w:val="21"/>
        </w:rPr>
        <w:t>儂家至中國就請一隻先生</w:t>
      </w:r>
      <w:r w:rsidRPr="007124EB">
        <w:rPr>
          <w:rFonts w:ascii="Times New Roman" w:eastAsia="宋体" w:hAnsi="Times New Roman" w:cs="Times New Roman"/>
          <w:color w:val="000000"/>
          <w:kern w:val="0"/>
          <w:szCs w:val="21"/>
        </w:rPr>
        <w:t xml:space="preserve">) When they had finished worship they returned home,Lā̤-bái có̤ uòng lāu ĭ-gáuk-nè̤ng cêu diōng kó̤ </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禮拜做完了伊各人就轉去</w:t>
      </w:r>
      <w:r w:rsidRPr="007124EB">
        <w:rPr>
          <w:rFonts w:ascii="Times New Roman" w:eastAsia="宋体" w:hAnsi="Times New Roman" w:cs="Times New Roman"/>
          <w:color w:val="000000"/>
          <w:kern w:val="0"/>
          <w:szCs w:val="21"/>
        </w:rPr>
        <w:t xml:space="preserve">) </w:t>
      </w:r>
    </w:p>
    <w:p w14:paraId="6B3A69EC" w14:textId="5A3D9AD8" w:rsidR="00932866" w:rsidRPr="007124EB" w:rsidRDefault="00932866"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The sentence "What is this made of?” may be written "Of what is this made?” Chinese idiom corresponds to the latter form. What is this made of? Cuòi sê sié-nó̤h có̤ yì</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嚽是世乇做其</w:t>
      </w:r>
      <w:r w:rsidRPr="007124EB">
        <w:rPr>
          <w:rFonts w:ascii="Times New Roman" w:eastAsia="宋体" w:hAnsi="Times New Roman" w:cs="Times New Roman"/>
          <w:color w:val="000000"/>
          <w:kern w:val="0"/>
          <w:szCs w:val="21"/>
        </w:rPr>
        <w:t>) What is this chair made of? Ciā iē sê sié-nó̤h có̤ yì</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者椅是世乇做其</w:t>
      </w:r>
      <w:r w:rsidRPr="007124EB">
        <w:rPr>
          <w:rFonts w:ascii="Times New Roman" w:eastAsia="宋体" w:hAnsi="Times New Roman" w:cs="Times New Roman"/>
          <w:color w:val="000000"/>
          <w:kern w:val="0"/>
          <w:szCs w:val="21"/>
        </w:rPr>
        <w:t>) Similarly in Chinese, the question “Where has he come from?” is expressed “From where has he come?” ĭ iù dĕ̤ng nē̤ li</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伊由冬那来</w:t>
      </w:r>
      <w:r w:rsidRPr="007124EB">
        <w:rPr>
          <w:rFonts w:ascii="Times New Roman" w:eastAsia="宋体" w:hAnsi="Times New Roman" w:cs="Times New Roman"/>
          <w:color w:val="000000"/>
          <w:kern w:val="0"/>
          <w:szCs w:val="21"/>
        </w:rPr>
        <w:t>)</w:t>
      </w:r>
    </w:p>
    <w:p w14:paraId="086A346D" w14:textId="5FA1B96E" w:rsidR="00932866" w:rsidRPr="007124EB" w:rsidRDefault="00932866"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The connection in which a verb is found often determines its mood and tense. This is especially true of past and perfect tenses. Lāu(</w:t>
      </w:r>
      <w:r w:rsidRPr="007124EB">
        <w:rPr>
          <w:rFonts w:ascii="Times New Roman" w:eastAsia="宋体" w:hAnsi="Times New Roman" w:cs="Times New Roman"/>
          <w:color w:val="000000"/>
          <w:kern w:val="0"/>
          <w:szCs w:val="21"/>
        </w:rPr>
        <w:t>了</w:t>
      </w:r>
      <w:r w:rsidRPr="007124EB">
        <w:rPr>
          <w:rFonts w:ascii="Times New Roman" w:eastAsia="宋体" w:hAnsi="Times New Roman" w:cs="Times New Roman"/>
          <w:color w:val="000000"/>
          <w:kern w:val="0"/>
          <w:szCs w:val="21"/>
        </w:rPr>
        <w:t>)or guó(</w:t>
      </w:r>
      <w:r w:rsidRPr="007124EB">
        <w:rPr>
          <w:rFonts w:ascii="Times New Roman" w:eastAsia="宋体" w:hAnsi="Times New Roman" w:cs="Times New Roman"/>
          <w:color w:val="000000"/>
          <w:kern w:val="0"/>
          <w:szCs w:val="21"/>
        </w:rPr>
        <w:t>過</w:t>
      </w:r>
      <w:r w:rsidRPr="007124EB">
        <w:rPr>
          <w:rFonts w:ascii="Times New Roman" w:eastAsia="宋体" w:hAnsi="Times New Roman" w:cs="Times New Roman"/>
          <w:color w:val="000000"/>
          <w:kern w:val="0"/>
          <w:szCs w:val="21"/>
        </w:rPr>
        <w:t>) may sometimes be used but more often there is no sign at all to denote the inflections. Practice and observation teach one best. Hō̤ bāu(</w:t>
      </w:r>
      <w:r w:rsidRPr="007124EB">
        <w:rPr>
          <w:rFonts w:ascii="Times New Roman" w:eastAsia="宋体" w:hAnsi="Times New Roman" w:cs="Times New Roman"/>
          <w:color w:val="000000"/>
          <w:kern w:val="0"/>
          <w:szCs w:val="21"/>
        </w:rPr>
        <w:t>好了</w:t>
      </w:r>
      <w:r w:rsidRPr="007124EB">
        <w:rPr>
          <w:rFonts w:ascii="Times New Roman" w:eastAsia="宋体" w:hAnsi="Times New Roman" w:cs="Times New Roman"/>
          <w:color w:val="000000"/>
          <w:kern w:val="0"/>
          <w:szCs w:val="21"/>
        </w:rPr>
        <w:t>)and chĭng-chū lāu(</w:t>
      </w:r>
      <w:r w:rsidRPr="007124EB">
        <w:rPr>
          <w:rFonts w:ascii="Times New Roman" w:eastAsia="宋体" w:hAnsi="Times New Roman" w:cs="Times New Roman"/>
          <w:color w:val="000000"/>
          <w:kern w:val="0"/>
          <w:szCs w:val="21"/>
        </w:rPr>
        <w:t>清楚了</w:t>
      </w:r>
      <w:r w:rsidRPr="007124EB">
        <w:rPr>
          <w:rFonts w:ascii="Times New Roman" w:eastAsia="宋体" w:hAnsi="Times New Roman" w:cs="Times New Roman"/>
          <w:color w:val="000000"/>
          <w:kern w:val="0"/>
          <w:szCs w:val="21"/>
        </w:rPr>
        <w:t>)may be added to verbs as a sign of either tense and may be translated by “finished”or any other word denoting completion</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Jesus gave up His life</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Là-Sŭ siā i gì miâng.(</w:t>
      </w:r>
      <w:r w:rsidRPr="007124EB">
        <w:rPr>
          <w:rFonts w:ascii="Times New Roman" w:eastAsia="宋体" w:hAnsi="Times New Roman" w:cs="Times New Roman"/>
          <w:color w:val="000000"/>
          <w:kern w:val="0"/>
          <w:szCs w:val="21"/>
        </w:rPr>
        <w:t>耶穌舍伊其命</w:t>
      </w:r>
      <w:r w:rsidRPr="007124EB">
        <w:rPr>
          <w:rFonts w:ascii="Times New Roman" w:eastAsia="宋体" w:hAnsi="Times New Roman" w:cs="Times New Roman"/>
          <w:color w:val="000000"/>
          <w:kern w:val="0"/>
          <w:szCs w:val="21"/>
        </w:rPr>
        <w:t>) Have you finished?  Có̤ hō̤ lāu muôi?(</w:t>
      </w:r>
      <w:r w:rsidRPr="007124EB">
        <w:rPr>
          <w:rFonts w:ascii="Times New Roman" w:eastAsia="宋体" w:hAnsi="Times New Roman" w:cs="Times New Roman"/>
          <w:color w:val="000000"/>
          <w:kern w:val="0"/>
          <w:szCs w:val="21"/>
        </w:rPr>
        <w:t>做好了味</w:t>
      </w:r>
      <w:r w:rsidRPr="007124EB">
        <w:rPr>
          <w:rFonts w:ascii="Times New Roman" w:eastAsia="宋体" w:hAnsi="Times New Roman" w:cs="Times New Roman"/>
          <w:color w:val="000000"/>
          <w:kern w:val="0"/>
          <w:szCs w:val="21"/>
        </w:rPr>
        <w:t>) Có̤ hō̤  lāu</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做好了</w:t>
      </w:r>
      <w:r w:rsidRPr="007124EB">
        <w:rPr>
          <w:rFonts w:ascii="Times New Roman" w:eastAsia="宋体" w:hAnsi="Times New Roman" w:cs="Times New Roman"/>
          <w:color w:val="000000"/>
          <w:kern w:val="0"/>
          <w:szCs w:val="21"/>
        </w:rPr>
        <w:t>) I have seen it, Nè̤ng-gă giéng guó lāu</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儂家見過了</w:t>
      </w:r>
      <w:r w:rsidRPr="007124EB">
        <w:rPr>
          <w:rFonts w:ascii="Times New Roman" w:eastAsia="宋体" w:hAnsi="Times New Roman" w:cs="Times New Roman"/>
          <w:color w:val="000000"/>
          <w:kern w:val="0"/>
          <w:szCs w:val="21"/>
        </w:rPr>
        <w:t>) Have you taken food? Nṳ̄ siăh buŏng muôi?(</w:t>
      </w:r>
      <w:r w:rsidRPr="007124EB">
        <w:rPr>
          <w:rFonts w:ascii="Times New Roman" w:eastAsia="宋体" w:hAnsi="Times New Roman" w:cs="Times New Roman"/>
          <w:color w:val="000000"/>
          <w:kern w:val="0"/>
          <w:szCs w:val="21"/>
        </w:rPr>
        <w:t>汝食昧</w:t>
      </w:r>
      <w:r w:rsidRPr="007124EB">
        <w:rPr>
          <w:rFonts w:ascii="Times New Roman" w:eastAsia="宋体" w:hAnsi="Times New Roman" w:cs="Times New Roman"/>
          <w:color w:val="000000"/>
          <w:kern w:val="0"/>
          <w:szCs w:val="21"/>
        </w:rPr>
        <w:t>) Siăh  lāu</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食了</w:t>
      </w:r>
      <w:r w:rsidRPr="007124EB">
        <w:rPr>
          <w:rFonts w:ascii="Times New Roman" w:eastAsia="宋体" w:hAnsi="Times New Roman" w:cs="Times New Roman"/>
          <w:color w:val="000000"/>
          <w:kern w:val="0"/>
          <w:szCs w:val="21"/>
        </w:rPr>
        <w:t>)</w:t>
      </w:r>
    </w:p>
    <w:p w14:paraId="5A539224" w14:textId="175EBAEA" w:rsidR="00932866" w:rsidRPr="007124EB" w:rsidRDefault="00932866"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ô(</w:t>
      </w:r>
      <w:r w:rsidRPr="007124EB">
        <w:rPr>
          <w:rFonts w:ascii="Times New Roman" w:eastAsia="宋体" w:hAnsi="Times New Roman" w:cs="Times New Roman"/>
          <w:color w:val="000000"/>
          <w:kern w:val="0"/>
          <w:szCs w:val="21"/>
        </w:rPr>
        <w:t>務</w:t>
      </w:r>
      <w:r w:rsidRPr="007124EB">
        <w:rPr>
          <w:rFonts w:ascii="Times New Roman" w:eastAsia="宋体" w:hAnsi="Times New Roman" w:cs="Times New Roman"/>
          <w:color w:val="000000"/>
          <w:kern w:val="0"/>
          <w:szCs w:val="21"/>
        </w:rPr>
        <w:t>)and its negative forms muôi(</w:t>
      </w:r>
      <w:r w:rsidRPr="007124EB">
        <w:rPr>
          <w:rFonts w:ascii="Times New Roman" w:eastAsia="宋体" w:hAnsi="Times New Roman" w:cs="Times New Roman"/>
          <w:color w:val="000000"/>
          <w:kern w:val="0"/>
          <w:szCs w:val="21"/>
        </w:rPr>
        <w:t>昧</w:t>
      </w:r>
      <w:r w:rsidRPr="007124EB">
        <w:rPr>
          <w:rFonts w:ascii="Times New Roman" w:eastAsia="宋体" w:hAnsi="Times New Roman" w:cs="Times New Roman"/>
          <w:color w:val="000000"/>
          <w:kern w:val="0"/>
          <w:szCs w:val="21"/>
        </w:rPr>
        <w:t>) and mò̤ (</w:t>
      </w:r>
      <w:r w:rsidRPr="007124EB">
        <w:rPr>
          <w:rFonts w:ascii="Times New Roman" w:eastAsia="宋体" w:hAnsi="Times New Roman" w:cs="Times New Roman"/>
          <w:color w:val="000000"/>
          <w:kern w:val="0"/>
          <w:szCs w:val="21"/>
        </w:rPr>
        <w:t>毛</w:t>
      </w:r>
      <w:r w:rsidRPr="007124EB">
        <w:rPr>
          <w:rFonts w:ascii="Times New Roman" w:eastAsia="宋体" w:hAnsi="Times New Roman" w:cs="Times New Roman"/>
          <w:color w:val="000000"/>
          <w:kern w:val="0"/>
          <w:szCs w:val="21"/>
        </w:rPr>
        <w:t>)are used to indicate the past tense.  ó signifies possession</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but it forms an anxiliary verb to mark the past and perfect tenses. It is placed before the verb, and guó is placed after the verb</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Have yo ridden the donkey? Nṳ̄ ô kiè guó lè̤ muôi?(</w:t>
      </w:r>
      <w:r w:rsidRPr="007124EB">
        <w:rPr>
          <w:rFonts w:ascii="Times New Roman" w:eastAsia="宋体" w:hAnsi="Times New Roman" w:cs="Times New Roman"/>
          <w:color w:val="000000"/>
          <w:kern w:val="0"/>
          <w:szCs w:val="21"/>
        </w:rPr>
        <w:t>汝務椅過驢昧</w:t>
      </w:r>
      <w:r w:rsidRPr="007124EB">
        <w:rPr>
          <w:rFonts w:ascii="Times New Roman" w:eastAsia="宋体" w:hAnsi="Times New Roman" w:cs="Times New Roman"/>
          <w:color w:val="000000"/>
          <w:kern w:val="0"/>
          <w:szCs w:val="21"/>
        </w:rPr>
        <w:t>) I have done so, Nè̤ng-gă  kiè guó lāu</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儂家騎過了</w:t>
      </w:r>
      <w:r w:rsidRPr="007124EB">
        <w:rPr>
          <w:rFonts w:ascii="Times New Roman" w:eastAsia="宋体" w:hAnsi="Times New Roman" w:cs="Times New Roman"/>
          <w:color w:val="000000"/>
          <w:kern w:val="0"/>
          <w:szCs w:val="21"/>
        </w:rPr>
        <w:t>)</w:t>
      </w:r>
    </w:p>
    <w:p w14:paraId="283566F9" w14:textId="23BC13C5" w:rsidR="000C7DA4" w:rsidRPr="007124EB" w:rsidRDefault="000C7DA4"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Kák(</w:t>
      </w:r>
      <w:r w:rsidRPr="007124EB">
        <w:rPr>
          <w:rFonts w:ascii="Times New Roman" w:eastAsia="宋体" w:hAnsi="Times New Roman" w:cs="Times New Roman"/>
          <w:color w:val="000000"/>
          <w:kern w:val="0"/>
          <w:szCs w:val="21"/>
        </w:rPr>
        <w:t>恰</w:t>
      </w:r>
      <w:r w:rsidRPr="007124EB">
        <w:rPr>
          <w:rFonts w:ascii="Times New Roman" w:eastAsia="宋体" w:hAnsi="Times New Roman" w:cs="Times New Roman"/>
          <w:color w:val="000000"/>
          <w:kern w:val="0"/>
          <w:szCs w:val="21"/>
        </w:rPr>
        <w:t>) signifies “too much or “extremely”</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and is generally used with positive forms</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That table is too long</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Hiā dó̤h kák dòng.(</w:t>
      </w:r>
      <w:r w:rsidRPr="007124EB">
        <w:rPr>
          <w:rFonts w:ascii="Times New Roman" w:eastAsia="宋体" w:hAnsi="Times New Roman" w:cs="Times New Roman"/>
          <w:color w:val="000000"/>
          <w:kern w:val="0"/>
          <w:szCs w:val="21"/>
        </w:rPr>
        <w:t>那棹恰長</w:t>
      </w:r>
      <w:r w:rsidRPr="007124EB">
        <w:rPr>
          <w:rFonts w:ascii="Times New Roman" w:eastAsia="宋体" w:hAnsi="Times New Roman" w:cs="Times New Roman"/>
          <w:color w:val="000000"/>
          <w:kern w:val="0"/>
          <w:szCs w:val="21"/>
        </w:rPr>
        <w:t>)That child is very bad</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Hiā niè-giāng kák bàng-ciáng</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那妮仔恰平正</w:t>
      </w:r>
      <w:r w:rsidRPr="007124EB">
        <w:rPr>
          <w:rFonts w:ascii="Times New Roman" w:eastAsia="宋体" w:hAnsi="Times New Roman" w:cs="Times New Roman"/>
          <w:color w:val="000000"/>
          <w:kern w:val="0"/>
          <w:szCs w:val="21"/>
        </w:rPr>
        <w:t xml:space="preserve">) </w:t>
      </w:r>
    </w:p>
    <w:p w14:paraId="41BE77EA" w14:textId="77777777" w:rsidR="001164C8" w:rsidRDefault="00EB1CB9">
      <w:pPr>
        <w:numPr>
          <w:ilvl w:val="0"/>
          <w:numId w:val="2"/>
        </w:numPr>
        <w:textAlignment w:val="baseline"/>
        <w:rPr>
          <w:rFonts w:ascii="Times New Roman" w:eastAsia="宋体" w:hAnsi="Times New Roman" w:cs="Times New Roman"/>
          <w:color w:val="000000"/>
        </w:rPr>
      </w:pPr>
      <w:r>
        <w:rPr>
          <w:rFonts w:ascii="Times New Roman" w:eastAsia="宋体" w:hAnsi="Times New Roman" w:cs="Times New Roman"/>
          <w:color w:val="000000"/>
          <w:kern w:val="0"/>
          <w:szCs w:val="21"/>
        </w:rPr>
        <w:t> “Afterwards” is expressed by the use of the terms i-hâiu(</w:t>
      </w:r>
      <w:r>
        <w:rPr>
          <w:rFonts w:ascii="Times New Roman" w:eastAsia="宋体" w:hAnsi="Times New Roman" w:cs="Times New Roman"/>
          <w:color w:val="000000"/>
          <w:kern w:val="0"/>
          <w:szCs w:val="21"/>
        </w:rPr>
        <w:t>以後</w:t>
      </w:r>
      <w:r>
        <w:rPr>
          <w:rFonts w:ascii="Times New Roman" w:eastAsia="宋体" w:hAnsi="Times New Roman" w:cs="Times New Roman"/>
          <w:color w:val="000000"/>
          <w:kern w:val="0"/>
          <w:szCs w:val="21"/>
        </w:rPr>
        <w:t>) and hâiu-lái.(</w:t>
      </w:r>
      <w:r>
        <w:rPr>
          <w:rFonts w:ascii="Times New Roman" w:eastAsia="宋体" w:hAnsi="Times New Roman" w:cs="Times New Roman"/>
          <w:color w:val="000000"/>
          <w:kern w:val="0"/>
          <w:szCs w:val="21"/>
        </w:rPr>
        <w:t>後来</w:t>
      </w:r>
      <w:r>
        <w:rPr>
          <w:rFonts w:ascii="Times New Roman" w:eastAsia="宋体" w:hAnsi="Times New Roman" w:cs="Times New Roman"/>
          <w:color w:val="000000"/>
          <w:kern w:val="0"/>
          <w:szCs w:val="21"/>
        </w:rPr>
        <w:t>) The former is most frequently used in Foochow Colloquial the latter pointing</w:t>
      </w:r>
      <w:r>
        <w:rPr>
          <w:rFonts w:ascii="Times New Roman" w:eastAsia="宋体" w:hAnsi="Times New Roman" w:cs="Times New Roman"/>
          <w:color w:val="000000"/>
          <w:kern w:val="0"/>
          <w:szCs w:val="21"/>
        </w:rPr>
        <w:t xml:space="preserve"> to more distant time. Hâiu is used alone meaning “after" in opposition to sĕng(</w:t>
      </w:r>
      <w:r>
        <w:rPr>
          <w:rFonts w:ascii="Times New Roman" w:eastAsia="宋体" w:hAnsi="Times New Roman" w:cs="Times New Roman"/>
          <w:color w:val="000000"/>
          <w:kern w:val="0"/>
          <w:szCs w:val="21"/>
        </w:rPr>
        <w:t>先</w:t>
      </w:r>
      <w:r>
        <w:rPr>
          <w:rFonts w:ascii="Times New Roman" w:eastAsia="宋体" w:hAnsi="Times New Roman" w:cs="Times New Roman"/>
          <w:color w:val="000000"/>
          <w:kern w:val="0"/>
          <w:szCs w:val="21"/>
        </w:rPr>
        <w:t>) before. First do this and then do that,Sĕng có̤ cuòi</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hâiu có̤ huòi</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先做嚽，後做回</w:t>
      </w:r>
      <w:r>
        <w:rPr>
          <w:rFonts w:ascii="Times New Roman" w:eastAsia="宋体" w:hAnsi="Times New Roman" w:cs="Times New Roman"/>
          <w:color w:val="000000"/>
          <w:kern w:val="0"/>
          <w:szCs w:val="21"/>
        </w:rPr>
        <w:t>) He came here, and then went to ku-cheng, ĭ gau ci-uái i-hâiu kó̤ Kŭ-chèng</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伊至只塊以後去</w:t>
      </w:r>
      <w:r>
        <w:rPr>
          <w:rFonts w:ascii="Times New Roman" w:eastAsia="宋体" w:hAnsi="Times New Roman" w:cs="Times New Roman"/>
          <w:color w:val="000000"/>
          <w:kern w:val="0"/>
          <w:szCs w:val="21"/>
        </w:rPr>
        <w:t>古田</w:t>
      </w:r>
      <w:r>
        <w:rPr>
          <w:rFonts w:ascii="Times New Roman" w:eastAsia="宋体" w:hAnsi="Times New Roman" w:cs="Times New Roman"/>
          <w:color w:val="000000"/>
          <w:kern w:val="0"/>
          <w:szCs w:val="21"/>
        </w:rPr>
        <w:t>) I don't know what will happen in the (distant)future</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 xml:space="preserve"> Hâiu-lái gì dâi nguāi mā̤ hiēn dék.(</w:t>
      </w:r>
      <w:r>
        <w:rPr>
          <w:rFonts w:ascii="Times New Roman" w:eastAsia="宋体" w:hAnsi="Times New Roman" w:cs="Times New Roman"/>
          <w:color w:val="000000"/>
          <w:kern w:val="0"/>
          <w:szCs w:val="21"/>
        </w:rPr>
        <w:t>後來其代我賣晓的）</w:t>
      </w:r>
      <w:r>
        <w:rPr>
          <w:rFonts w:ascii="Times New Roman" w:eastAsia="宋体" w:hAnsi="Times New Roman" w:cs="Times New Roman"/>
          <w:color w:val="000000"/>
          <w:kern w:val="0"/>
          <w:szCs w:val="21"/>
        </w:rPr>
        <w:t xml:space="preserve"> </w:t>
      </w:r>
    </w:p>
    <w:p w14:paraId="430B1729" w14:textId="77777777" w:rsidR="001164C8" w:rsidRDefault="00EB1CB9">
      <w:pPr>
        <w:numPr>
          <w:ilvl w:val="0"/>
          <w:numId w:val="2"/>
        </w:numPr>
        <w:textAlignment w:val="baseline"/>
        <w:rPr>
          <w:rFonts w:ascii="Times New Roman" w:eastAsia="宋体" w:hAnsi="Times New Roman" w:cs="Times New Roman"/>
          <w:color w:val="000000"/>
        </w:rPr>
      </w:pPr>
      <w:r>
        <w:rPr>
          <w:rFonts w:ascii="Times New Roman" w:eastAsia="宋体" w:hAnsi="Times New Roman" w:cs="Times New Roman"/>
          <w:color w:val="000000"/>
          <w:sz w:val="20"/>
        </w:rPr>
        <w:t>Care must be taken to distinguish between the uses of gién(</w:t>
      </w:r>
      <w:r>
        <w:rPr>
          <w:rFonts w:ascii="Times New Roman" w:eastAsia="宋体" w:hAnsi="Times New Roman" w:cs="Times New Roman"/>
          <w:color w:val="000000"/>
          <w:sz w:val="20"/>
        </w:rPr>
        <w:t>呌</w:t>
      </w:r>
      <w:r>
        <w:rPr>
          <w:rFonts w:ascii="Times New Roman" w:eastAsia="宋体" w:hAnsi="Times New Roman" w:cs="Times New Roman"/>
          <w:color w:val="000000"/>
          <w:sz w:val="20"/>
        </w:rPr>
        <w:t>) and chiāng</w:t>
      </w:r>
      <w:r>
        <w:rPr>
          <w:rFonts w:ascii="Times New Roman" w:eastAsia="宋体" w:hAnsi="Times New Roman" w:cs="Times New Roman"/>
          <w:color w:val="000000"/>
          <w:sz w:val="20"/>
        </w:rPr>
        <w:t>，</w:t>
      </w:r>
      <w:r>
        <w:rPr>
          <w:rFonts w:ascii="Times New Roman" w:eastAsia="宋体" w:hAnsi="Times New Roman" w:cs="Times New Roman"/>
          <w:color w:val="000000"/>
          <w:sz w:val="20"/>
        </w:rPr>
        <w:t>(</w:t>
      </w:r>
      <w:r>
        <w:rPr>
          <w:rFonts w:ascii="Times New Roman" w:eastAsia="宋体" w:hAnsi="Times New Roman" w:cs="Times New Roman"/>
          <w:color w:val="000000"/>
          <w:sz w:val="20"/>
        </w:rPr>
        <w:t>請</w:t>
      </w:r>
      <w:r>
        <w:rPr>
          <w:rFonts w:ascii="Times New Roman" w:eastAsia="宋体" w:hAnsi="Times New Roman" w:cs="Times New Roman"/>
          <w:color w:val="000000"/>
          <w:sz w:val="20"/>
        </w:rPr>
        <w:t>) the former being used to children and servants, and the latter t</w:t>
      </w:r>
      <w:r>
        <w:rPr>
          <w:rFonts w:ascii="Times New Roman" w:eastAsia="宋体" w:hAnsi="Times New Roman" w:cs="Times New Roman"/>
          <w:color w:val="000000"/>
          <w:sz w:val="20"/>
        </w:rPr>
        <w:t>o eqrals and superiors. Call that child here, Giéu hṳ̄ siŏh ciáh niè-giāng lì cŭ-uái</w:t>
      </w:r>
      <w:r>
        <w:rPr>
          <w:rFonts w:ascii="Times New Roman" w:eastAsia="宋体" w:hAnsi="Times New Roman" w:cs="Times New Roman"/>
          <w:color w:val="000000"/>
          <w:sz w:val="20"/>
        </w:rPr>
        <w:t>．</w:t>
      </w:r>
      <w:r>
        <w:rPr>
          <w:rFonts w:ascii="Times New Roman" w:eastAsia="宋体" w:hAnsi="Times New Roman" w:cs="Times New Roman"/>
          <w:color w:val="000000"/>
          <w:sz w:val="20"/>
        </w:rPr>
        <w:t>(</w:t>
      </w:r>
      <w:r>
        <w:rPr>
          <w:rFonts w:ascii="Times New Roman" w:eastAsia="宋体" w:hAnsi="Times New Roman" w:cs="Times New Roman"/>
          <w:color w:val="000000"/>
          <w:sz w:val="20"/>
        </w:rPr>
        <w:t>呌許一隻伲仔來只塊</w:t>
      </w:r>
      <w:r>
        <w:rPr>
          <w:rFonts w:ascii="Times New Roman" w:eastAsia="宋体" w:hAnsi="Times New Roman" w:cs="Times New Roman"/>
          <w:color w:val="000000"/>
          <w:sz w:val="20"/>
        </w:rPr>
        <w:t>) Ask that gentleman to come here, Chiāng hṳ̄ siŏh ôi Sĭng-săng guó lì</w:t>
      </w:r>
      <w:r>
        <w:rPr>
          <w:rFonts w:ascii="Times New Roman" w:eastAsia="宋体" w:hAnsi="Times New Roman" w:cs="Times New Roman"/>
          <w:color w:val="000000"/>
          <w:sz w:val="20"/>
        </w:rPr>
        <w:t>．</w:t>
      </w:r>
      <w:r>
        <w:rPr>
          <w:rFonts w:ascii="Times New Roman" w:eastAsia="宋体" w:hAnsi="Times New Roman" w:cs="Times New Roman"/>
          <w:color w:val="000000"/>
          <w:sz w:val="20"/>
        </w:rPr>
        <w:t>(</w:t>
      </w:r>
      <w:r>
        <w:rPr>
          <w:rFonts w:ascii="Times New Roman" w:eastAsia="宋体" w:hAnsi="Times New Roman" w:cs="Times New Roman"/>
          <w:color w:val="000000"/>
          <w:sz w:val="20"/>
        </w:rPr>
        <w:t>請許一位先生過来</w:t>
      </w:r>
      <w:r>
        <w:rPr>
          <w:rFonts w:ascii="Times New Roman" w:eastAsia="宋体" w:hAnsi="Times New Roman" w:cs="Times New Roman"/>
          <w:color w:val="000000"/>
          <w:sz w:val="20"/>
        </w:rPr>
        <w:t>)</w:t>
      </w:r>
    </w:p>
    <w:p w14:paraId="1B8460DB" w14:textId="77777777" w:rsidR="001164C8" w:rsidRDefault="00EB1CB9">
      <w:pPr>
        <w:numPr>
          <w:ilvl w:val="0"/>
          <w:numId w:val="2"/>
        </w:numPr>
        <w:textAlignment w:val="baseline"/>
        <w:rPr>
          <w:rFonts w:ascii="Times New Roman" w:eastAsia="宋体" w:hAnsi="Times New Roman" w:cs="Times New Roman"/>
          <w:color w:val="000000"/>
        </w:rPr>
      </w:pPr>
      <w:r>
        <w:rPr>
          <w:rFonts w:ascii="Times New Roman" w:eastAsia="宋体" w:hAnsi="Times New Roman" w:cs="Times New Roman"/>
          <w:color w:val="000000"/>
          <w:sz w:val="20"/>
        </w:rPr>
        <w:t>Nàng(</w:t>
      </w:r>
      <w:r>
        <w:rPr>
          <w:rFonts w:ascii="Times New Roman" w:eastAsia="宋体" w:hAnsi="Times New Roman" w:cs="Times New Roman"/>
          <w:color w:val="000000"/>
          <w:sz w:val="20"/>
        </w:rPr>
        <w:t>男</w:t>
      </w:r>
      <w:r>
        <w:rPr>
          <w:rFonts w:ascii="Times New Roman" w:eastAsia="宋体" w:hAnsi="Times New Roman" w:cs="Times New Roman"/>
          <w:color w:val="000000"/>
          <w:sz w:val="20"/>
        </w:rPr>
        <w:t>) and nṳ̄(</w:t>
      </w:r>
      <w:r>
        <w:rPr>
          <w:rFonts w:ascii="Times New Roman" w:eastAsia="宋体" w:hAnsi="Times New Roman" w:cs="Times New Roman"/>
          <w:color w:val="000000"/>
          <w:sz w:val="20"/>
        </w:rPr>
        <w:t>女</w:t>
      </w:r>
      <w:r>
        <w:rPr>
          <w:rFonts w:ascii="Times New Roman" w:eastAsia="宋体" w:hAnsi="Times New Roman" w:cs="Times New Roman"/>
          <w:color w:val="000000"/>
          <w:sz w:val="20"/>
        </w:rPr>
        <w:t xml:space="preserve">) </w:t>
      </w:r>
      <w:r>
        <w:rPr>
          <w:rFonts w:ascii="Times New Roman" w:eastAsia="宋体" w:hAnsi="Times New Roman" w:cs="Times New Roman"/>
          <w:color w:val="000000"/>
          <w:sz w:val="20"/>
        </w:rPr>
        <w:t>，</w:t>
      </w:r>
      <w:r>
        <w:rPr>
          <w:rFonts w:ascii="Times New Roman" w:eastAsia="宋体" w:hAnsi="Times New Roman" w:cs="Times New Roman"/>
          <w:color w:val="000000"/>
          <w:sz w:val="20"/>
        </w:rPr>
        <w:t>male and female. are restricted in their</w:t>
      </w:r>
      <w:r>
        <w:rPr>
          <w:rFonts w:ascii="Times New Roman" w:eastAsia="宋体" w:hAnsi="Times New Roman" w:cs="Times New Roman"/>
          <w:color w:val="000000"/>
          <w:sz w:val="20"/>
        </w:rPr>
        <w:t xml:space="preserve"> use to  the human race. Gdē̤k or gē̤ng male and mō̤ (</w:t>
      </w:r>
      <w:r>
        <w:rPr>
          <w:rFonts w:ascii="Times New Roman" w:eastAsia="宋体" w:hAnsi="Times New Roman" w:cs="Times New Roman"/>
          <w:color w:val="000000"/>
          <w:sz w:val="20"/>
        </w:rPr>
        <w:t>牳</w:t>
      </w:r>
      <w:r>
        <w:rPr>
          <w:rFonts w:ascii="Times New Roman" w:eastAsia="宋体" w:hAnsi="Times New Roman" w:cs="Times New Roman"/>
          <w:color w:val="000000"/>
          <w:sz w:val="20"/>
        </w:rPr>
        <w:t xml:space="preserve">)female are used to denote the gender of birds and animals : </w:t>
      </w:r>
      <w:r>
        <w:rPr>
          <w:rFonts w:ascii="Times New Roman" w:eastAsia="宋体" w:hAnsi="Times New Roman" w:cs="Times New Roman"/>
          <w:color w:val="000000"/>
          <w:sz w:val="20"/>
        </w:rPr>
        <w:lastRenderedPageBreak/>
        <w:t>giĕ-gaé̤k(</w:t>
      </w:r>
      <w:r>
        <w:rPr>
          <w:rFonts w:ascii="Times New Roman" w:eastAsia="宋体" w:hAnsi="Times New Roman" w:cs="Times New Roman"/>
          <w:color w:val="000000"/>
          <w:sz w:val="20"/>
        </w:rPr>
        <w:t>雞角</w:t>
      </w:r>
      <w:r>
        <w:rPr>
          <w:rFonts w:ascii="Times New Roman" w:eastAsia="宋体" w:hAnsi="Times New Roman" w:cs="Times New Roman"/>
          <w:color w:val="000000"/>
          <w:sz w:val="20"/>
        </w:rPr>
        <w:t>) cock</w:t>
      </w:r>
      <w:r>
        <w:rPr>
          <w:rFonts w:ascii="Times New Roman" w:eastAsia="宋体" w:hAnsi="Times New Roman" w:cs="Times New Roman"/>
          <w:color w:val="000000"/>
          <w:sz w:val="20"/>
        </w:rPr>
        <w:t>，</w:t>
      </w:r>
      <w:r>
        <w:rPr>
          <w:rFonts w:ascii="Times New Roman" w:eastAsia="宋体" w:hAnsi="Times New Roman" w:cs="Times New Roman"/>
          <w:color w:val="000000"/>
          <w:sz w:val="20"/>
        </w:rPr>
        <w:t>giĕ-mō̤(</w:t>
      </w:r>
      <w:r>
        <w:rPr>
          <w:rFonts w:ascii="Times New Roman" w:eastAsia="宋体" w:hAnsi="Times New Roman" w:cs="Times New Roman"/>
          <w:color w:val="000000"/>
          <w:sz w:val="20"/>
        </w:rPr>
        <w:t>雞牳</w:t>
      </w:r>
      <w:r>
        <w:rPr>
          <w:rFonts w:ascii="Times New Roman" w:eastAsia="宋体" w:hAnsi="Times New Roman" w:cs="Times New Roman"/>
          <w:color w:val="000000"/>
          <w:sz w:val="20"/>
        </w:rPr>
        <w:t>) hen</w:t>
      </w:r>
      <w:r>
        <w:rPr>
          <w:rFonts w:ascii="Times New Roman" w:eastAsia="宋体" w:hAnsi="Times New Roman" w:cs="Times New Roman"/>
          <w:color w:val="000000"/>
          <w:sz w:val="20"/>
        </w:rPr>
        <w:t>．</w:t>
      </w:r>
      <w:r>
        <w:rPr>
          <w:rFonts w:ascii="Times New Roman" w:eastAsia="宋体" w:hAnsi="Times New Roman" w:cs="Times New Roman"/>
          <w:color w:val="000000"/>
          <w:sz w:val="20"/>
        </w:rPr>
        <w:t>Gō̤ng and gaé̤k are frequently interchanged, but where gaé̤k may be used for male of both birds</w:t>
      </w:r>
      <w:r>
        <w:rPr>
          <w:rFonts w:ascii="Times New Roman" w:eastAsia="宋体" w:hAnsi="Times New Roman" w:cs="Times New Roman"/>
          <w:color w:val="000000"/>
          <w:sz w:val="20"/>
        </w:rPr>
        <w:t xml:space="preserve"> and quadupeds, gē̤ng is a term restricted to quadrapeds.</w:t>
      </w:r>
    </w:p>
    <w:p w14:paraId="408466AF" w14:textId="77777777" w:rsidR="001164C8" w:rsidRDefault="00EB1CB9">
      <w:pPr>
        <w:numPr>
          <w:ilvl w:val="0"/>
          <w:numId w:val="2"/>
        </w:numPr>
        <w:textAlignment w:val="baseline"/>
        <w:rPr>
          <w:rFonts w:ascii="Times New Roman" w:eastAsia="宋体" w:hAnsi="Times New Roman" w:cs="Times New Roman"/>
          <w:color w:val="000000"/>
        </w:rPr>
      </w:pPr>
      <w:r>
        <w:rPr>
          <w:rFonts w:ascii="Times New Roman" w:eastAsia="宋体" w:hAnsi="Times New Roman" w:cs="Times New Roman"/>
          <w:color w:val="000000"/>
          <w:kern w:val="0"/>
          <w:sz w:val="20"/>
          <w:szCs w:val="21"/>
        </w:rPr>
        <w:t>The word “cold” is translated in different ways, according to its different uses. Chéng(</w:t>
      </w:r>
      <w:r>
        <w:rPr>
          <w:rFonts w:ascii="Times New Roman" w:eastAsia="宋体" w:hAnsi="Times New Roman" w:cs="Times New Roman"/>
          <w:color w:val="000000"/>
          <w:kern w:val="0"/>
          <w:sz w:val="20"/>
          <w:szCs w:val="21"/>
        </w:rPr>
        <w:t>淸</w:t>
      </w:r>
      <w:r>
        <w:rPr>
          <w:rFonts w:ascii="Times New Roman" w:eastAsia="宋体" w:hAnsi="Times New Roman" w:cs="Times New Roman"/>
          <w:color w:val="000000"/>
          <w:kern w:val="0"/>
          <w:sz w:val="20"/>
          <w:szCs w:val="21"/>
        </w:rPr>
        <w:t>) is used in speaking of wind and weather,and the whole of the human body</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The wind is very cold today</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Gĭng</w:t>
      </w:r>
      <w:r>
        <w:rPr>
          <w:rFonts w:ascii="Times New Roman" w:eastAsia="宋体" w:hAnsi="Times New Roman" w:cs="Times New Roman"/>
          <w:color w:val="000000"/>
          <w:kern w:val="0"/>
          <w:sz w:val="20"/>
          <w:szCs w:val="21"/>
        </w:rPr>
        <w:t>-dăng hŭng cêng chéng(</w:t>
      </w:r>
      <w:r>
        <w:rPr>
          <w:rFonts w:ascii="Times New Roman" w:eastAsia="宋体" w:hAnsi="Times New Roman" w:cs="Times New Roman"/>
          <w:color w:val="000000"/>
          <w:kern w:val="0"/>
          <w:sz w:val="20"/>
          <w:szCs w:val="21"/>
        </w:rPr>
        <w:t>今旦風盡淸</w:t>
      </w:r>
      <w:r>
        <w:rPr>
          <w:rFonts w:ascii="Times New Roman" w:eastAsia="宋体" w:hAnsi="Times New Roman" w:cs="Times New Roman"/>
          <w:color w:val="000000"/>
          <w:kern w:val="0"/>
          <w:sz w:val="20"/>
          <w:szCs w:val="21"/>
        </w:rPr>
        <w:t>)Are you cold? Nṳ̄ â̤ chéng mâ̤ ?(</w:t>
      </w:r>
      <w:r>
        <w:rPr>
          <w:rFonts w:ascii="Times New Roman" w:eastAsia="宋体" w:hAnsi="Times New Roman" w:cs="Times New Roman"/>
          <w:color w:val="000000"/>
          <w:kern w:val="0"/>
          <w:sz w:val="20"/>
          <w:szCs w:val="21"/>
        </w:rPr>
        <w:t>汝鞋淸賣</w:t>
      </w:r>
      <w:r>
        <w:rPr>
          <w:rFonts w:ascii="Times New Roman" w:eastAsia="宋体" w:hAnsi="Times New Roman" w:cs="Times New Roman"/>
          <w:color w:val="000000"/>
          <w:kern w:val="0"/>
          <w:sz w:val="20"/>
          <w:szCs w:val="21"/>
        </w:rPr>
        <w:t>) Dáē̤ng(</w:t>
      </w:r>
      <w:r>
        <w:rPr>
          <w:rFonts w:ascii="Times New Roman" w:eastAsia="宋体" w:hAnsi="Times New Roman" w:cs="Times New Roman"/>
          <w:color w:val="000000"/>
          <w:kern w:val="0"/>
          <w:sz w:val="20"/>
          <w:szCs w:val="21"/>
        </w:rPr>
        <w:t>凍</w:t>
      </w:r>
      <w:r>
        <w:rPr>
          <w:rFonts w:ascii="Times New Roman" w:eastAsia="宋体" w:hAnsi="Times New Roman" w:cs="Times New Roman"/>
          <w:color w:val="000000"/>
          <w:kern w:val="0"/>
          <w:sz w:val="20"/>
          <w:szCs w:val="21"/>
        </w:rPr>
        <w:t>) is used of water</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and parts of the body</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This water is too cold</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Ciā cūi kák dué̤ng</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者水恰凍</w:t>
      </w:r>
      <w:r>
        <w:rPr>
          <w:rFonts w:ascii="Times New Roman" w:eastAsia="宋体" w:hAnsi="Times New Roman" w:cs="Times New Roman"/>
          <w:color w:val="000000"/>
          <w:kern w:val="0"/>
          <w:sz w:val="20"/>
          <w:szCs w:val="21"/>
        </w:rPr>
        <w:t>) His feet are cold, i gì kă dué̤ng</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伊其胶凍</w:t>
      </w:r>
      <w:r>
        <w:rPr>
          <w:rFonts w:ascii="Times New Roman" w:eastAsia="宋体" w:hAnsi="Times New Roman" w:cs="Times New Roman"/>
          <w:color w:val="000000"/>
          <w:kern w:val="0"/>
          <w:sz w:val="20"/>
          <w:szCs w:val="21"/>
        </w:rPr>
        <w:t>)</w:t>
      </w:r>
    </w:p>
    <w:p w14:paraId="0161935B" w14:textId="57CA36D9" w:rsidR="000C7DA4" w:rsidRPr="007124EB" w:rsidRDefault="000C7DA4" w:rsidP="00932866">
      <w:pPr>
        <w:pStyle w:val="a8"/>
        <w:widowControl/>
        <w:numPr>
          <w:ilvl w:val="0"/>
          <w:numId w:val="2"/>
        </w:numPr>
        <w:ind w:firstLineChars="0"/>
        <w:textAlignment w:val="baseline"/>
        <w:rPr>
          <w:rFonts w:ascii="Times New Roman" w:eastAsia="宋体" w:hAnsi="Times New Roman" w:cs="Times New Roman"/>
          <w:color w:val="000000"/>
          <w:kern w:val="0"/>
          <w:szCs w:val="21"/>
        </w:rPr>
      </w:pPr>
      <w:r>
        <w:rPr>
          <w:rFonts w:ascii="Times New Roman" w:eastAsia="宋体" w:hAnsi="Times New Roman" w:cs="Times New Roman"/>
          <w:color w:val="000000"/>
          <w:kern w:val="0"/>
          <w:sz w:val="20"/>
          <w:szCs w:val="21"/>
        </w:rPr>
        <w:t>There are sevecal words meaning 'to cut” which have to be used with discrimination as to their exact meaning. Gák(</w:t>
      </w:r>
      <w:r>
        <w:rPr>
          <w:rFonts w:ascii="Times New Roman" w:eastAsia="宋体" w:hAnsi="Times New Roman" w:cs="Times New Roman"/>
          <w:color w:val="000000"/>
          <w:kern w:val="0"/>
          <w:sz w:val="20"/>
          <w:szCs w:val="21"/>
        </w:rPr>
        <w:t>割</w:t>
      </w:r>
      <w:r>
        <w:rPr>
          <w:rFonts w:ascii="Times New Roman" w:eastAsia="宋体" w:hAnsi="Times New Roman" w:cs="Times New Roman"/>
          <w:color w:val="000000"/>
          <w:kern w:val="0"/>
          <w:sz w:val="20"/>
          <w:szCs w:val="21"/>
        </w:rPr>
        <w:t>)  is used for severing with a knife, as gák dĕu</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割胄</w:t>
      </w:r>
      <w:r>
        <w:rPr>
          <w:rFonts w:ascii="Times New Roman" w:eastAsia="宋体" w:hAnsi="Times New Roman" w:cs="Times New Roman"/>
          <w:color w:val="000000"/>
          <w:kern w:val="0"/>
          <w:sz w:val="20"/>
          <w:szCs w:val="21"/>
        </w:rPr>
        <w:t>)to cut growing rice. Sióh(</w:t>
      </w:r>
      <w:r>
        <w:rPr>
          <w:rFonts w:ascii="Times New Roman" w:eastAsia="宋体" w:hAnsi="Times New Roman" w:cs="Times New Roman"/>
          <w:color w:val="000000"/>
          <w:kern w:val="0"/>
          <w:sz w:val="20"/>
          <w:szCs w:val="21"/>
        </w:rPr>
        <w:t>削</w:t>
      </w:r>
      <w:r>
        <w:rPr>
          <w:rFonts w:ascii="Times New Roman" w:eastAsia="宋体" w:hAnsi="Times New Roman" w:cs="Times New Roman"/>
          <w:color w:val="000000"/>
          <w:kern w:val="0"/>
          <w:sz w:val="20"/>
          <w:szCs w:val="21"/>
        </w:rPr>
        <w:t>) means to carve, to slice, to chop small; carve one slice</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sìóh sióh piéng</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削一片</w:t>
      </w:r>
      <w:r>
        <w:rPr>
          <w:rFonts w:ascii="Times New Roman" w:eastAsia="宋体" w:hAnsi="Times New Roman" w:cs="Times New Roman"/>
          <w:color w:val="000000"/>
          <w:kern w:val="0"/>
          <w:sz w:val="20"/>
          <w:szCs w:val="21"/>
        </w:rPr>
        <w:t>)G￼ă and cēng(</w:t>
      </w:r>
      <w:r>
        <w:rPr>
          <w:rFonts w:ascii="Times New Roman" w:eastAsia="宋体" w:hAnsi="Times New Roman" w:cs="Times New Roman"/>
          <w:color w:val="000000"/>
          <w:kern w:val="0"/>
          <w:sz w:val="20"/>
          <w:szCs w:val="21"/>
        </w:rPr>
        <w:t>剪</w:t>
      </w:r>
      <w:r>
        <w:rPr>
          <w:rFonts w:ascii="Times New Roman" w:eastAsia="宋体" w:hAnsi="Times New Roman" w:cs="Times New Roman"/>
          <w:color w:val="000000"/>
          <w:kern w:val="0"/>
          <w:sz w:val="20"/>
          <w:szCs w:val="21"/>
        </w:rPr>
        <w:t>) are used for cutting with scissors or shears ; ceng lmaiony, to cut flower patterns. cēng huă-iông</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剪花樣</w:t>
      </w:r>
      <w:r>
        <w:rPr>
          <w:rFonts w:ascii="Times New Roman" w:eastAsia="宋体" w:hAnsi="Times New Roman" w:cs="Times New Roman"/>
          <w:color w:val="000000"/>
          <w:kern w:val="0"/>
          <w:sz w:val="20"/>
          <w:szCs w:val="21"/>
        </w:rPr>
        <w:t>) to cut flower patterns.   Note (1) Tŏng is used for hot water. Gūng(</w:t>
      </w:r>
      <w:r>
        <w:rPr>
          <w:rFonts w:ascii="Times New Roman" w:eastAsia="宋体" w:hAnsi="Times New Roman" w:cs="Times New Roman"/>
          <w:color w:val="000000"/>
          <w:kern w:val="0"/>
          <w:sz w:val="20"/>
          <w:szCs w:val="21"/>
        </w:rPr>
        <w:t>滾</w:t>
      </w:r>
      <w:r>
        <w:rPr>
          <w:rFonts w:ascii="Times New Roman" w:eastAsia="宋体" w:hAnsi="Times New Roman" w:cs="Times New Roman"/>
          <w:color w:val="000000"/>
          <w:kern w:val="0"/>
          <w:sz w:val="20"/>
          <w:szCs w:val="21"/>
        </w:rPr>
        <w:t xml:space="preserve">) expresses the rolling action of water in ebullition, hence gūng-tŏng means boiling water.  </w:t>
      </w:r>
    </w:p>
    <w:p w14:paraId="07713F05" w14:textId="30396514" w:rsidR="00932866" w:rsidRPr="007124EB" w:rsidRDefault="00932866" w:rsidP="00932866">
      <w:pPr>
        <w:widowControl/>
        <w:textAlignment w:val="baseline"/>
        <w:rPr>
          <w:rFonts w:ascii="Times New Roman" w:eastAsia="宋体" w:hAnsi="Times New Roman" w:cs="Times New Roman"/>
          <w:color w:val="000000"/>
          <w:kern w:val="0"/>
          <w:sz w:val="20"/>
          <w:szCs w:val="21"/>
        </w:rPr>
      </w:pPr>
    </w:p>
    <w:p w14:paraId="24E78B9B" w14:textId="48CEC317" w:rsidR="00E525EE" w:rsidRPr="007124EB" w:rsidRDefault="00E525EE"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练习词汇</w:t>
      </w:r>
    </w:p>
    <w:p w14:paraId="6CADF29B" w14:textId="746A61DE" w:rsidR="00DC6461" w:rsidRPr="007124EB" w:rsidRDefault="00DC6461" w:rsidP="00DC6461">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 xml:space="preserve">EXERCISE </w:t>
      </w:r>
    </w:p>
    <w:tbl>
      <w:tblPr>
        <w:tblStyle w:val="a7"/>
        <w:tblW w:w="0" w:type="auto"/>
        <w:tblLook w:val="04A0" w:firstRow="1" w:lastRow="0" w:firstColumn="1" w:lastColumn="0" w:noHBand="0" w:noVBand="1"/>
      </w:tblPr>
      <w:tblGrid>
        <w:gridCol w:w="1382"/>
        <w:gridCol w:w="1382"/>
        <w:gridCol w:w="1383"/>
        <w:gridCol w:w="1383"/>
        <w:gridCol w:w="1383"/>
        <w:gridCol w:w="1383"/>
      </w:tblGrid>
      <w:tr w:rsidR="001164C8" w14:paraId="32641919" w14:textId="77777777">
        <w:tc>
          <w:tcPr>
            <w:tcW w:w="1382" w:type="dxa"/>
          </w:tcPr>
          <w:p w14:paraId="50D781DA"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第一列汉字</w:t>
            </w:r>
          </w:p>
        </w:tc>
        <w:tc>
          <w:tcPr>
            <w:tcW w:w="1382" w:type="dxa"/>
          </w:tcPr>
          <w:p w14:paraId="769D6E2B"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第一列罗马字</w:t>
            </w:r>
          </w:p>
        </w:tc>
        <w:tc>
          <w:tcPr>
            <w:tcW w:w="1383" w:type="dxa"/>
          </w:tcPr>
          <w:p w14:paraId="10986FFE"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第一列英文</w:t>
            </w:r>
          </w:p>
        </w:tc>
        <w:tc>
          <w:tcPr>
            <w:tcW w:w="1383" w:type="dxa"/>
          </w:tcPr>
          <w:p w14:paraId="430D2D3A"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第二列汉字</w:t>
            </w:r>
          </w:p>
        </w:tc>
        <w:tc>
          <w:tcPr>
            <w:tcW w:w="1383" w:type="dxa"/>
          </w:tcPr>
          <w:p w14:paraId="6B8CEE9F"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第二列罗马字</w:t>
            </w:r>
          </w:p>
        </w:tc>
        <w:tc>
          <w:tcPr>
            <w:tcW w:w="1383" w:type="dxa"/>
          </w:tcPr>
          <w:p w14:paraId="18AB40D3"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第二列英文</w:t>
            </w:r>
          </w:p>
        </w:tc>
      </w:tr>
      <w:tr w:rsidR="001164C8" w14:paraId="45239F89" w14:textId="77777777">
        <w:tc>
          <w:tcPr>
            <w:tcW w:w="1382" w:type="dxa"/>
          </w:tcPr>
          <w:p w14:paraId="1EAA6405" w14:textId="42544E0C" w:rsidR="00DC6461" w:rsidRPr="007124EB" w:rsidRDefault="00BA3724"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kern w:val="0"/>
                <w:sz w:val="20"/>
                <w:szCs w:val="21"/>
              </w:rPr>
              <w:t>糖</w:t>
            </w:r>
          </w:p>
        </w:tc>
        <w:tc>
          <w:tcPr>
            <w:tcW w:w="1382" w:type="dxa"/>
          </w:tcPr>
          <w:p w14:paraId="09CBD695" w14:textId="1DF7F565" w:rsidR="00DC6461" w:rsidRPr="007124EB" w:rsidRDefault="00BA3724"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kern w:val="0"/>
                <w:sz w:val="20"/>
                <w:szCs w:val="21"/>
              </w:rPr>
              <w:t>tòng</w:t>
            </w:r>
          </w:p>
        </w:tc>
        <w:tc>
          <w:tcPr>
            <w:tcW w:w="1383" w:type="dxa"/>
          </w:tcPr>
          <w:p w14:paraId="6BF3BF88" w14:textId="506BE55B" w:rsidR="00DC6461" w:rsidRPr="007124EB" w:rsidRDefault="00BA3724"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kern w:val="0"/>
                <w:sz w:val="20"/>
                <w:szCs w:val="21"/>
              </w:rPr>
              <w:t>sugar</w:t>
            </w:r>
          </w:p>
        </w:tc>
        <w:tc>
          <w:tcPr>
            <w:tcW w:w="1383" w:type="dxa"/>
          </w:tcPr>
          <w:p w14:paraId="0107C776" w14:textId="0478EA64" w:rsidR="00DC6461" w:rsidRPr="007124EB" w:rsidRDefault="00BA3724"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通知</w:t>
            </w:r>
          </w:p>
        </w:tc>
        <w:tc>
          <w:tcPr>
            <w:tcW w:w="1383" w:type="dxa"/>
          </w:tcPr>
          <w:p w14:paraId="227BA182" w14:textId="10F7F801" w:rsidR="00DC6461" w:rsidRPr="007124EB" w:rsidRDefault="00BA3724"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kern w:val="0"/>
                <w:sz w:val="20"/>
                <w:szCs w:val="21"/>
              </w:rPr>
              <w:t>tŭng-dĭ</w:t>
            </w:r>
          </w:p>
        </w:tc>
        <w:tc>
          <w:tcPr>
            <w:tcW w:w="1383" w:type="dxa"/>
          </w:tcPr>
          <w:p w14:paraId="7BEFAF12" w14:textId="76E38BC1" w:rsidR="00DC6461" w:rsidRPr="007124EB" w:rsidRDefault="00BA3724"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kern w:val="0"/>
                <w:sz w:val="20"/>
                <w:szCs w:val="21"/>
              </w:rPr>
              <w:t>to notify</w:t>
            </w:r>
          </w:p>
        </w:tc>
      </w:tr>
      <w:tr w:rsidR="001164C8" w14:paraId="02AC213E" w14:textId="77777777">
        <w:tc>
          <w:tcPr>
            <w:tcW w:w="1382" w:type="dxa"/>
          </w:tcPr>
          <w:p w14:paraId="1A2C1A8C"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鹽</w:t>
            </w:r>
          </w:p>
        </w:tc>
        <w:tc>
          <w:tcPr>
            <w:tcW w:w="1382" w:type="dxa"/>
          </w:tcPr>
          <w:p w14:paraId="29031D44"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sièng</w:t>
            </w:r>
          </w:p>
        </w:tc>
        <w:tc>
          <w:tcPr>
            <w:tcW w:w="1383" w:type="dxa"/>
          </w:tcPr>
          <w:p w14:paraId="77867A37"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salt(noun)</w:t>
            </w:r>
          </w:p>
        </w:tc>
        <w:tc>
          <w:tcPr>
            <w:tcW w:w="1383" w:type="dxa"/>
          </w:tcPr>
          <w:p w14:paraId="7D0B78E0"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索</w:t>
            </w:r>
          </w:p>
        </w:tc>
        <w:tc>
          <w:tcPr>
            <w:tcW w:w="1383" w:type="dxa"/>
          </w:tcPr>
          <w:p w14:paraId="3C2934F8"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só̤h</w:t>
            </w:r>
          </w:p>
        </w:tc>
        <w:tc>
          <w:tcPr>
            <w:tcW w:w="1383" w:type="dxa"/>
          </w:tcPr>
          <w:p w14:paraId="13E1D0DC"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rope</w:t>
            </w:r>
          </w:p>
        </w:tc>
      </w:tr>
      <w:tr w:rsidR="001164C8" w14:paraId="2083EC2A" w14:textId="77777777">
        <w:tc>
          <w:tcPr>
            <w:tcW w:w="1382" w:type="dxa"/>
          </w:tcPr>
          <w:p w14:paraId="4408B434"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鹹</w:t>
            </w:r>
          </w:p>
        </w:tc>
        <w:tc>
          <w:tcPr>
            <w:tcW w:w="1382" w:type="dxa"/>
          </w:tcPr>
          <w:p w14:paraId="1CF5FCD2"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gèng</w:t>
            </w:r>
          </w:p>
        </w:tc>
        <w:tc>
          <w:tcPr>
            <w:tcW w:w="1383" w:type="dxa"/>
          </w:tcPr>
          <w:p w14:paraId="23F0B42C"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salt(flavour)</w:t>
            </w:r>
          </w:p>
        </w:tc>
        <w:tc>
          <w:tcPr>
            <w:tcW w:w="1383" w:type="dxa"/>
          </w:tcPr>
          <w:p w14:paraId="643CB215"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和和熱</w:t>
            </w:r>
          </w:p>
        </w:tc>
        <w:tc>
          <w:tcPr>
            <w:tcW w:w="1383" w:type="dxa"/>
          </w:tcPr>
          <w:p w14:paraId="0788AF04"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huò-huò-iĕk</w:t>
            </w:r>
          </w:p>
        </w:tc>
        <w:tc>
          <w:tcPr>
            <w:tcW w:w="1383" w:type="dxa"/>
          </w:tcPr>
          <w:p w14:paraId="21AEE8B3"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tepid</w:t>
            </w:r>
          </w:p>
        </w:tc>
      </w:tr>
      <w:tr w:rsidR="001164C8" w14:paraId="0007DA49" w14:textId="77777777">
        <w:tc>
          <w:tcPr>
            <w:tcW w:w="1382" w:type="dxa"/>
          </w:tcPr>
          <w:p w14:paraId="023579F4"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饕</w:t>
            </w:r>
          </w:p>
        </w:tc>
        <w:tc>
          <w:tcPr>
            <w:tcW w:w="1382" w:type="dxa"/>
          </w:tcPr>
          <w:p w14:paraId="589432F9"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ciāng</w:t>
            </w:r>
          </w:p>
        </w:tc>
        <w:tc>
          <w:tcPr>
            <w:tcW w:w="1383" w:type="dxa"/>
          </w:tcPr>
          <w:p w14:paraId="4874502D"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insipid</w:t>
            </w:r>
          </w:p>
        </w:tc>
        <w:tc>
          <w:tcPr>
            <w:tcW w:w="1383" w:type="dxa"/>
          </w:tcPr>
          <w:p w14:paraId="3134B766"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去循環</w:t>
            </w:r>
          </w:p>
        </w:tc>
        <w:tc>
          <w:tcPr>
            <w:tcW w:w="1383" w:type="dxa"/>
          </w:tcPr>
          <w:p w14:paraId="4E6C90DB"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kó̤ sùng-kùang</w:t>
            </w:r>
          </w:p>
        </w:tc>
        <w:tc>
          <w:tcPr>
            <w:tcW w:w="1383" w:type="dxa"/>
          </w:tcPr>
          <w:p w14:paraId="35FE025E"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to go on circuit</w:t>
            </w:r>
            <w:r>
              <w:rPr>
                <w:rFonts w:ascii="Times New Roman" w:eastAsia="宋体" w:hAnsi="Times New Roman" w:cs="Times New Roman"/>
                <w:color w:val="000000"/>
                <w:sz w:val="20"/>
              </w:rPr>
              <w:t>，</w:t>
            </w:r>
            <w:r>
              <w:rPr>
                <w:rFonts w:ascii="Times New Roman" w:eastAsia="宋体" w:hAnsi="Times New Roman" w:cs="Times New Roman"/>
                <w:color w:val="000000"/>
                <w:sz w:val="20"/>
              </w:rPr>
              <w:t>itinerary</w:t>
            </w:r>
          </w:p>
        </w:tc>
      </w:tr>
      <w:tr w:rsidR="001164C8" w14:paraId="484DD086" w14:textId="77777777">
        <w:tc>
          <w:tcPr>
            <w:tcW w:w="1382" w:type="dxa"/>
          </w:tcPr>
          <w:p w14:paraId="5B87B5CA"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鮮</w:t>
            </w:r>
          </w:p>
        </w:tc>
        <w:tc>
          <w:tcPr>
            <w:tcW w:w="1382" w:type="dxa"/>
          </w:tcPr>
          <w:p w14:paraId="0055F79B"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chiĕng</w:t>
            </w:r>
          </w:p>
        </w:tc>
        <w:tc>
          <w:tcPr>
            <w:tcW w:w="1383" w:type="dxa"/>
          </w:tcPr>
          <w:p w14:paraId="7D089407"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fresh</w:t>
            </w:r>
          </w:p>
        </w:tc>
        <w:tc>
          <w:tcPr>
            <w:tcW w:w="1383" w:type="dxa"/>
          </w:tcPr>
          <w:p w14:paraId="4D23BC84"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洗身湯</w:t>
            </w:r>
          </w:p>
        </w:tc>
        <w:tc>
          <w:tcPr>
            <w:tcW w:w="1383" w:type="dxa"/>
          </w:tcPr>
          <w:p w14:paraId="6F03F26F"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sā̤-sĭng-tŏng</w:t>
            </w:r>
          </w:p>
        </w:tc>
        <w:tc>
          <w:tcPr>
            <w:tcW w:w="1383" w:type="dxa"/>
          </w:tcPr>
          <w:p w14:paraId="05788E67"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bath water</w:t>
            </w:r>
          </w:p>
        </w:tc>
      </w:tr>
      <w:tr w:rsidR="001164C8" w14:paraId="6C4592C0" w14:textId="77777777">
        <w:tc>
          <w:tcPr>
            <w:tcW w:w="1382" w:type="dxa"/>
          </w:tcPr>
          <w:p w14:paraId="61D3E523"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房裹</w:t>
            </w:r>
          </w:p>
        </w:tc>
        <w:tc>
          <w:tcPr>
            <w:tcW w:w="1382" w:type="dxa"/>
          </w:tcPr>
          <w:p w14:paraId="190A4775"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bùng-dīe</w:t>
            </w:r>
          </w:p>
        </w:tc>
        <w:tc>
          <w:tcPr>
            <w:tcW w:w="1383" w:type="dxa"/>
          </w:tcPr>
          <w:p w14:paraId="3A6421E1"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bed-room</w:t>
            </w:r>
          </w:p>
        </w:tc>
        <w:tc>
          <w:tcPr>
            <w:tcW w:w="1383" w:type="dxa"/>
          </w:tcPr>
          <w:p w14:paraId="2E748E6E"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飯廰</w:t>
            </w:r>
          </w:p>
        </w:tc>
        <w:tc>
          <w:tcPr>
            <w:tcW w:w="1383" w:type="dxa"/>
          </w:tcPr>
          <w:p w14:paraId="4888D5B2"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buông-tiăng</w:t>
            </w:r>
          </w:p>
        </w:tc>
        <w:tc>
          <w:tcPr>
            <w:tcW w:w="1383" w:type="dxa"/>
          </w:tcPr>
          <w:p w14:paraId="447AEF4C" w14:textId="77777777" w:rsidR="00DC6461" w:rsidRPr="007124EB" w:rsidRDefault="00DC6461" w:rsidP="00157F14">
            <w:pPr>
              <w:widowControl/>
              <w:textAlignment w:val="baseline"/>
              <w:rPr>
                <w:rFonts w:ascii="Times New Roman" w:eastAsia="宋体" w:hAnsi="Times New Roman" w:cs="Times New Roman"/>
                <w:color w:val="000000"/>
                <w:kern w:val="0"/>
                <w:sz w:val="20"/>
                <w:szCs w:val="21"/>
              </w:rPr>
            </w:pPr>
            <w:r>
              <w:rPr>
                <w:rFonts w:ascii="Times New Roman" w:eastAsia="宋体" w:hAnsi="Times New Roman" w:cs="Times New Roman"/>
                <w:color w:val="000000"/>
                <w:sz w:val="20"/>
              </w:rPr>
              <w:t>dining-room</w:t>
            </w:r>
          </w:p>
        </w:tc>
      </w:tr>
    </w:tbl>
    <w:p w14:paraId="427E7A28" w14:textId="3F1F19C1" w:rsidR="00932866" w:rsidRPr="007124EB" w:rsidRDefault="00932866" w:rsidP="00932866">
      <w:pPr>
        <w:widowControl/>
        <w:textAlignment w:val="baseline"/>
        <w:rPr>
          <w:rFonts w:ascii="Times New Roman" w:eastAsia="宋体" w:hAnsi="Times New Roman" w:cs="Times New Roman"/>
          <w:color w:val="000000"/>
          <w:kern w:val="0"/>
          <w:sz w:val="20"/>
          <w:szCs w:val="21"/>
        </w:rPr>
      </w:pPr>
    </w:p>
    <w:p w14:paraId="272BD722" w14:textId="7511EFD5" w:rsidR="00E525EE" w:rsidRPr="007124EB" w:rsidRDefault="00E525EE"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榕译英</w:t>
      </w:r>
    </w:p>
    <w:p w14:paraId="38891ABE" w14:textId="77777777" w:rsidR="001164C8" w:rsidRDefault="00EB1CB9">
      <w:pPr>
        <w:textAlignment w:val="baseline"/>
        <w:rPr>
          <w:rFonts w:ascii="Times New Roman" w:eastAsia="宋体" w:hAnsi="Times New Roman" w:cs="Times New Roman"/>
          <w:color w:val="000000"/>
          <w:sz w:val="20"/>
        </w:rPr>
      </w:pPr>
      <w:r w:rsidRPr="007124EB">
        <w:rPr>
          <w:rFonts w:ascii="Times New Roman" w:eastAsia="宋体" w:hAnsi="Times New Roman" w:cs="Times New Roman"/>
          <w:color w:val="000000"/>
          <w:kern w:val="0"/>
          <w:szCs w:val="21"/>
        </w:rPr>
        <w:t>Translate into English:--</w:t>
      </w:r>
    </w:p>
    <w:p w14:paraId="7ED3D02C" w14:textId="77777777" w:rsidR="001164C8" w:rsidRDefault="00EB1CB9">
      <w:pPr>
        <w:textAlignment w:val="baseline"/>
        <w:rPr>
          <w:rFonts w:ascii="Times New Roman" w:eastAsia="宋体" w:hAnsi="Times New Roman" w:cs="Times New Roman"/>
          <w:color w:val="000000"/>
          <w:sz w:val="20"/>
        </w:rPr>
      </w:pPr>
      <w:r>
        <w:rPr>
          <w:rFonts w:ascii="Times New Roman" w:eastAsia="宋体" w:hAnsi="Times New Roman" w:cs="Times New Roman"/>
          <w:color w:val="000000"/>
          <w:sz w:val="20"/>
        </w:rPr>
        <w:t xml:space="preserve">1.  </w:t>
      </w:r>
      <w:r w:rsidRPr="007124EB">
        <w:rPr>
          <w:rFonts w:ascii="Times New Roman" w:eastAsia="宋体" w:hAnsi="Times New Roman" w:cs="Times New Roman"/>
          <w:color w:val="000000"/>
          <w:kern w:val="0"/>
          <w:szCs w:val="21"/>
        </w:rPr>
        <w:t xml:space="preserve"> ĭ lì lāu muôi?</w:t>
      </w:r>
    </w:p>
    <w:p w14:paraId="4B0C3030" w14:textId="257C360E" w:rsidR="00DC6461" w:rsidRPr="007124EB" w:rsidRDefault="00DC6461"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Siông-dá̤ chă̤-kiēng Géu-Ciō lì</w:t>
      </w:r>
      <w:r w:rsidRPr="007124EB">
        <w:rPr>
          <w:rFonts w:ascii="Times New Roman" w:eastAsia="宋体" w:hAnsi="Times New Roman" w:cs="Times New Roman"/>
          <w:color w:val="000000"/>
          <w:kern w:val="0"/>
          <w:szCs w:val="21"/>
        </w:rPr>
        <w:t>．</w:t>
      </w:r>
    </w:p>
    <w:p w14:paraId="2932817E" w14:textId="7527CFDC" w:rsidR="00DC6461" w:rsidRPr="007124EB" w:rsidRDefault="00DC6461"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Cuòi ô dâng mò̤? Mò̤ dâng</w:t>
      </w:r>
      <w:r w:rsidRPr="007124EB">
        <w:rPr>
          <w:rFonts w:ascii="Times New Roman" w:eastAsia="宋体" w:hAnsi="Times New Roman" w:cs="Times New Roman"/>
          <w:color w:val="000000"/>
          <w:kern w:val="0"/>
          <w:szCs w:val="21"/>
        </w:rPr>
        <w:t>．</w:t>
      </w:r>
    </w:p>
    <w:p w14:paraId="135E292E" w14:textId="2A5727B7"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Hṳ̄ siŏh-guó uâ</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 xml:space="preserve">nṳ̄ gōng dék kák ká̤ </w:t>
      </w:r>
      <w:r w:rsidRPr="007124EB">
        <w:rPr>
          <w:rFonts w:ascii="Times New Roman" w:eastAsia="宋体" w:hAnsi="Times New Roman" w:cs="Times New Roman"/>
          <w:color w:val="000000"/>
          <w:kern w:val="0"/>
          <w:szCs w:val="21"/>
        </w:rPr>
        <w:t>．</w:t>
      </w:r>
    </w:p>
    <w:p w14:paraId="6C9B57D7" w14:textId="0F336D96"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ĭ kiè lè̤ diōng kó̤ </w:t>
      </w:r>
      <w:r w:rsidRPr="007124EB">
        <w:rPr>
          <w:rFonts w:ascii="Times New Roman" w:eastAsia="宋体" w:hAnsi="Times New Roman" w:cs="Times New Roman"/>
          <w:color w:val="000000"/>
          <w:kern w:val="0"/>
          <w:szCs w:val="21"/>
        </w:rPr>
        <w:t>．</w:t>
      </w:r>
    </w:p>
    <w:p w14:paraId="42FFBD01" w14:textId="46FFDA22"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ĭ mâ̤ giàng diōng lì</w:t>
      </w:r>
      <w:r w:rsidRPr="007124EB">
        <w:rPr>
          <w:rFonts w:ascii="Times New Roman" w:eastAsia="宋体" w:hAnsi="Times New Roman" w:cs="Times New Roman"/>
          <w:color w:val="000000"/>
          <w:kern w:val="0"/>
          <w:szCs w:val="21"/>
        </w:rPr>
        <w:t>．</w:t>
      </w:r>
    </w:p>
    <w:p w14:paraId="1EE6306E" w14:textId="77777777" w:rsidR="001164C8" w:rsidRDefault="00EB1CB9">
      <w:pPr>
        <w:numPr>
          <w:ilvl w:val="0"/>
          <w:numId w:val="4"/>
        </w:numPr>
        <w:textAlignment w:val="baseline"/>
        <w:rPr>
          <w:rFonts w:ascii="Times New Roman" w:eastAsia="宋体" w:hAnsi="Times New Roman" w:cs="Times New Roman"/>
          <w:color w:val="000000"/>
        </w:rPr>
      </w:pPr>
      <w:r w:rsidRPr="007124EB">
        <w:rPr>
          <w:rFonts w:ascii="Times New Roman" w:eastAsia="宋体" w:hAnsi="Times New Roman" w:cs="Times New Roman"/>
          <w:color w:val="000000"/>
          <w:kern w:val="0"/>
          <w:szCs w:val="21"/>
        </w:rPr>
        <w:t>ĭ gìuâ sê lê-hâi</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 xml:space="preserve">nâ ĭ gì é-sé̤ṳ̄ sê hō̤ </w:t>
      </w:r>
      <w:r w:rsidRPr="007124EB">
        <w:rPr>
          <w:rFonts w:ascii="Times New Roman" w:eastAsia="宋体" w:hAnsi="Times New Roman" w:cs="Times New Roman"/>
          <w:color w:val="000000"/>
          <w:kern w:val="0"/>
          <w:szCs w:val="21"/>
        </w:rPr>
        <w:t>．</w:t>
      </w:r>
    </w:p>
    <w:p w14:paraId="60603379" w14:textId="51B4860A"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Ciā tŏng kák ciāng</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Nè̤ng gă ó̤i-dĭh siŏh-dĕk-giāng sièng</w:t>
      </w:r>
      <w:r w:rsidRPr="007124EB">
        <w:rPr>
          <w:rFonts w:ascii="Times New Roman" w:eastAsia="宋体" w:hAnsi="Times New Roman" w:cs="Times New Roman"/>
          <w:color w:val="000000"/>
          <w:kern w:val="0"/>
          <w:szCs w:val="21"/>
        </w:rPr>
        <w:t>．</w:t>
      </w:r>
    </w:p>
    <w:p w14:paraId="209C80B1" w14:textId="73AAB1A6"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Hṳ̄ siŏh cê siā uòng lāu</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kī-daê̤ng nṳ̄ dò̤ cṳ̆ gáu. nè̤ng-gă cŭ-uái</w:t>
      </w:r>
      <w:r w:rsidRPr="007124EB">
        <w:rPr>
          <w:rFonts w:ascii="Times New Roman" w:eastAsia="宋体" w:hAnsi="Times New Roman" w:cs="Times New Roman"/>
          <w:color w:val="000000"/>
          <w:kern w:val="0"/>
          <w:szCs w:val="21"/>
        </w:rPr>
        <w:t>．</w:t>
      </w:r>
    </w:p>
    <w:p w14:paraId="766E13E1" w14:textId="55DEAB48"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Cī siŏh guó uâ ô dâng</w:t>
      </w:r>
      <w:r w:rsidRPr="007124EB">
        <w:rPr>
          <w:rFonts w:ascii="Times New Roman" w:eastAsia="宋体" w:hAnsi="Times New Roman" w:cs="Times New Roman"/>
          <w:color w:val="000000"/>
          <w:kern w:val="0"/>
          <w:szCs w:val="21"/>
        </w:rPr>
        <w:t>．</w:t>
      </w:r>
    </w:p>
    <w:p w14:paraId="5A5DD3A1" w14:textId="1AB9BDD2"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Dò̤ siŏh-dék-giāng gūng-tŏng lì páu dà</w:t>
      </w:r>
      <w:r w:rsidRPr="007124EB">
        <w:rPr>
          <w:rFonts w:ascii="Times New Roman" w:eastAsia="宋体" w:hAnsi="Times New Roman" w:cs="Times New Roman"/>
          <w:color w:val="000000"/>
          <w:kern w:val="0"/>
          <w:szCs w:val="21"/>
        </w:rPr>
        <w:t>．</w:t>
      </w:r>
    </w:p>
    <w:p w14:paraId="62B3CF98" w14:textId="725CC44E"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Chiāng nṳ̄ sĕng kó̤ tŭng-dĭ ĭ</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nè̤ng-gă cêu lì</w:t>
      </w:r>
      <w:r w:rsidRPr="007124EB">
        <w:rPr>
          <w:rFonts w:ascii="Times New Roman" w:eastAsia="宋体" w:hAnsi="Times New Roman" w:cs="Times New Roman"/>
          <w:color w:val="000000"/>
          <w:kern w:val="0"/>
          <w:szCs w:val="21"/>
        </w:rPr>
        <w:t>．</w:t>
      </w:r>
    </w:p>
    <w:p w14:paraId="6BE3E56F" w14:textId="2BC2B5DC"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Nṳ̄ giàng kák mâing</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giàng ká̤ siŏh-dék-giāng</w:t>
      </w:r>
      <w:r w:rsidRPr="007124EB">
        <w:rPr>
          <w:rFonts w:ascii="Times New Roman" w:eastAsia="宋体" w:hAnsi="Times New Roman" w:cs="Times New Roman"/>
          <w:color w:val="000000"/>
          <w:kern w:val="0"/>
          <w:szCs w:val="21"/>
        </w:rPr>
        <w:t>．</w:t>
      </w:r>
    </w:p>
    <w:p w14:paraId="67C78E7D" w14:textId="69B02B36"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lastRenderedPageBreak/>
        <w:t xml:space="preserve"> Tòng sê diĕng</w:t>
      </w:r>
      <w:r w:rsidRPr="007124EB">
        <w:rPr>
          <w:rFonts w:ascii="Times New Roman" w:eastAsia="宋体" w:hAnsi="Times New Roman" w:cs="Times New Roman"/>
          <w:color w:val="000000"/>
          <w:kern w:val="0"/>
          <w:szCs w:val="21"/>
        </w:rPr>
        <w:t>．</w:t>
      </w:r>
      <w:r w:rsidRPr="007124EB">
        <w:rPr>
          <w:rFonts w:ascii="Times New Roman" w:eastAsia="宋体" w:hAnsi="Times New Roman" w:cs="Times New Roman"/>
          <w:color w:val="000000"/>
          <w:kern w:val="0"/>
          <w:szCs w:val="21"/>
        </w:rPr>
        <w:t>Nṳ̆k tŏng sê gèng</w:t>
      </w:r>
      <w:r w:rsidRPr="007124EB">
        <w:rPr>
          <w:rFonts w:ascii="Times New Roman" w:eastAsia="宋体" w:hAnsi="Times New Roman" w:cs="Times New Roman"/>
          <w:color w:val="000000"/>
          <w:kern w:val="0"/>
          <w:szCs w:val="21"/>
        </w:rPr>
        <w:t>．</w:t>
      </w:r>
    </w:p>
    <w:p w14:paraId="267695DA" w14:textId="77777777" w:rsidR="000C7DA4" w:rsidRPr="007124EB" w:rsidRDefault="000C7DA4" w:rsidP="00DC6461">
      <w:pPr>
        <w:pStyle w:val="a8"/>
        <w:widowControl/>
        <w:numPr>
          <w:ilvl w:val="0"/>
          <w:numId w:val="4"/>
        </w:numPr>
        <w:ind w:firstLineChars="0"/>
        <w:textAlignment w:val="baseline"/>
        <w:rPr>
          <w:rFonts w:ascii="Times New Roman" w:eastAsia="宋体" w:hAnsi="Times New Roman" w:cs="Times New Roman"/>
          <w:color w:val="000000"/>
          <w:kern w:val="0"/>
          <w:szCs w:val="21"/>
        </w:rPr>
      </w:pPr>
      <w:r>
        <w:rPr>
          <w:rFonts w:ascii="Times New Roman" w:eastAsia="宋体" w:hAnsi="Times New Roman" w:cs="Times New Roman"/>
          <w:color w:val="000000"/>
          <w:kern w:val="0"/>
          <w:sz w:val="20"/>
          <w:szCs w:val="21"/>
        </w:rPr>
        <w:t xml:space="preserve"> Nè̤ng-gă ô siŏh-dék-giāng ngê-lèng</w:t>
      </w:r>
      <w:r>
        <w:rPr>
          <w:rFonts w:ascii="Times New Roman" w:eastAsia="宋体" w:hAnsi="Times New Roman" w:cs="Times New Roman"/>
          <w:color w:val="000000"/>
          <w:kern w:val="0"/>
          <w:sz w:val="20"/>
          <w:szCs w:val="21"/>
        </w:rPr>
        <w:t>．</w:t>
      </w:r>
      <w:r>
        <w:rPr>
          <w:rFonts w:ascii="Times New Roman" w:eastAsia="宋体" w:hAnsi="Times New Roman" w:cs="Times New Roman"/>
          <w:color w:val="000000"/>
          <w:kern w:val="0"/>
          <w:sz w:val="20"/>
          <w:szCs w:val="21"/>
        </w:rPr>
        <w:t>Kī-daê̤ng nṳ̄ gōng uâ mâing siŏh-dék-giāng</w:t>
      </w:r>
      <w:r>
        <w:rPr>
          <w:rFonts w:ascii="Times New Roman" w:eastAsia="宋体" w:hAnsi="Times New Roman" w:cs="Times New Roman"/>
          <w:color w:val="000000"/>
          <w:kern w:val="0"/>
          <w:sz w:val="20"/>
          <w:szCs w:val="21"/>
        </w:rPr>
        <w:t>．</w:t>
      </w:r>
    </w:p>
    <w:p w14:paraId="66AF748F" w14:textId="237E6F84" w:rsidR="00DC6461" w:rsidRPr="007124EB" w:rsidRDefault="00DC6461" w:rsidP="00932866">
      <w:pPr>
        <w:widowControl/>
        <w:textAlignment w:val="baseline"/>
        <w:rPr>
          <w:rFonts w:ascii="Times New Roman" w:eastAsia="宋体" w:hAnsi="Times New Roman" w:cs="Times New Roman"/>
          <w:color w:val="000000"/>
          <w:kern w:val="0"/>
          <w:sz w:val="20"/>
          <w:szCs w:val="21"/>
        </w:rPr>
      </w:pPr>
    </w:p>
    <w:p w14:paraId="4488E342" w14:textId="6E66A9F2" w:rsidR="00E525EE" w:rsidRPr="007124EB" w:rsidRDefault="00E525EE" w:rsidP="00932866">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英译榕</w:t>
      </w:r>
    </w:p>
    <w:p w14:paraId="2D172D96" w14:textId="6AE18598" w:rsidR="00DC6461" w:rsidRPr="007124EB" w:rsidRDefault="00DC6461" w:rsidP="00DC6461">
      <w:pPr>
        <w:widowControl/>
        <w:textAlignment w:val="baseline"/>
        <w:rPr>
          <w:rFonts w:ascii="Times New Roman" w:eastAsia="宋体" w:hAnsi="Times New Roman" w:cs="Times New Roman"/>
          <w:color w:val="000000"/>
          <w:kern w:val="0"/>
          <w:sz w:val="20"/>
          <w:szCs w:val="21"/>
        </w:rPr>
      </w:pPr>
      <w:r w:rsidRPr="007124EB">
        <w:rPr>
          <w:rFonts w:ascii="Times New Roman" w:eastAsia="宋体" w:hAnsi="Times New Roman" w:cs="Times New Roman"/>
          <w:color w:val="000000"/>
          <w:kern w:val="0"/>
          <w:szCs w:val="21"/>
        </w:rPr>
        <w:t>Translate into Chinese:--</w:t>
      </w:r>
    </w:p>
    <w:p w14:paraId="63F21F92" w14:textId="16B88421" w:rsidR="00DC6461" w:rsidRPr="007124EB" w:rsidRDefault="00E15139"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Pr>
          <w:rFonts w:ascii="Times New Roman" w:eastAsia="宋体" w:hAnsi="Times New Roman" w:cs="Times New Roman"/>
          <w:color w:val="000000"/>
          <w:kern w:val="0"/>
          <w:sz w:val="20"/>
          <w:szCs w:val="21"/>
        </w:rPr>
        <w:t>Where was this bought?</w:t>
      </w:r>
    </w:p>
    <w:p w14:paraId="5AB20DB0" w14:textId="77777777" w:rsidR="00DC6461" w:rsidRPr="007124EB" w:rsidRDefault="00DC6461"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It was bought outside the city.</w:t>
      </w:r>
    </w:p>
    <w:p w14:paraId="7BC3F71E" w14:textId="77777777" w:rsidR="00DC6461" w:rsidRPr="007124EB" w:rsidRDefault="00DC6461"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Why did you not buy it inside the city?</w:t>
      </w:r>
    </w:p>
    <w:p w14:paraId="27EC4677" w14:textId="2E5FA0DE" w:rsidR="00DC6461" w:rsidRPr="007124EB" w:rsidRDefault="00DC6461"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Tell him to come back.</w:t>
      </w:r>
    </w:p>
    <w:p w14:paraId="25AB21DE" w14:textId="599BE3C9"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He can lift it.</w:t>
      </w:r>
    </w:p>
    <w:p w14:paraId="4C7E6E96" w14:textId="2C26C478"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Please bring me a little lot water.Not too hot, tepid will do.</w:t>
      </w:r>
    </w:p>
    <w:p w14:paraId="664BF773" w14:textId="1D4CA245"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I want to say two Chinese sentences. Will yon kindly listen,sir, and tell me if they are correet.</w:t>
      </w:r>
    </w:p>
    <w:p w14:paraId="1FF9F21B" w14:textId="21417B39"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There were hundreds of people in the street listening to him preach.</w:t>
      </w:r>
    </w:p>
    <w:p w14:paraId="6820FF03" w14:textId="4D51EBC1"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I have heard him speak Chinese.He speaks fuently.</w:t>
      </w:r>
    </w:p>
    <w:p w14:paraId="5ACE25C6" w14:textId="660A413F"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I have ridden a donkey, and tra- velled by boat, but have not yet ridden in a sedan chair.</w:t>
      </w:r>
    </w:p>
    <w:p w14:paraId="32760699" w14:textId="7F943ADD"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He has not got up yet. His mother says he is ill.</w:t>
      </w:r>
    </w:p>
    <w:p w14:paraId="74A325D8" w14:textId="57F90B7D"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When you return, please take your elder brother's book with you.</w:t>
      </w:r>
    </w:p>
    <w:p w14:paraId="083AA304" w14:textId="4335AF96"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Tell him to get up and take this box away.</w:t>
      </w:r>
    </w:p>
    <w:p w14:paraId="7D9DD8CB" w14:textId="3AA7B0D3"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This bath water is too cold, bring a little boiling water.</w:t>
      </w:r>
    </w:p>
    <w:p w14:paraId="4E3760EC" w14:textId="3D8E2882" w:rsidR="000C7DA4" w:rsidRPr="007124EB" w:rsidRDefault="000C7DA4" w:rsidP="00643750">
      <w:pPr>
        <w:pStyle w:val="a8"/>
        <w:widowControl/>
        <w:numPr>
          <w:ilvl w:val="0"/>
          <w:numId w:val="5"/>
        </w:numPr>
        <w:ind w:firstLineChars="0"/>
        <w:textAlignment w:val="baseline"/>
        <w:rPr>
          <w:rFonts w:ascii="Times New Roman" w:eastAsia="宋体" w:hAnsi="Times New Roman" w:cs="Times New Roman"/>
          <w:color w:val="000000"/>
          <w:kern w:val="0"/>
          <w:szCs w:val="21"/>
        </w:rPr>
      </w:pPr>
      <w:r w:rsidRPr="007124EB">
        <w:rPr>
          <w:rFonts w:ascii="Times New Roman" w:eastAsia="宋体" w:hAnsi="Times New Roman" w:cs="Times New Roman"/>
          <w:color w:val="000000"/>
          <w:kern w:val="0"/>
          <w:szCs w:val="21"/>
        </w:rPr>
        <w:t xml:space="preserve"> When you have fnished talking, kindly listen to me.</w:t>
      </w:r>
    </w:p>
    <w:p w14:paraId="41F67166" w14:textId="503069C5" w:rsidR="00DC6461" w:rsidRPr="007124EB" w:rsidRDefault="00DC6461" w:rsidP="00932866">
      <w:pPr>
        <w:widowControl/>
        <w:textAlignment w:val="baseline"/>
        <w:rPr>
          <w:rFonts w:ascii="Times New Roman" w:eastAsia="宋体" w:hAnsi="Times New Roman" w:cs="Times New Roman"/>
          <w:color w:val="000000"/>
          <w:kern w:val="0"/>
          <w:sz w:val="20"/>
          <w:szCs w:val="21"/>
        </w:rPr>
      </w:pPr>
    </w:p>
    <w:p w14:paraId="6C569CAE" w14:textId="77777777" w:rsidR="00DC6461" w:rsidRPr="007124EB" w:rsidRDefault="00DC6461" w:rsidP="00932866">
      <w:pPr>
        <w:widowControl/>
        <w:textAlignment w:val="baseline"/>
        <w:rPr>
          <w:rFonts w:ascii="Times New Roman" w:eastAsia="宋体" w:hAnsi="Times New Roman" w:cs="Times New Roman"/>
          <w:color w:val="000000"/>
          <w:kern w:val="0"/>
          <w:sz w:val="20"/>
          <w:szCs w:val="21"/>
        </w:rPr>
      </w:pPr>
    </w:p>
    <w:sectPr w:rsidR="00DC6461" w:rsidRPr="007124EB">
      <w:pgSz w:w="11906" w:h="16838"/>
      <w:pgMar w:top="1440" w:right="1800" w:bottom="1440" w:left="1800" w:header="851" w:footer="992" w:gutter="0"/>
      <w:cols w:space="425"/>
      <w:docGrid w:type="lines" w:linePitch="312"/>
    </w:sectPr>
  </w:body>
</w:document>
</file>

<file path=treport/opRecord.xml>tbl_2(0,0,0,0,0,0,0,0,0,0,0,0,0,0,0,0,0,0,0,0,0,0,0,0,0,0,0,0,0,0,0,0,0,0,0,0,0,0,0,0,0,0,0,0,0,0,0,0,0,0,0,0,0,0,0,0,0,0,0,0,0,0,0,0,0,0,0,0,0,0,0,0);
</file>