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408080"/>
          <w:sz w:val="22"/>
        </w:rPr>
        <w:t>make_rt, 'aimis3d',  'C:\D_drive\AIMIS_3D\Program', savefile='C:\D_drive\AIMIS_3D\Software_versions\AIMIS3D_20200707c\AIMIS3D.sav', /overwrite, /DICOMEX, /WIN64, /DATAMINER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408080"/>
          <w:sz w:val="22"/>
        </w:rPr>
      </w:pPr>
      <w:bookmarkStart w:id="0" w:name="_GoBack"/>
      <w:bookmarkEnd w:id="0"/>
      <w:r>
        <w:drawing>
          <wp:inline distT="0" distB="0" distL="114300" distR="114300">
            <wp:extent cx="5481320" cy="623570"/>
            <wp:effectExtent l="0" t="0" r="508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408080"/>
          <w:sz w:val="22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408080"/>
          <w:sz w:val="22"/>
        </w:rPr>
        <w:t>copy 'aimis3d.ini' and 'splash.bmp' to</w:t>
      </w:r>
      <w:r>
        <w:rPr>
          <w:rFonts w:hint="eastAsia" w:ascii="Courier New" w:hAnsi="Courier New"/>
          <w:color w:val="408080"/>
          <w:sz w:val="22"/>
          <w:lang w:val="en-US" w:eastAsia="zh-CN"/>
        </w:rPr>
        <w:t xml:space="preserve"> </w:t>
      </w:r>
      <w:r>
        <w:rPr>
          <w:rFonts w:hint="eastAsia" w:ascii="Courier New" w:hAnsi="Courier New"/>
          <w:color w:val="408080"/>
          <w:sz w:val="22"/>
        </w:rPr>
        <w:t xml:space="preserve">'C:\D_drive\AIMIS_3D\Program\aimis3d\'       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sz w:val="22"/>
          <w:lang w:val="en-US" w:eastAsia="zh-CN"/>
        </w:rPr>
        <w:t>将所需要的图标和stl文件夹拷贝到C:\D_drive\AIMIS_3D\Program\aimis3d\lib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sz w:val="22"/>
          <w:highlight w:val="green"/>
          <w:lang w:val="en-US" w:eastAsia="zh-CN"/>
        </w:rPr>
        <w:t>将IDL程序中的examples文件夹拷贝到相应文件夹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sz w:val="22"/>
        </w:rPr>
        <w:t>C:\D_drive\AIMIS_3D\Program\aimis3d\IDL83\examples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sz w:val="22"/>
          <w:lang w:val="en-US" w:eastAsia="zh-CN"/>
        </w:rPr>
        <w:t>将examples文件夹中的MPI_test_ori.dcm改为MPI_test.dcm，开始使用次数的限制（只能使用12次，需要真正的MPI图像）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color w:val="408080"/>
          <w:sz w:val="22"/>
          <w:lang w:val="en-US" w:eastAsia="zh-CN"/>
        </w:rPr>
        <w:t>具体可以参考IDL程序发布exe清晰步骤（http://blog.sina.com.cn/s/blog_764b1e9d0102xn80.html）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sz w:val="22"/>
        </w:rPr>
        <w:t>拷贝许可文件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sz w:val="22"/>
        </w:rPr>
        <w:t>此方法仅适用于 IDL 8.5 及以下版本，IDL 8.6 使用了全新许可方式。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sz w:val="22"/>
        </w:rPr>
        <w:t>纯IDL开发的程序（没有调用ENVI接口），如果不希望以免费虚拟机方式运行，需要具备IDL runtime许可，操作步骤如下：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sz w:val="22"/>
        </w:rPr>
        <w:t>将许可文件改名为license.dat，放在license文件夹中；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eastAsia" w:ascii="Courier New" w:hAnsi="Courier New"/>
          <w:sz w:val="22"/>
        </w:rPr>
      </w:pPr>
      <w:r>
        <w:rPr>
          <w:rFonts w:hint="eastAsia" w:ascii="Courier New" w:hAnsi="Courier New"/>
          <w:sz w:val="22"/>
        </w:rPr>
        <w:t>将license文件夹拷贝到exe所在文件夹即可。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 w:eastAsia="宋体"/>
          <w:sz w:val="22"/>
          <w:lang w:eastAsia="zh-CN"/>
        </w:rPr>
      </w:pPr>
      <w:r>
        <w:rPr>
          <w:rFonts w:hint="eastAsia" w:ascii="Courier New" w:hAnsi="Courier New" w:eastAsia="宋体"/>
          <w:sz w:val="22"/>
          <w:lang w:eastAsia="zh-CN"/>
        </w:rPr>
        <w:drawing>
          <wp:inline distT="0" distB="0" distL="114300" distR="114300">
            <wp:extent cx="5483860" cy="4326255"/>
            <wp:effectExtent l="0" t="0" r="2540" b="7620"/>
            <wp:docPr id="1" name="图片 1" descr="15941110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411103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BA744"/>
    <w:multiLevelType w:val="multilevel"/>
    <w:tmpl w:val="BFEBA7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yOTM4N2EzZjdhY2E5MzI1MzEwMzIyNWM0NTFiODEifQ=="/>
  </w:docVars>
  <w:rsids>
    <w:rsidRoot w:val="00172A27"/>
    <w:rsid w:val="04535AE9"/>
    <w:rsid w:val="09E609A8"/>
    <w:rsid w:val="1688017C"/>
    <w:rsid w:val="1EDC62C9"/>
    <w:rsid w:val="25023D78"/>
    <w:rsid w:val="2DBC7173"/>
    <w:rsid w:val="68F07079"/>
    <w:rsid w:val="69731AF1"/>
    <w:rsid w:val="7922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223</Words>
  <Characters>679</Characters>
  <Lines>0</Lines>
  <Paragraphs>0</Paragraphs>
  <TotalTime>1</TotalTime>
  <ScaleCrop>false</ScaleCrop>
  <LinksUpToDate>false</LinksUpToDate>
  <CharactersWithSpaces>705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2020-07-07T08:30:00Z</dcterms:created>
  <dc:creator>jia</dc:creator>
  <cp:lastModifiedBy>贾广</cp:lastModifiedBy>
  <dcterms:modified xsi:type="dcterms:W3CDTF">2023-05-21T05:22:20Z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2AC2A40A499A4D919172E0CC81D1270D_12</vt:lpwstr>
  </property>
</Properties>
</file>