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1B6A" w14:textId="03464ECB" w:rsidR="00E3168B" w:rsidRPr="00E3168B" w:rsidRDefault="00E3168B">
      <w:pPr>
        <w:rPr>
          <w:rFonts w:ascii="Times New Roman" w:hAnsi="Times New Roman" w:cs="Times New Roman"/>
          <w:sz w:val="22"/>
          <w:szCs w:val="22"/>
        </w:rPr>
      </w:pPr>
      <w:r w:rsidRPr="00E3168B">
        <w:rPr>
          <w:rFonts w:ascii="Times New Roman" w:hAnsi="Times New Roman" w:cs="Times New Roman"/>
          <w:sz w:val="22"/>
          <w:szCs w:val="22"/>
        </w:rPr>
        <w:t xml:space="preserve">Name: </w:t>
      </w:r>
      <w:proofErr w:type="spellStart"/>
      <w:r w:rsidRPr="00E3168B">
        <w:rPr>
          <w:rFonts w:ascii="Times New Roman" w:hAnsi="Times New Roman" w:cs="Times New Roman"/>
          <w:sz w:val="22"/>
          <w:szCs w:val="22"/>
        </w:rPr>
        <w:t>Hanlin</w:t>
      </w:r>
      <w:proofErr w:type="spellEnd"/>
      <w:r w:rsidRPr="00E3168B">
        <w:rPr>
          <w:rFonts w:ascii="Times New Roman" w:hAnsi="Times New Roman" w:cs="Times New Roman"/>
          <w:sz w:val="22"/>
          <w:szCs w:val="22"/>
        </w:rPr>
        <w:t xml:space="preserve"> Cai</w:t>
      </w:r>
    </w:p>
    <w:p w14:paraId="5BFDCEB7" w14:textId="534DE6FC" w:rsidR="00E3168B" w:rsidRPr="00E3168B" w:rsidRDefault="00E3168B">
      <w:pPr>
        <w:rPr>
          <w:rFonts w:ascii="Times New Roman" w:hAnsi="Times New Roman" w:cs="Times New Roman"/>
          <w:sz w:val="22"/>
          <w:szCs w:val="22"/>
        </w:rPr>
      </w:pPr>
      <w:r w:rsidRPr="00E3168B">
        <w:rPr>
          <w:rFonts w:ascii="Times New Roman" w:hAnsi="Times New Roman" w:cs="Times New Roman"/>
          <w:sz w:val="22"/>
          <w:szCs w:val="22"/>
        </w:rPr>
        <w:t>Student Num: 832002117 Or 20122161</w:t>
      </w:r>
    </w:p>
    <w:p w14:paraId="2C50141E" w14:textId="664C85F3" w:rsidR="00E3168B" w:rsidRPr="00E3168B" w:rsidRDefault="00E3168B">
      <w:pPr>
        <w:rPr>
          <w:rFonts w:ascii="Times New Roman" w:hAnsi="Times New Roman" w:cs="Times New Roman"/>
          <w:sz w:val="22"/>
          <w:szCs w:val="22"/>
        </w:rPr>
      </w:pPr>
    </w:p>
    <w:p w14:paraId="20BBB051" w14:textId="77777777" w:rsidR="00E3168B" w:rsidRPr="00E3168B" w:rsidRDefault="00E3168B">
      <w:pPr>
        <w:rPr>
          <w:rFonts w:ascii="Times New Roman" w:hAnsi="Times New Roman" w:cs="Times New Roman"/>
          <w:sz w:val="22"/>
          <w:szCs w:val="22"/>
        </w:rPr>
      </w:pPr>
    </w:p>
    <w:p w14:paraId="782AEC82" w14:textId="20A9C750" w:rsidR="0092349D" w:rsidRPr="00E3168B" w:rsidRDefault="0092349D">
      <w:pPr>
        <w:rPr>
          <w:rFonts w:ascii="Times New Roman" w:hAnsi="Times New Roman" w:cs="Times New Roman"/>
          <w:sz w:val="22"/>
          <w:szCs w:val="22"/>
        </w:rPr>
      </w:pPr>
      <w:r w:rsidRPr="00E3168B">
        <w:rPr>
          <w:rFonts w:ascii="Times New Roman" w:hAnsi="Times New Roman" w:cs="Times New Roman"/>
          <w:sz w:val="22"/>
          <w:szCs w:val="22"/>
        </w:rPr>
        <w:t>Q1</w:t>
      </w:r>
    </w:p>
    <w:p w14:paraId="04BDECF6" w14:textId="01E2E2FE" w:rsidR="0092349D" w:rsidRPr="00E3168B" w:rsidRDefault="0092349D">
      <w:pPr>
        <w:rPr>
          <w:rFonts w:ascii="Times New Roman" w:hAnsi="Times New Roman" w:cs="Times New Roman"/>
          <w:sz w:val="22"/>
          <w:szCs w:val="22"/>
        </w:rPr>
      </w:pPr>
      <w:r w:rsidRPr="00E3168B">
        <w:rPr>
          <w:rFonts w:ascii="Times New Roman" w:hAnsi="Times New Roman" w:cs="Times New Roman"/>
          <w:sz w:val="22"/>
          <w:szCs w:val="22"/>
        </w:rPr>
        <w:t>D C B D A</w:t>
      </w:r>
    </w:p>
    <w:p w14:paraId="0F85546B" w14:textId="0904412D" w:rsidR="0092349D" w:rsidRPr="00E3168B" w:rsidRDefault="0092349D">
      <w:pPr>
        <w:rPr>
          <w:rFonts w:ascii="Times New Roman" w:hAnsi="Times New Roman" w:cs="Times New Roman"/>
          <w:sz w:val="22"/>
          <w:szCs w:val="22"/>
        </w:rPr>
      </w:pPr>
    </w:p>
    <w:p w14:paraId="0BE14AC4" w14:textId="04B49C25" w:rsidR="0092349D" w:rsidRPr="00E3168B" w:rsidRDefault="0092349D">
      <w:pPr>
        <w:rPr>
          <w:rFonts w:ascii="Times New Roman" w:hAnsi="Times New Roman" w:cs="Times New Roman"/>
          <w:sz w:val="22"/>
          <w:szCs w:val="22"/>
        </w:rPr>
      </w:pPr>
      <w:r w:rsidRPr="00E3168B">
        <w:rPr>
          <w:rFonts w:ascii="Times New Roman" w:hAnsi="Times New Roman" w:cs="Times New Roman"/>
          <w:sz w:val="22"/>
          <w:szCs w:val="22"/>
        </w:rPr>
        <w:t>Q2</w:t>
      </w:r>
    </w:p>
    <w:p w14:paraId="1FD6E586" w14:textId="30E6F5DE" w:rsidR="005F6271" w:rsidRPr="00E3168B" w:rsidRDefault="00E3168B">
      <w:pPr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</w:t>
      </w:r>
      <w:r w:rsidR="005F6271" w:rsidRPr="00E3168B">
        <w:rPr>
          <w:rFonts w:ascii="Times New Roman" w:hAnsi="Times New Roman" w:cs="Times New Roman"/>
          <w:sz w:val="22"/>
          <w:szCs w:val="22"/>
        </w:rPr>
        <w:t>1</w:t>
      </w:r>
      <w:r>
        <w:rPr>
          <w:rFonts w:ascii="Times New Roman" w:hAnsi="Times New Roman" w:cs="Times New Roman" w:hint="eastAsia"/>
          <w:sz w:val="22"/>
          <w:szCs w:val="22"/>
        </w:rPr>
        <w:t>)</w:t>
      </w:r>
    </w:p>
    <w:p w14:paraId="3AD5E7ED" w14:textId="77777777" w:rsidR="0092349D" w:rsidRPr="00E3168B" w:rsidRDefault="0092349D" w:rsidP="0092349D">
      <w:pPr>
        <w:widowControl/>
        <w:rPr>
          <w:rFonts w:ascii="Times New Roman" w:hAnsi="Times New Roman" w:cs="Times New Roman"/>
          <w:color w:val="3D3D3D"/>
          <w:sz w:val="22"/>
          <w:szCs w:val="22"/>
        </w:rPr>
      </w:pPr>
      <w:r w:rsidRPr="00E3168B">
        <w:rPr>
          <w:rFonts w:ascii="Times New Roman" w:hAnsi="Times New Roman" w:cs="Times New Roman"/>
          <w:sz w:val="22"/>
          <w:szCs w:val="22"/>
        </w:rPr>
        <w:t>Based on the majority charge carriers</w:t>
      </w:r>
      <w:r w:rsidRPr="00E3168B">
        <w:rPr>
          <w:rFonts w:ascii="Times New Roman" w:hAnsi="Times New Roman" w:cs="Times New Roman"/>
          <w:sz w:val="22"/>
          <w:szCs w:val="22"/>
        </w:rPr>
        <w:t>, the MOSFETs</w:t>
      </w:r>
      <w:r w:rsidRPr="00E3168B">
        <w:rPr>
          <w:rFonts w:ascii="Times New Roman" w:hAnsi="Times New Roman" w:cs="Times New Roman"/>
          <w:sz w:val="22"/>
          <w:szCs w:val="22"/>
        </w:rPr>
        <w:t xml:space="preserve"> can be divided into NMOS and PMOS. NMOS use N-type material and PMOS use P-type material as channel.</w:t>
      </w:r>
      <w:r w:rsidRPr="00E3168B">
        <w:rPr>
          <w:rFonts w:ascii="Times New Roman" w:hAnsi="Times New Roman" w:cs="Times New Roman"/>
          <w:color w:val="3D3D3D"/>
          <w:sz w:val="22"/>
          <w:szCs w:val="22"/>
        </w:rPr>
        <w:t xml:space="preserve"> </w:t>
      </w:r>
    </w:p>
    <w:p w14:paraId="56B934E9" w14:textId="77777777" w:rsidR="005F6271" w:rsidRPr="00E3168B" w:rsidRDefault="005F6271" w:rsidP="0092349D">
      <w:pPr>
        <w:widowControl/>
        <w:rPr>
          <w:rFonts w:ascii="Times New Roman" w:hAnsi="Times New Roman" w:cs="Times New Roman"/>
          <w:color w:val="3D3D3D"/>
          <w:sz w:val="22"/>
          <w:szCs w:val="22"/>
        </w:rPr>
      </w:pPr>
    </w:p>
    <w:p w14:paraId="45275538" w14:textId="1FBB95C7" w:rsidR="005F6271" w:rsidRPr="00E3168B" w:rsidRDefault="005F6271" w:rsidP="005F6271">
      <w:pPr>
        <w:widowControl/>
        <w:jc w:val="left"/>
        <w:rPr>
          <w:rFonts w:ascii="Times New Roman" w:eastAsia="宋体" w:hAnsi="Times New Roman" w:cs="Times New Roman"/>
          <w:kern w:val="0"/>
          <w:sz w:val="22"/>
          <w:szCs w:val="22"/>
        </w:rPr>
      </w:pPr>
      <w:r w:rsidRPr="005F6271">
        <w:rPr>
          <w:rFonts w:ascii="Times New Roman" w:eastAsia="宋体" w:hAnsi="Times New Roman" w:cs="Times New Roman"/>
          <w:color w:val="3D3D3D"/>
          <w:kern w:val="0"/>
          <w:sz w:val="22"/>
          <w:szCs w:val="22"/>
        </w:rPr>
        <w:t xml:space="preserve">The characteristics of NMOS, </w:t>
      </w:r>
      <w:proofErr w:type="spellStart"/>
      <w:r w:rsidRPr="005F6271">
        <w:rPr>
          <w:rFonts w:ascii="Times New Roman" w:eastAsia="宋体" w:hAnsi="Times New Roman" w:cs="Times New Roman"/>
          <w:color w:val="3D3D3D"/>
          <w:kern w:val="0"/>
          <w:sz w:val="22"/>
          <w:szCs w:val="22"/>
        </w:rPr>
        <w:t>Vgs</w:t>
      </w:r>
      <w:proofErr w:type="spellEnd"/>
      <w:r w:rsidRPr="005F6271">
        <w:rPr>
          <w:rFonts w:ascii="Times New Roman" w:eastAsia="宋体" w:hAnsi="Times New Roman" w:cs="Times New Roman"/>
          <w:color w:val="3D3D3D"/>
          <w:kern w:val="0"/>
          <w:sz w:val="22"/>
          <w:szCs w:val="22"/>
        </w:rPr>
        <w:t xml:space="preserve"> greater than a certain value will be turned on, suitable for the source grounding situation (low-end drive)</w:t>
      </w:r>
      <w:r w:rsidRPr="00E3168B">
        <w:rPr>
          <w:rFonts w:ascii="Times New Roman" w:eastAsia="宋体" w:hAnsi="Times New Roman" w:cs="Times New Roman"/>
          <w:color w:val="3D3D3D"/>
          <w:kern w:val="0"/>
          <w:sz w:val="22"/>
          <w:szCs w:val="22"/>
        </w:rPr>
        <w:t>.</w:t>
      </w:r>
      <w:r w:rsidRPr="00E3168B">
        <w:rPr>
          <w:rFonts w:ascii="Times New Roman" w:hAnsi="Times New Roman" w:cs="Times New Roman"/>
        </w:rPr>
        <w:t xml:space="preserve"> </w:t>
      </w:r>
      <w:r w:rsidRPr="00E3168B">
        <w:rPr>
          <w:rFonts w:ascii="Times New Roman" w:eastAsia="宋体" w:hAnsi="Times New Roman" w:cs="Times New Roman"/>
          <w:color w:val="3D3D3D"/>
          <w:kern w:val="0"/>
          <w:sz w:val="22"/>
          <w:szCs w:val="22"/>
        </w:rPr>
        <w:t>The characteristics of PMOS,</w:t>
      </w:r>
      <w:r w:rsidRPr="00E3168B">
        <w:rPr>
          <w:rFonts w:ascii="Times New Roman" w:eastAsia="宋体" w:hAnsi="Times New Roman" w:cs="Times New Roman"/>
          <w:color w:val="3D3D3D"/>
          <w:kern w:val="0"/>
          <w:sz w:val="22"/>
          <w:szCs w:val="22"/>
        </w:rPr>
        <w:t xml:space="preserve"> </w:t>
      </w:r>
      <w:proofErr w:type="spellStart"/>
      <w:r w:rsidRPr="00E3168B">
        <w:rPr>
          <w:rFonts w:ascii="Times New Roman" w:eastAsia="宋体" w:hAnsi="Times New Roman" w:cs="Times New Roman"/>
          <w:color w:val="3D3D3D"/>
          <w:kern w:val="0"/>
          <w:sz w:val="22"/>
          <w:szCs w:val="22"/>
        </w:rPr>
        <w:t>Vgs</w:t>
      </w:r>
      <w:proofErr w:type="spellEnd"/>
      <w:r w:rsidRPr="00E3168B">
        <w:rPr>
          <w:rFonts w:ascii="Times New Roman" w:eastAsia="宋体" w:hAnsi="Times New Roman" w:cs="Times New Roman"/>
          <w:color w:val="3D3D3D"/>
          <w:kern w:val="0"/>
          <w:sz w:val="22"/>
          <w:szCs w:val="22"/>
        </w:rPr>
        <w:t xml:space="preserve"> less than a certain value will be turned on, suitable for the source of VCC (high-end drive).</w:t>
      </w:r>
    </w:p>
    <w:p w14:paraId="48D5F9F9" w14:textId="53E3B0FA" w:rsidR="0092349D" w:rsidRPr="00E3168B" w:rsidRDefault="0092349D">
      <w:pPr>
        <w:rPr>
          <w:rFonts w:ascii="Times New Roman" w:hAnsi="Times New Roman" w:cs="Times New Roman"/>
          <w:sz w:val="22"/>
          <w:szCs w:val="22"/>
        </w:rPr>
      </w:pPr>
    </w:p>
    <w:p w14:paraId="610959C2" w14:textId="7A7F5E73" w:rsidR="0092349D" w:rsidRPr="00E3168B" w:rsidRDefault="00E3168B">
      <w:pPr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</w:t>
      </w:r>
      <w:r w:rsidR="005F6271" w:rsidRPr="00E3168B">
        <w:rPr>
          <w:rFonts w:ascii="Times New Roman" w:hAnsi="Times New Roman" w:cs="Times New Roman"/>
          <w:sz w:val="22"/>
          <w:szCs w:val="22"/>
        </w:rPr>
        <w:t>2</w:t>
      </w:r>
      <w:r>
        <w:rPr>
          <w:rFonts w:ascii="Times New Roman" w:hAnsi="Times New Roman" w:cs="Times New Roman" w:hint="eastAsia"/>
          <w:sz w:val="22"/>
          <w:szCs w:val="22"/>
        </w:rPr>
        <w:t>)</w:t>
      </w:r>
    </w:p>
    <w:p w14:paraId="779440BE" w14:textId="40B992DA" w:rsidR="005F6271" w:rsidRPr="00E3168B" w:rsidRDefault="005F6271" w:rsidP="005F6271">
      <w:pPr>
        <w:rPr>
          <w:rFonts w:ascii="Times New Roman" w:hAnsi="Times New Roman" w:cs="Times New Roman"/>
          <w:sz w:val="22"/>
          <w:szCs w:val="22"/>
        </w:rPr>
      </w:pPr>
      <w:r w:rsidRPr="00E3168B">
        <w:rPr>
          <w:rFonts w:ascii="Times New Roman" w:hAnsi="Times New Roman" w:cs="Times New Roman"/>
          <w:sz w:val="22"/>
          <w:szCs w:val="22"/>
        </w:rPr>
        <w:t>Pinch off regions (when VGS&gt;VT)</w:t>
      </w:r>
      <w:r w:rsidRPr="00E3168B">
        <w:rPr>
          <w:rFonts w:ascii="Times New Roman" w:hAnsi="Times New Roman" w:cs="Times New Roman"/>
          <w:sz w:val="22"/>
          <w:szCs w:val="22"/>
        </w:rPr>
        <w:t>:</w:t>
      </w:r>
      <w:r w:rsidRPr="00E3168B">
        <w:rPr>
          <w:rFonts w:ascii="Times New Roman" w:hAnsi="Times New Roman" w:cs="Times New Roman"/>
          <w:sz w:val="22"/>
          <w:szCs w:val="22"/>
        </w:rPr>
        <w:t xml:space="preserve"> there is no current through the c</w:t>
      </w:r>
    </w:p>
    <w:p w14:paraId="0D84A765" w14:textId="77777777" w:rsidR="005F6271" w:rsidRPr="00E3168B" w:rsidRDefault="005F6271" w:rsidP="005F6271">
      <w:pPr>
        <w:rPr>
          <w:rFonts w:ascii="Times New Roman" w:hAnsi="Times New Roman" w:cs="Times New Roman"/>
          <w:sz w:val="22"/>
          <w:szCs w:val="22"/>
        </w:rPr>
      </w:pPr>
    </w:p>
    <w:p w14:paraId="35169699" w14:textId="143402EE" w:rsidR="005F6271" w:rsidRPr="00E3168B" w:rsidRDefault="005F6271" w:rsidP="005F6271">
      <w:pPr>
        <w:rPr>
          <w:rFonts w:ascii="Times New Roman" w:hAnsi="Times New Roman" w:cs="Times New Roman"/>
          <w:sz w:val="22"/>
          <w:szCs w:val="22"/>
        </w:rPr>
      </w:pPr>
      <w:r w:rsidRPr="00E3168B">
        <w:rPr>
          <w:rFonts w:ascii="Times New Roman" w:hAnsi="Times New Roman" w:cs="Times New Roman"/>
          <w:sz w:val="22"/>
          <w:szCs w:val="22"/>
        </w:rPr>
        <w:t>Linear Region (when 0 &lt; VDS &lt; VGS – VT</w:t>
      </w:r>
      <w:r w:rsidRPr="00E3168B">
        <w:rPr>
          <w:rFonts w:ascii="Times New Roman" w:hAnsi="Times New Roman" w:cs="Times New Roman"/>
          <w:sz w:val="22"/>
          <w:szCs w:val="22"/>
        </w:rPr>
        <w:t>): Its</w:t>
      </w:r>
      <w:r w:rsidRPr="00E3168B">
        <w:rPr>
          <w:rFonts w:ascii="Times New Roman" w:hAnsi="Times New Roman" w:cs="Times New Roman"/>
          <w:sz w:val="22"/>
          <w:szCs w:val="22"/>
        </w:rPr>
        <w:t xml:space="preserve"> properties are </w:t>
      </w:r>
      <w:proofErr w:type="gramStart"/>
      <w:r w:rsidRPr="00E3168B">
        <w:rPr>
          <w:rFonts w:ascii="Times New Roman" w:hAnsi="Times New Roman" w:cs="Times New Roman"/>
          <w:sz w:val="22"/>
          <w:szCs w:val="22"/>
        </w:rPr>
        <w:t>similar to</w:t>
      </w:r>
      <w:proofErr w:type="gramEnd"/>
      <w:r w:rsidRPr="00E3168B">
        <w:rPr>
          <w:rFonts w:ascii="Times New Roman" w:hAnsi="Times New Roman" w:cs="Times New Roman"/>
          <w:sz w:val="22"/>
          <w:szCs w:val="22"/>
        </w:rPr>
        <w:t xml:space="preserve"> Ohm's law. The current is approximatively linearly dependent on VDS.</w:t>
      </w:r>
    </w:p>
    <w:p w14:paraId="3E9C3B4E" w14:textId="77777777" w:rsidR="005F6271" w:rsidRPr="00E3168B" w:rsidRDefault="005F6271" w:rsidP="005F6271">
      <w:pPr>
        <w:rPr>
          <w:rFonts w:ascii="Times New Roman" w:hAnsi="Times New Roman" w:cs="Times New Roman"/>
          <w:sz w:val="22"/>
          <w:szCs w:val="22"/>
        </w:rPr>
      </w:pPr>
    </w:p>
    <w:p w14:paraId="6FED4263" w14:textId="2A611BD6" w:rsidR="005F6271" w:rsidRPr="00E3168B" w:rsidRDefault="005F6271" w:rsidP="005F6271">
      <w:pPr>
        <w:rPr>
          <w:rFonts w:ascii="Times New Roman" w:hAnsi="Times New Roman" w:cs="Times New Roman"/>
          <w:sz w:val="22"/>
          <w:szCs w:val="22"/>
        </w:rPr>
      </w:pPr>
      <w:r w:rsidRPr="00E3168B">
        <w:rPr>
          <w:rFonts w:ascii="Times New Roman" w:hAnsi="Times New Roman" w:cs="Times New Roman"/>
          <w:sz w:val="22"/>
          <w:szCs w:val="22"/>
        </w:rPr>
        <w:t>S</w:t>
      </w:r>
      <w:r w:rsidRPr="00E3168B">
        <w:rPr>
          <w:rFonts w:ascii="Times New Roman" w:hAnsi="Times New Roman" w:cs="Times New Roman"/>
          <w:sz w:val="22"/>
          <w:szCs w:val="22"/>
        </w:rPr>
        <w:t xml:space="preserve">aturation </w:t>
      </w:r>
      <w:proofErr w:type="gramStart"/>
      <w:r w:rsidRPr="00E3168B">
        <w:rPr>
          <w:rFonts w:ascii="Times New Roman" w:hAnsi="Times New Roman" w:cs="Times New Roman"/>
          <w:sz w:val="22"/>
          <w:szCs w:val="22"/>
        </w:rPr>
        <w:t>region(</w:t>
      </w:r>
      <w:proofErr w:type="gramEnd"/>
      <w:r w:rsidRPr="00E3168B">
        <w:rPr>
          <w:rFonts w:ascii="Times New Roman" w:hAnsi="Times New Roman" w:cs="Times New Roman"/>
          <w:sz w:val="22"/>
          <w:szCs w:val="22"/>
        </w:rPr>
        <w:t>When</w:t>
      </w:r>
      <w:r w:rsidRPr="00E3168B">
        <w:rPr>
          <w:rFonts w:ascii="Times New Roman" w:hAnsi="Times New Roman" w:cs="Times New Roman"/>
          <w:sz w:val="22"/>
          <w:szCs w:val="22"/>
        </w:rPr>
        <w:t xml:space="preserve"> VDS &gt; VGS – VT)</w:t>
      </w:r>
      <w:r w:rsidRPr="00E3168B">
        <w:rPr>
          <w:rFonts w:ascii="Times New Roman" w:hAnsi="Times New Roman" w:cs="Times New Roman"/>
          <w:sz w:val="22"/>
          <w:szCs w:val="22"/>
        </w:rPr>
        <w:t>:</w:t>
      </w:r>
      <w:r w:rsidRPr="00E3168B">
        <w:rPr>
          <w:rFonts w:ascii="Times New Roman" w:hAnsi="Times New Roman" w:cs="Times New Roman"/>
          <w:sz w:val="22"/>
          <w:szCs w:val="22"/>
        </w:rPr>
        <w:t xml:space="preserve"> no more current should ideally flow. In practice, the current will approximate a steady constant current.</w:t>
      </w:r>
    </w:p>
    <w:p w14:paraId="6A759D22" w14:textId="3D1A0AA0" w:rsidR="005F6271" w:rsidRPr="00E3168B" w:rsidRDefault="005F6271" w:rsidP="005F6271">
      <w:pPr>
        <w:rPr>
          <w:rFonts w:ascii="Times New Roman" w:hAnsi="Times New Roman" w:cs="Times New Roman"/>
          <w:sz w:val="22"/>
          <w:szCs w:val="22"/>
        </w:rPr>
      </w:pPr>
    </w:p>
    <w:p w14:paraId="2B167DD5" w14:textId="251FE077" w:rsidR="005F6271" w:rsidRPr="00E3168B" w:rsidRDefault="005F6271" w:rsidP="005F6271">
      <w:pPr>
        <w:rPr>
          <w:rFonts w:ascii="Times New Roman" w:hAnsi="Times New Roman" w:cs="Times New Roman"/>
          <w:sz w:val="22"/>
          <w:szCs w:val="22"/>
        </w:rPr>
      </w:pPr>
      <w:r w:rsidRPr="00E3168B">
        <w:rPr>
          <w:rFonts w:ascii="Times New Roman" w:hAnsi="Times New Roman" w:cs="Times New Roman"/>
          <w:sz w:val="22"/>
          <w:szCs w:val="22"/>
        </w:rPr>
        <w:t>Q3</w:t>
      </w:r>
    </w:p>
    <w:p w14:paraId="52F3076D" w14:textId="52E21EEB" w:rsidR="005F6271" w:rsidRPr="00E3168B" w:rsidRDefault="00E3168B" w:rsidP="005F6271">
      <w:pPr>
        <w:rPr>
          <w:rFonts w:ascii="Times New Roman" w:hAnsi="Times New Roman" w:cs="Times New Roman"/>
          <w:sz w:val="22"/>
          <w:szCs w:val="22"/>
        </w:rPr>
      </w:pPr>
      <w:r w:rsidRPr="00E3168B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51B07676" wp14:editId="233211D0">
            <wp:extent cx="2729346" cy="3180184"/>
            <wp:effectExtent l="0" t="0" r="127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0459" cy="320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BAD2" w14:textId="3E60FA15" w:rsidR="00E3168B" w:rsidRPr="00E3168B" w:rsidRDefault="00E3168B" w:rsidP="005F6271">
      <w:pPr>
        <w:rPr>
          <w:rFonts w:ascii="Times New Roman" w:hAnsi="Times New Roman" w:cs="Times New Roman" w:hint="eastAsia"/>
          <w:sz w:val="22"/>
          <w:szCs w:val="22"/>
        </w:rPr>
      </w:pPr>
    </w:p>
    <w:p w14:paraId="2966D1C5" w14:textId="2C890CBA" w:rsidR="00E3168B" w:rsidRPr="00E3168B" w:rsidRDefault="00E3168B" w:rsidP="005F6271">
      <w:pPr>
        <w:rPr>
          <w:rFonts w:ascii="Times New Roman" w:hAnsi="Times New Roman" w:cs="Times New Roman"/>
          <w:sz w:val="22"/>
          <w:szCs w:val="22"/>
        </w:rPr>
      </w:pPr>
      <w:r w:rsidRPr="00E3168B">
        <w:rPr>
          <w:rFonts w:ascii="Times New Roman" w:hAnsi="Times New Roman" w:cs="Times New Roman"/>
          <w:sz w:val="22"/>
          <w:szCs w:val="22"/>
        </w:rPr>
        <w:lastRenderedPageBreak/>
        <w:t>Q4</w:t>
      </w:r>
    </w:p>
    <w:p w14:paraId="20B9FD96" w14:textId="188F1A50" w:rsidR="00E3168B" w:rsidRPr="00E3168B" w:rsidRDefault="00E3168B" w:rsidP="005F6271">
      <w:pPr>
        <w:rPr>
          <w:rFonts w:ascii="Times New Roman" w:hAnsi="Times New Roman" w:cs="Times New Roman"/>
          <w:sz w:val="22"/>
          <w:szCs w:val="22"/>
        </w:rPr>
      </w:pPr>
      <w:r w:rsidRPr="00E3168B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06B8A795" wp14:editId="0A390DB4">
            <wp:extent cx="2501050" cy="3794333"/>
            <wp:effectExtent l="0" t="0" r="1270" b="3175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0687" cy="380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22D7" w14:textId="0EDD44B6" w:rsidR="00E3168B" w:rsidRPr="00E3168B" w:rsidRDefault="00E3168B" w:rsidP="005F6271">
      <w:pPr>
        <w:rPr>
          <w:rFonts w:ascii="Times New Roman" w:hAnsi="Times New Roman" w:cs="Times New Roman"/>
          <w:sz w:val="22"/>
          <w:szCs w:val="22"/>
        </w:rPr>
      </w:pPr>
    </w:p>
    <w:p w14:paraId="59A1BC47" w14:textId="77777777" w:rsidR="00E3168B" w:rsidRPr="00E3168B" w:rsidRDefault="00E3168B" w:rsidP="005F6271">
      <w:pPr>
        <w:rPr>
          <w:rFonts w:ascii="Times New Roman" w:hAnsi="Times New Roman" w:cs="Times New Roman"/>
          <w:sz w:val="22"/>
          <w:szCs w:val="22"/>
        </w:rPr>
      </w:pPr>
    </w:p>
    <w:p w14:paraId="3319979E" w14:textId="7A448EC8" w:rsidR="00E3168B" w:rsidRPr="00E3168B" w:rsidRDefault="00E3168B" w:rsidP="005F6271">
      <w:pPr>
        <w:rPr>
          <w:rFonts w:ascii="Times New Roman" w:hAnsi="Times New Roman" w:cs="Times New Roman"/>
          <w:sz w:val="22"/>
          <w:szCs w:val="22"/>
        </w:rPr>
      </w:pPr>
      <w:r w:rsidRPr="00E3168B">
        <w:rPr>
          <w:rFonts w:ascii="Times New Roman" w:hAnsi="Times New Roman" w:cs="Times New Roman"/>
          <w:sz w:val="22"/>
          <w:szCs w:val="22"/>
        </w:rPr>
        <w:t>Q5</w:t>
      </w:r>
    </w:p>
    <w:p w14:paraId="33269920" w14:textId="29BE3FF8" w:rsidR="00E3168B" w:rsidRPr="00E3168B" w:rsidRDefault="00E3168B" w:rsidP="005F6271">
      <w:pPr>
        <w:rPr>
          <w:rFonts w:ascii="Times New Roman" w:hAnsi="Times New Roman" w:cs="Times New Roman"/>
          <w:sz w:val="22"/>
          <w:szCs w:val="22"/>
        </w:rPr>
      </w:pPr>
      <w:r w:rsidRPr="00E3168B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02A8C405" wp14:editId="264AA455">
            <wp:extent cx="2563739" cy="2195814"/>
            <wp:effectExtent l="0" t="0" r="1905" b="1905"/>
            <wp:docPr id="3" name="图片 3" descr="一些文字和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一些文字和图案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7119" cy="225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68B" w:rsidRPr="00E31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58"/>
    <w:rsid w:val="005F6271"/>
    <w:rsid w:val="008F4258"/>
    <w:rsid w:val="0092349D"/>
    <w:rsid w:val="00E3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E3318"/>
  <w15:chartTrackingRefBased/>
  <w15:docId w15:val="{4D40FB2A-B2DE-9E4D-9CCD-3E6F4BD5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HANLIN CAI</dc:creator>
  <cp:keywords/>
  <dc:description/>
  <cp:lastModifiedBy>HANLIN CAI</cp:lastModifiedBy>
  <cp:revision>2</cp:revision>
  <dcterms:created xsi:type="dcterms:W3CDTF">2021-10-09T13:20:00Z</dcterms:created>
  <dcterms:modified xsi:type="dcterms:W3CDTF">2021-10-09T14:01:00Z</dcterms:modified>
</cp:coreProperties>
</file>