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596"/>
        <w:gridCol w:w="1679"/>
        <w:gridCol w:w="1178"/>
        <w:gridCol w:w="2098"/>
        <w:gridCol w:w="1745"/>
      </w:tblGrid>
      <w:tr w:rsidR="007D2CEF" w:rsidRPr="002103C7" w14:paraId="5492DCCE" w14:textId="77777777" w:rsidTr="000436D1">
        <w:trPr>
          <w:trHeight w:val="143"/>
        </w:trPr>
        <w:tc>
          <w:tcPr>
            <w:tcW w:w="1777" w:type="dxa"/>
          </w:tcPr>
          <w:p w14:paraId="0AD60D1F" w14:textId="77777777" w:rsidR="007D2CEF" w:rsidRPr="002103C7" w:rsidRDefault="007D2CEF" w:rsidP="000436D1">
            <w:pPr>
              <w:pStyle w:val="2"/>
              <w:tabs>
                <w:tab w:val="left" w:pos="1701"/>
              </w:tabs>
              <w:outlineLvl w:val="1"/>
              <w:rPr>
                <w:rStyle w:val="1"/>
                <w:rFonts w:eastAsiaTheme="minorEastAsia"/>
                <w:b w:val="0"/>
                <w:spacing w:val="15"/>
                <w:sz w:val="22"/>
                <w:szCs w:val="22"/>
              </w:rPr>
            </w:pPr>
            <w:r w:rsidRPr="002103C7">
              <w:rPr>
                <w:rStyle w:val="1"/>
                <w:rFonts w:eastAsiaTheme="minorEastAsia"/>
                <w:b w:val="0"/>
                <w:spacing w:val="15"/>
                <w:sz w:val="22"/>
                <w:szCs w:val="22"/>
              </w:rPr>
              <w:t>Student Name:</w:t>
            </w:r>
          </w:p>
        </w:tc>
        <w:tc>
          <w:tcPr>
            <w:tcW w:w="1965" w:type="dxa"/>
            <w:tcBorders>
              <w:right w:val="single" w:sz="4" w:space="0" w:color="auto"/>
            </w:tcBorders>
          </w:tcPr>
          <w:p w14:paraId="50C20A2B" w14:textId="77777777" w:rsidR="007D2CEF" w:rsidRPr="002103C7" w:rsidRDefault="007D2CEF" w:rsidP="000436D1">
            <w:pPr>
              <w:pStyle w:val="2"/>
              <w:tabs>
                <w:tab w:val="left" w:pos="1701"/>
              </w:tabs>
              <w:outlineLvl w:val="1"/>
              <w:rPr>
                <w:rStyle w:val="1"/>
                <w:rFonts w:eastAsia="宋体"/>
                <w:b w:val="0"/>
                <w:i w:val="0"/>
                <w:color w:val="000000" w:themeColor="text1"/>
                <w:sz w:val="22"/>
                <w:szCs w:val="22"/>
                <w:lang w:eastAsia="zh-CN"/>
              </w:rPr>
            </w:pPr>
            <w:proofErr w:type="spellStart"/>
            <w:r w:rsidRPr="002103C7">
              <w:rPr>
                <w:rStyle w:val="1"/>
                <w:rFonts w:eastAsia="宋体"/>
                <w:b w:val="0"/>
                <w:i w:val="0"/>
                <w:color w:val="000000" w:themeColor="text1"/>
                <w:sz w:val="22"/>
                <w:szCs w:val="22"/>
                <w:lang w:eastAsia="zh-CN"/>
              </w:rPr>
              <w:t>Hanlin</w:t>
            </w:r>
            <w:proofErr w:type="spellEnd"/>
            <w:r w:rsidRPr="002103C7">
              <w:rPr>
                <w:rStyle w:val="1"/>
                <w:rFonts w:eastAsia="宋体"/>
                <w:b w:val="0"/>
                <w:i w:val="0"/>
                <w:color w:val="000000" w:themeColor="text1"/>
                <w:sz w:val="22"/>
                <w:szCs w:val="22"/>
                <w:lang w:eastAsia="zh-CN"/>
              </w:rPr>
              <w:t xml:space="preserve"> Cai</w:t>
            </w:r>
          </w:p>
        </w:tc>
        <w:tc>
          <w:tcPr>
            <w:tcW w:w="1648" w:type="dxa"/>
            <w:tcBorders>
              <w:top w:val="nil"/>
              <w:left w:val="single" w:sz="4" w:space="0" w:color="auto"/>
              <w:bottom w:val="nil"/>
              <w:right w:val="single" w:sz="4" w:space="0" w:color="auto"/>
            </w:tcBorders>
          </w:tcPr>
          <w:p w14:paraId="3F0CFE65" w14:textId="77777777" w:rsidR="007D2CEF" w:rsidRPr="002103C7" w:rsidRDefault="007D2CEF" w:rsidP="000436D1">
            <w:pPr>
              <w:rPr>
                <w:rStyle w:val="1"/>
                <w:rFonts w:eastAsiaTheme="minorEastAsia"/>
                <w:spacing w:val="15"/>
                <w:sz w:val="22"/>
                <w:szCs w:val="22"/>
              </w:rPr>
            </w:pPr>
          </w:p>
        </w:tc>
        <w:tc>
          <w:tcPr>
            <w:tcW w:w="2499" w:type="dxa"/>
            <w:tcBorders>
              <w:left w:val="single" w:sz="4" w:space="0" w:color="auto"/>
            </w:tcBorders>
          </w:tcPr>
          <w:p w14:paraId="70883C4F" w14:textId="77777777" w:rsidR="007D2CEF" w:rsidRPr="002103C7" w:rsidRDefault="007D2CEF" w:rsidP="000436D1">
            <w:pPr>
              <w:jc w:val="center"/>
            </w:pPr>
            <w:r w:rsidRPr="002103C7">
              <w:rPr>
                <w:rStyle w:val="1"/>
                <w:rFonts w:eastAsiaTheme="minorEastAsia"/>
                <w:spacing w:val="15"/>
                <w:sz w:val="22"/>
                <w:szCs w:val="22"/>
              </w:rPr>
              <w:t>Student Name:</w:t>
            </w:r>
          </w:p>
        </w:tc>
        <w:tc>
          <w:tcPr>
            <w:tcW w:w="1965" w:type="dxa"/>
          </w:tcPr>
          <w:p w14:paraId="357E97D0" w14:textId="77777777" w:rsidR="007D2CEF" w:rsidRPr="002103C7" w:rsidRDefault="007D2CEF" w:rsidP="000436D1">
            <w:pPr>
              <w:jc w:val="center"/>
              <w:rPr>
                <w:rFonts w:eastAsia="宋体"/>
                <w:lang w:eastAsia="zh-CN"/>
              </w:rPr>
            </w:pPr>
            <w:r w:rsidRPr="002103C7">
              <w:rPr>
                <w:rFonts w:eastAsia="宋体"/>
                <w:lang w:eastAsia="zh-CN"/>
              </w:rPr>
              <w:t xml:space="preserve"> </w:t>
            </w:r>
            <w:r w:rsidRPr="002103C7">
              <w:rPr>
                <w:rFonts w:eastAsia="宋体"/>
                <w:lang w:eastAsia="zh-CN"/>
              </w:rPr>
              <w:t>蔡汉霖</w:t>
            </w:r>
          </w:p>
        </w:tc>
      </w:tr>
      <w:tr w:rsidR="007D2CEF" w:rsidRPr="002103C7" w14:paraId="5A1D9B0A" w14:textId="77777777" w:rsidTr="000436D1">
        <w:trPr>
          <w:trHeight w:val="138"/>
        </w:trPr>
        <w:tc>
          <w:tcPr>
            <w:tcW w:w="1777" w:type="dxa"/>
          </w:tcPr>
          <w:p w14:paraId="212DA74D" w14:textId="77777777" w:rsidR="007D2CEF" w:rsidRPr="002103C7" w:rsidRDefault="007D2CEF" w:rsidP="000436D1">
            <w:pPr>
              <w:pStyle w:val="2"/>
              <w:tabs>
                <w:tab w:val="left" w:pos="1701"/>
              </w:tabs>
              <w:outlineLvl w:val="1"/>
              <w:rPr>
                <w:rStyle w:val="1"/>
                <w:rFonts w:eastAsiaTheme="minorEastAsia"/>
                <w:b w:val="0"/>
                <w:spacing w:val="15"/>
                <w:sz w:val="22"/>
                <w:szCs w:val="22"/>
              </w:rPr>
            </w:pPr>
            <w:r w:rsidRPr="002103C7">
              <w:rPr>
                <w:rStyle w:val="1"/>
                <w:rFonts w:eastAsiaTheme="minorEastAsia"/>
                <w:b w:val="0"/>
                <w:spacing w:val="15"/>
                <w:sz w:val="22"/>
                <w:szCs w:val="22"/>
              </w:rPr>
              <w:t xml:space="preserve"> Maynooth ID:</w:t>
            </w:r>
          </w:p>
        </w:tc>
        <w:tc>
          <w:tcPr>
            <w:tcW w:w="1965" w:type="dxa"/>
            <w:tcBorders>
              <w:right w:val="single" w:sz="4" w:space="0" w:color="auto"/>
            </w:tcBorders>
          </w:tcPr>
          <w:p w14:paraId="6F77EDFE" w14:textId="77777777" w:rsidR="007D2CEF" w:rsidRPr="002103C7" w:rsidRDefault="007D2CEF" w:rsidP="000436D1">
            <w:pPr>
              <w:pStyle w:val="2"/>
              <w:tabs>
                <w:tab w:val="left" w:pos="1701"/>
              </w:tabs>
              <w:outlineLvl w:val="1"/>
              <w:rPr>
                <w:rStyle w:val="1"/>
                <w:rFonts w:eastAsia="宋体"/>
                <w:b w:val="0"/>
                <w:i w:val="0"/>
                <w:color w:val="000000" w:themeColor="text1"/>
                <w:sz w:val="22"/>
                <w:szCs w:val="22"/>
                <w:lang w:eastAsia="zh-CN"/>
              </w:rPr>
            </w:pPr>
            <w:r w:rsidRPr="002103C7">
              <w:rPr>
                <w:rStyle w:val="1"/>
                <w:rFonts w:eastAsia="宋体"/>
                <w:b w:val="0"/>
                <w:color w:val="000000" w:themeColor="text1"/>
                <w:sz w:val="22"/>
                <w:szCs w:val="22"/>
                <w:lang w:eastAsia="zh-CN"/>
              </w:rPr>
              <w:t>2</w:t>
            </w:r>
            <w:r w:rsidRPr="002103C7">
              <w:rPr>
                <w:rStyle w:val="1"/>
                <w:rFonts w:eastAsia="宋体"/>
                <w:b w:val="0"/>
                <w:color w:val="000000" w:themeColor="text1"/>
                <w:sz w:val="22"/>
                <w:szCs w:val="22"/>
              </w:rPr>
              <w:t>0122161</w:t>
            </w:r>
          </w:p>
        </w:tc>
        <w:tc>
          <w:tcPr>
            <w:tcW w:w="1648" w:type="dxa"/>
            <w:tcBorders>
              <w:top w:val="nil"/>
              <w:left w:val="single" w:sz="4" w:space="0" w:color="auto"/>
              <w:bottom w:val="nil"/>
              <w:right w:val="single" w:sz="4" w:space="0" w:color="auto"/>
            </w:tcBorders>
          </w:tcPr>
          <w:p w14:paraId="66F20BE1" w14:textId="77777777" w:rsidR="007D2CEF" w:rsidRPr="002103C7" w:rsidRDefault="007D2CEF" w:rsidP="000436D1">
            <w:pPr>
              <w:rPr>
                <w:rStyle w:val="1"/>
                <w:rFonts w:eastAsiaTheme="minorEastAsia"/>
                <w:spacing w:val="15"/>
                <w:sz w:val="22"/>
                <w:szCs w:val="22"/>
              </w:rPr>
            </w:pPr>
          </w:p>
        </w:tc>
        <w:tc>
          <w:tcPr>
            <w:tcW w:w="2499" w:type="dxa"/>
            <w:tcBorders>
              <w:left w:val="single" w:sz="4" w:space="0" w:color="auto"/>
            </w:tcBorders>
          </w:tcPr>
          <w:p w14:paraId="6EBE9213" w14:textId="77777777" w:rsidR="007D2CEF" w:rsidRPr="002103C7" w:rsidRDefault="007D2CEF" w:rsidP="000436D1">
            <w:r w:rsidRPr="002103C7">
              <w:rPr>
                <w:rStyle w:val="1"/>
                <w:rFonts w:eastAsiaTheme="minorEastAsia"/>
                <w:spacing w:val="15"/>
                <w:sz w:val="22"/>
                <w:szCs w:val="22"/>
              </w:rPr>
              <w:t xml:space="preserve"> </w:t>
            </w:r>
            <w:r w:rsidRPr="002103C7">
              <w:rPr>
                <w:rStyle w:val="1"/>
                <w:rFonts w:eastAsia="宋体"/>
                <w:spacing w:val="15"/>
                <w:sz w:val="22"/>
                <w:szCs w:val="22"/>
                <w:lang w:eastAsia="zh-CN"/>
              </w:rPr>
              <w:t>Fuzhou University</w:t>
            </w:r>
            <w:r w:rsidRPr="002103C7">
              <w:rPr>
                <w:rStyle w:val="1"/>
                <w:rFonts w:eastAsiaTheme="minorEastAsia"/>
                <w:spacing w:val="15"/>
                <w:sz w:val="22"/>
                <w:szCs w:val="22"/>
              </w:rPr>
              <w:t xml:space="preserve"> ID:</w:t>
            </w:r>
          </w:p>
        </w:tc>
        <w:tc>
          <w:tcPr>
            <w:tcW w:w="1965" w:type="dxa"/>
          </w:tcPr>
          <w:p w14:paraId="1FF6CCDA" w14:textId="77777777" w:rsidR="007D2CEF" w:rsidRPr="002103C7" w:rsidRDefault="007D2CEF" w:rsidP="000436D1">
            <w:pPr>
              <w:jc w:val="center"/>
              <w:rPr>
                <w:rFonts w:eastAsia="宋体"/>
                <w:lang w:eastAsia="zh-CN"/>
              </w:rPr>
            </w:pPr>
            <w:r w:rsidRPr="002103C7">
              <w:rPr>
                <w:rFonts w:eastAsia="宋体"/>
                <w:lang w:eastAsia="zh-CN"/>
              </w:rPr>
              <w:t>832002117</w:t>
            </w:r>
          </w:p>
        </w:tc>
      </w:tr>
    </w:tbl>
    <w:p w14:paraId="3CD1B24A" w14:textId="6BCC3EA2" w:rsidR="007D2CEF" w:rsidRPr="007D2CEF" w:rsidRDefault="007D2CEF" w:rsidP="007D2CEF">
      <w:pPr>
        <w:rPr>
          <w:rFonts w:ascii="仿宋" w:eastAsia="仿宋" w:hAnsi="仿宋" w:hint="eastAsia"/>
          <w:sz w:val="22"/>
          <w:szCs w:val="18"/>
          <w:lang w:eastAsia="zh-CN"/>
        </w:rPr>
      </w:pPr>
      <w:r w:rsidRPr="007D2CEF">
        <w:rPr>
          <w:rFonts w:ascii="仿宋" w:eastAsia="仿宋" w:hAnsi="仿宋" w:hint="eastAsia"/>
          <w:sz w:val="22"/>
          <w:szCs w:val="18"/>
        </w:rPr>
        <w:t>(</w:t>
      </w:r>
      <w:r w:rsidRPr="007D2CEF">
        <w:rPr>
          <w:rFonts w:ascii="仿宋" w:eastAsia="仿宋" w:hAnsi="仿宋" w:hint="eastAsia"/>
          <w:sz w:val="22"/>
          <w:szCs w:val="18"/>
          <w:lang w:eastAsia="zh-CN"/>
        </w:rPr>
        <w:t>单人组)</w:t>
      </w:r>
    </w:p>
    <w:p w14:paraId="53B18AB0" w14:textId="397A80AF" w:rsidR="007D2CEF" w:rsidRDefault="007D2CEF" w:rsidP="007D2CEF">
      <w:pPr>
        <w:pStyle w:val="2"/>
        <w:tabs>
          <w:tab w:val="left" w:pos="1701"/>
        </w:tabs>
        <w:rPr>
          <w:rStyle w:val="1"/>
        </w:rPr>
      </w:pPr>
      <w:r>
        <w:rPr>
          <w:rStyle w:val="1"/>
        </w:rPr>
        <w:t xml:space="preserve">EE204 </w:t>
      </w:r>
      <w:r w:rsidRPr="002103C7">
        <w:rPr>
          <w:rStyle w:val="1"/>
        </w:rPr>
        <w:t>Laboratory</w:t>
      </w:r>
      <w:r>
        <w:rPr>
          <w:rStyle w:val="1"/>
        </w:rPr>
        <w:t xml:space="preserve"> </w:t>
      </w:r>
      <w:r>
        <w:rPr>
          <w:rStyle w:val="1"/>
          <w:rFonts w:eastAsia="宋体"/>
          <w:lang w:eastAsia="zh-CN"/>
        </w:rPr>
        <w:t>4</w:t>
      </w:r>
      <w:r w:rsidRPr="002103C7">
        <w:rPr>
          <w:rStyle w:val="1"/>
        </w:rPr>
        <w:t>:</w:t>
      </w:r>
    </w:p>
    <w:p w14:paraId="44A6680A" w14:textId="6BC41970" w:rsidR="007D2CEF" w:rsidRDefault="007D2CEF" w:rsidP="007D2CEF"/>
    <w:p w14:paraId="321897A0" w14:textId="747D9A35" w:rsidR="007D2CEF" w:rsidRPr="002103C7" w:rsidRDefault="007D2CEF" w:rsidP="007D2CEF">
      <w:pPr>
        <w:pStyle w:val="a4"/>
        <w:spacing w:before="0" w:after="0"/>
        <w:ind w:left="0" w:right="0"/>
      </w:pPr>
      <w:r w:rsidRPr="002103C7">
        <w:t>Part 1</w:t>
      </w:r>
    </w:p>
    <w:p w14:paraId="614D3550" w14:textId="70DE89FC" w:rsidR="007D2CEF" w:rsidRDefault="007D2CEF" w:rsidP="007D2CEF"/>
    <w:p w14:paraId="76610243" w14:textId="77777777" w:rsidR="007D2CEF" w:rsidRPr="00C34A8F" w:rsidRDefault="007D2CEF" w:rsidP="007D2CEF">
      <w:pPr>
        <w:tabs>
          <w:tab w:val="left" w:pos="898"/>
        </w:tabs>
        <w:rPr>
          <w:b/>
          <w:bCs/>
          <w:sz w:val="32"/>
          <w:szCs w:val="22"/>
          <w:u w:val="single"/>
        </w:rPr>
      </w:pPr>
      <w:r>
        <w:rPr>
          <w:b/>
          <w:bCs/>
          <w:sz w:val="32"/>
          <w:szCs w:val="22"/>
          <w:u w:val="single"/>
        </w:rPr>
        <w:t>Graph</w:t>
      </w:r>
      <w:r w:rsidRPr="00C34A8F">
        <w:rPr>
          <w:b/>
          <w:bCs/>
          <w:sz w:val="32"/>
          <w:szCs w:val="22"/>
          <w:u w:val="single"/>
        </w:rPr>
        <w:t>:</w:t>
      </w:r>
    </w:p>
    <w:p w14:paraId="246070ED" w14:textId="77777777" w:rsidR="007D2CEF" w:rsidRPr="007D2CEF" w:rsidRDefault="007D2CEF" w:rsidP="007D2CEF">
      <w:pPr>
        <w:rPr>
          <w:rFonts w:hint="eastAsia"/>
        </w:rPr>
      </w:pPr>
    </w:p>
    <w:p w14:paraId="199EA47E" w14:textId="3F552870" w:rsidR="00183F13" w:rsidRDefault="007D2CEF" w:rsidP="007D2CEF">
      <w:pPr>
        <w:jc w:val="center"/>
      </w:pPr>
      <w:r>
        <w:rPr>
          <w:noProof/>
        </w:rPr>
        <w:drawing>
          <wp:inline distT="0" distB="0" distL="0" distR="0" wp14:anchorId="5DAC0378" wp14:editId="5495DDA9">
            <wp:extent cx="3449052" cy="1563571"/>
            <wp:effectExtent l="0" t="0" r="5715" b="0"/>
            <wp:docPr id="1" name="图片 1" descr="电子仪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子仪器&#10;&#10;低可信度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3542428" cy="1605901"/>
                    </a:xfrm>
                    <a:prstGeom prst="rect">
                      <a:avLst/>
                    </a:prstGeom>
                  </pic:spPr>
                </pic:pic>
              </a:graphicData>
            </a:graphic>
          </wp:inline>
        </w:drawing>
      </w:r>
    </w:p>
    <w:p w14:paraId="203600C0" w14:textId="11E42FF7" w:rsidR="007D2CEF" w:rsidRPr="007D2CEF" w:rsidRDefault="007D2CEF" w:rsidP="007D2CEF">
      <w:pPr>
        <w:tabs>
          <w:tab w:val="left" w:pos="898"/>
        </w:tabs>
        <w:rPr>
          <w:rFonts w:ascii="宋体" w:eastAsia="宋体" w:hAnsi="宋体" w:cs="宋体" w:hint="eastAsia"/>
          <w:b/>
          <w:bCs/>
          <w:i/>
          <w:iCs/>
          <w:sz w:val="32"/>
          <w:szCs w:val="22"/>
          <w:u w:val="single"/>
          <w:lang w:eastAsia="zh-CN"/>
        </w:rPr>
      </w:pPr>
      <w:r>
        <w:rPr>
          <w:rFonts w:hint="eastAsia"/>
          <w:b/>
          <w:bCs/>
          <w:i/>
          <w:iCs/>
          <w:sz w:val="32"/>
          <w:szCs w:val="22"/>
          <w:u w:val="single"/>
          <w:lang w:eastAsia="zh-CN"/>
        </w:rPr>
        <w:t>Value</w:t>
      </w:r>
      <w:r w:rsidRPr="00C34A8F">
        <w:rPr>
          <w:b/>
          <w:bCs/>
          <w:i/>
          <w:iCs/>
          <w:sz w:val="32"/>
          <w:szCs w:val="22"/>
          <w:u w:val="single"/>
        </w:rPr>
        <w:t>:</w:t>
      </w:r>
    </w:p>
    <w:p w14:paraId="71BCBE54" w14:textId="77777777" w:rsidR="007D2CEF" w:rsidRDefault="007D2CEF" w:rsidP="007D2CEF">
      <w:pPr>
        <w:spacing w:after="254"/>
        <w:ind w:left="-5"/>
      </w:pPr>
    </w:p>
    <w:p w14:paraId="2D0A42E3" w14:textId="7A10CE06" w:rsidR="007D2CEF" w:rsidRDefault="007D2CEF" w:rsidP="007D2CEF">
      <w:pPr>
        <w:spacing w:after="254"/>
        <w:ind w:left="-5"/>
      </w:pPr>
      <w:r>
        <w:t>value of output:</w:t>
      </w:r>
      <w:r w:rsidRPr="007108DC">
        <w:rPr>
          <w:highlight w:val="yellow"/>
        </w:rPr>
        <w:t>2.51V</w:t>
      </w:r>
      <w:r>
        <w:t xml:space="preserve"> </w:t>
      </w:r>
    </w:p>
    <w:p w14:paraId="1A6E4174" w14:textId="090B95E4" w:rsidR="007D2CEF" w:rsidRPr="007D2CEF" w:rsidRDefault="007D2CEF" w:rsidP="007D2CEF">
      <w:pPr>
        <w:spacing w:after="254"/>
        <w:ind w:left="-5"/>
        <w:rPr>
          <w:rFonts w:hint="eastAsia"/>
          <w:u w:val="single"/>
        </w:rPr>
      </w:pPr>
      <w:r>
        <w:t xml:space="preserve">Peak-peak </w:t>
      </w:r>
      <w:proofErr w:type="gramStart"/>
      <w:r>
        <w:t>amplitude :</w:t>
      </w:r>
      <w:proofErr w:type="gramEnd"/>
      <w:r>
        <w:t xml:space="preserve"> </w:t>
      </w:r>
      <w:r w:rsidRPr="007108DC">
        <w:rPr>
          <w:highlight w:val="yellow"/>
          <w:u w:val="single"/>
        </w:rPr>
        <w:t>4.88v</w:t>
      </w:r>
      <w:r w:rsidRPr="007108DC">
        <w:rPr>
          <w:u w:val="single"/>
        </w:rPr>
        <w:t xml:space="preserve"> </w:t>
      </w:r>
    </w:p>
    <w:p w14:paraId="5F72EAB5" w14:textId="15AF5551" w:rsidR="007D2CEF" w:rsidRDefault="007D2CEF" w:rsidP="007D2CEF">
      <w:pPr>
        <w:spacing w:after="87"/>
        <w:ind w:left="-5"/>
      </w:pPr>
      <w:r>
        <w:t>Sketch showing the input and the signal</w:t>
      </w:r>
    </w:p>
    <w:p w14:paraId="0268CC49" w14:textId="77777777" w:rsidR="007D2CEF" w:rsidRDefault="007D2CEF" w:rsidP="007D2CEF">
      <w:pPr>
        <w:spacing w:after="87"/>
        <w:ind w:left="-5"/>
      </w:pPr>
    </w:p>
    <w:p w14:paraId="03789B0E" w14:textId="0971C76B" w:rsidR="007D2CEF" w:rsidRDefault="007D2CEF" w:rsidP="007D2CEF">
      <w:pPr>
        <w:spacing w:after="87"/>
        <w:ind w:left="-5"/>
        <w:jc w:val="center"/>
      </w:pPr>
      <w:r>
        <w:rPr>
          <w:rFonts w:hint="eastAsia"/>
          <w:noProof/>
        </w:rPr>
        <w:drawing>
          <wp:inline distT="0" distB="0" distL="0" distR="0" wp14:anchorId="1B411664" wp14:editId="29CEAFC0">
            <wp:extent cx="3144253" cy="2031671"/>
            <wp:effectExtent l="0" t="0" r="5715" b="635"/>
            <wp:docPr id="2"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画面&#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3185544" cy="2058351"/>
                    </a:xfrm>
                    <a:prstGeom prst="rect">
                      <a:avLst/>
                    </a:prstGeom>
                  </pic:spPr>
                </pic:pic>
              </a:graphicData>
            </a:graphic>
          </wp:inline>
        </w:drawing>
      </w:r>
    </w:p>
    <w:p w14:paraId="0A1C0E3A" w14:textId="715A85EF" w:rsidR="007D2CEF" w:rsidRDefault="007D2CEF" w:rsidP="007D2CEF">
      <w:pPr>
        <w:spacing w:after="87"/>
        <w:rPr>
          <w:rFonts w:hint="eastAsia"/>
        </w:rPr>
      </w:pPr>
    </w:p>
    <w:p w14:paraId="38D10AE0" w14:textId="1F687241" w:rsidR="007D2CEF" w:rsidRDefault="007D2CEF" w:rsidP="007D2CEF">
      <w:pPr>
        <w:spacing w:after="87"/>
        <w:ind w:left="-5"/>
        <w:jc w:val="center"/>
      </w:pPr>
      <w:r>
        <w:rPr>
          <w:rFonts w:hint="eastAsia"/>
          <w:noProof/>
        </w:rPr>
        <w:lastRenderedPageBreak/>
        <w:drawing>
          <wp:inline distT="0" distB="0" distL="0" distR="0" wp14:anchorId="1D8A8623" wp14:editId="2F4498BB">
            <wp:extent cx="3120190" cy="1990466"/>
            <wp:effectExtent l="0" t="0" r="4445" b="381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3137142" cy="2001280"/>
                    </a:xfrm>
                    <a:prstGeom prst="rect">
                      <a:avLst/>
                    </a:prstGeom>
                  </pic:spPr>
                </pic:pic>
              </a:graphicData>
            </a:graphic>
          </wp:inline>
        </w:drawing>
      </w:r>
    </w:p>
    <w:p w14:paraId="04F3F95D" w14:textId="2D585BE5" w:rsidR="007D2CEF" w:rsidRDefault="007D2CEF" w:rsidP="007D2CEF">
      <w:pPr>
        <w:spacing w:after="87"/>
        <w:ind w:left="-5"/>
        <w:jc w:val="center"/>
      </w:pPr>
    </w:p>
    <w:p w14:paraId="1FF216DB" w14:textId="754AC614" w:rsidR="007D2CEF" w:rsidRPr="007D2CEF" w:rsidRDefault="007D2CEF" w:rsidP="007D2CEF">
      <w:pPr>
        <w:tabs>
          <w:tab w:val="left" w:pos="898"/>
        </w:tabs>
        <w:rPr>
          <w:rFonts w:hint="eastAsia"/>
          <w:b/>
          <w:bCs/>
          <w:i/>
          <w:iCs/>
          <w:sz w:val="32"/>
          <w:szCs w:val="22"/>
          <w:u w:val="single"/>
        </w:rPr>
      </w:pPr>
      <w:r w:rsidRPr="00C34A8F">
        <w:rPr>
          <w:b/>
          <w:bCs/>
          <w:i/>
          <w:iCs/>
          <w:sz w:val="32"/>
          <w:szCs w:val="22"/>
          <w:u w:val="single"/>
        </w:rPr>
        <w:t>Comment:</w:t>
      </w:r>
    </w:p>
    <w:p w14:paraId="3D20DFEC" w14:textId="645B5F13" w:rsidR="007D2CEF" w:rsidRDefault="007D2CEF" w:rsidP="007D2CEF">
      <w:pPr>
        <w:spacing w:after="254"/>
      </w:pPr>
      <w:r>
        <w:t>I</w:t>
      </w:r>
      <w:r w:rsidRPr="007108DC">
        <w:t xml:space="preserve"> can find that the image is not a complete waveform image, there is a </w:t>
      </w:r>
      <w:proofErr w:type="gramStart"/>
      <w:r w:rsidRPr="007108DC">
        <w:t>straight line</w:t>
      </w:r>
      <w:proofErr w:type="gramEnd"/>
      <w:r w:rsidRPr="007108DC">
        <w:t xml:space="preserve"> part, which is formed because of the voltage, so </w:t>
      </w:r>
      <w:r>
        <w:t>I</w:t>
      </w:r>
      <w:r w:rsidRPr="007108DC">
        <w:t xml:space="preserve"> need to add DC bias to achieve the best effect</w:t>
      </w:r>
    </w:p>
    <w:p w14:paraId="24E15B85" w14:textId="77777777" w:rsidR="007D2CEF" w:rsidRPr="007D2CEF" w:rsidRDefault="007D2CEF" w:rsidP="007D2CEF">
      <w:pPr>
        <w:spacing w:after="254"/>
        <w:rPr>
          <w:rFonts w:hint="eastAsia"/>
        </w:rPr>
      </w:pPr>
    </w:p>
    <w:p w14:paraId="3B9DC6C2" w14:textId="56ED7CE7" w:rsidR="007D2CEF" w:rsidRPr="007D2CEF" w:rsidRDefault="007D2CEF" w:rsidP="007D2CEF">
      <w:pPr>
        <w:pStyle w:val="a4"/>
        <w:spacing w:before="0" w:after="0" w:line="500" w:lineRule="exact"/>
        <w:ind w:left="0" w:right="0"/>
        <w:rPr>
          <w:rFonts w:eastAsia="宋体" w:hint="eastAsia"/>
          <w:lang w:eastAsia="zh-CN"/>
        </w:rPr>
      </w:pPr>
      <w:r w:rsidRPr="002103C7">
        <w:t xml:space="preserve">Part </w:t>
      </w:r>
      <w:r w:rsidRPr="002103C7">
        <w:rPr>
          <w:rFonts w:eastAsia="宋体"/>
          <w:lang w:eastAsia="zh-CN"/>
        </w:rPr>
        <w:t>2</w:t>
      </w:r>
    </w:p>
    <w:p w14:paraId="34DD78F2" w14:textId="77777777" w:rsidR="007D2CEF" w:rsidRPr="007108DC" w:rsidRDefault="007D2CEF" w:rsidP="007D2CEF">
      <w:pPr>
        <w:spacing w:after="254"/>
        <w:rPr>
          <w:rFonts w:eastAsiaTheme="minorEastAsia" w:hint="eastAsia"/>
        </w:rPr>
      </w:pPr>
    </w:p>
    <w:p w14:paraId="31CA243A" w14:textId="228FE1C1" w:rsidR="007D2CEF" w:rsidRDefault="007D2CEF" w:rsidP="007D2CEF">
      <w:pPr>
        <w:spacing w:after="87"/>
        <w:ind w:left="-5"/>
        <w:jc w:val="center"/>
      </w:pPr>
      <w:r>
        <w:rPr>
          <w:rFonts w:hint="eastAsia"/>
          <w:noProof/>
        </w:rPr>
        <w:drawing>
          <wp:inline distT="0" distB="0" distL="0" distR="0" wp14:anchorId="586CB0C1" wp14:editId="06AF11BD">
            <wp:extent cx="3282810" cy="1628274"/>
            <wp:effectExtent l="0" t="0" r="0" b="0"/>
            <wp:docPr id="5" name="图片 5" descr="电脑键盘&#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键盘&#10;&#10;中度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303548" cy="1638560"/>
                    </a:xfrm>
                    <a:prstGeom prst="rect">
                      <a:avLst/>
                    </a:prstGeom>
                  </pic:spPr>
                </pic:pic>
              </a:graphicData>
            </a:graphic>
          </wp:inline>
        </w:drawing>
      </w:r>
    </w:p>
    <w:p w14:paraId="04D46D3A" w14:textId="5A3C6548" w:rsidR="007D2CEF" w:rsidRDefault="007D2CEF" w:rsidP="007D2CEF">
      <w:pPr>
        <w:spacing w:after="87"/>
        <w:ind w:left="-5"/>
        <w:jc w:val="center"/>
      </w:pPr>
    </w:p>
    <w:p w14:paraId="39ACA0C6" w14:textId="2382649E" w:rsidR="007D2CEF" w:rsidRPr="007D2CEF" w:rsidRDefault="007D2CEF" w:rsidP="007D2CEF">
      <w:pPr>
        <w:tabs>
          <w:tab w:val="left" w:pos="898"/>
        </w:tabs>
        <w:rPr>
          <w:rFonts w:hint="eastAsia"/>
          <w:b/>
          <w:bCs/>
          <w:i/>
          <w:iCs/>
          <w:sz w:val="32"/>
          <w:szCs w:val="22"/>
          <w:u w:val="single"/>
        </w:rPr>
      </w:pPr>
      <w:r>
        <w:rPr>
          <w:rFonts w:hint="eastAsia"/>
          <w:b/>
          <w:bCs/>
          <w:i/>
          <w:iCs/>
          <w:sz w:val="32"/>
          <w:szCs w:val="22"/>
          <w:u w:val="single"/>
          <w:lang w:eastAsia="zh-CN"/>
        </w:rPr>
        <w:t>Table</w:t>
      </w:r>
      <w:r w:rsidRPr="00C34A8F">
        <w:rPr>
          <w:b/>
          <w:bCs/>
          <w:i/>
          <w:iCs/>
          <w:sz w:val="32"/>
          <w:szCs w:val="22"/>
          <w:u w:val="single"/>
        </w:rPr>
        <w:t>:</w:t>
      </w:r>
    </w:p>
    <w:p w14:paraId="2D46C89A" w14:textId="53E4EA38" w:rsidR="007D2CEF" w:rsidRPr="007D2CEF" w:rsidRDefault="007D2CEF" w:rsidP="007D2CEF">
      <w:pPr>
        <w:spacing w:after="3" w:line="259" w:lineRule="auto"/>
        <w:jc w:val="both"/>
        <w:rPr>
          <w:rFonts w:hint="eastAsia"/>
          <w:lang w:eastAsia="zh-CN"/>
        </w:rPr>
      </w:pPr>
    </w:p>
    <w:p w14:paraId="3FC6AE82" w14:textId="67F57700" w:rsidR="007D2CEF" w:rsidRDefault="007D2CEF" w:rsidP="007D2CEF">
      <w:pPr>
        <w:spacing w:after="3" w:line="259" w:lineRule="auto"/>
        <w:ind w:left="290"/>
        <w:jc w:val="both"/>
      </w:pPr>
      <w:r>
        <w:t xml:space="preserve">A table showing the gain achieved for frequency </w:t>
      </w:r>
      <w:proofErr w:type="spellStart"/>
      <w:r>
        <w:t>bet</w:t>
      </w:r>
      <w:r>
        <w:t>I</w:t>
      </w:r>
      <w:r>
        <w:t>en</w:t>
      </w:r>
      <w:proofErr w:type="spellEnd"/>
      <w:r>
        <w:t xml:space="preserve"> 1kHz and 10MHz. </w:t>
      </w:r>
    </w:p>
    <w:tbl>
      <w:tblPr>
        <w:tblStyle w:val="TableGrid"/>
        <w:tblW w:w="8193" w:type="dxa"/>
        <w:tblInd w:w="5" w:type="dxa"/>
        <w:tblCellMar>
          <w:left w:w="108" w:type="dxa"/>
          <w:right w:w="115" w:type="dxa"/>
        </w:tblCellMar>
        <w:tblLook w:val="04A0" w:firstRow="1" w:lastRow="0" w:firstColumn="1" w:lastColumn="0" w:noHBand="0" w:noVBand="1"/>
      </w:tblPr>
      <w:tblGrid>
        <w:gridCol w:w="1366"/>
        <w:gridCol w:w="1366"/>
        <w:gridCol w:w="1363"/>
        <w:gridCol w:w="1366"/>
        <w:gridCol w:w="1366"/>
        <w:gridCol w:w="1366"/>
      </w:tblGrid>
      <w:tr w:rsidR="007D2CEF" w14:paraId="33391E3C" w14:textId="77777777" w:rsidTr="000436D1">
        <w:trPr>
          <w:trHeight w:val="634"/>
        </w:trPr>
        <w:tc>
          <w:tcPr>
            <w:tcW w:w="1366" w:type="dxa"/>
            <w:tcBorders>
              <w:top w:val="single" w:sz="4" w:space="0" w:color="000000"/>
              <w:left w:val="single" w:sz="4" w:space="0" w:color="000000"/>
              <w:bottom w:val="single" w:sz="4" w:space="0" w:color="000000"/>
              <w:right w:val="single" w:sz="4" w:space="0" w:color="000000"/>
            </w:tcBorders>
            <w:vAlign w:val="center"/>
          </w:tcPr>
          <w:p w14:paraId="442183F3" w14:textId="77777777" w:rsidR="007D2CEF" w:rsidRDefault="007D2CEF" w:rsidP="000436D1">
            <w:r>
              <w:t xml:space="preserve">Hz </w:t>
            </w:r>
          </w:p>
        </w:tc>
        <w:tc>
          <w:tcPr>
            <w:tcW w:w="1366" w:type="dxa"/>
            <w:tcBorders>
              <w:top w:val="single" w:sz="4" w:space="0" w:color="000000"/>
              <w:left w:val="single" w:sz="4" w:space="0" w:color="000000"/>
              <w:bottom w:val="single" w:sz="4" w:space="0" w:color="000000"/>
              <w:right w:val="single" w:sz="4" w:space="0" w:color="000000"/>
            </w:tcBorders>
            <w:vAlign w:val="center"/>
          </w:tcPr>
          <w:p w14:paraId="54CFC922" w14:textId="77777777" w:rsidR="007D2CEF" w:rsidRDefault="007D2CEF" w:rsidP="000436D1">
            <w:r>
              <w:t xml:space="preserve">1K </w:t>
            </w:r>
          </w:p>
        </w:tc>
        <w:tc>
          <w:tcPr>
            <w:tcW w:w="1363" w:type="dxa"/>
            <w:tcBorders>
              <w:top w:val="single" w:sz="4" w:space="0" w:color="000000"/>
              <w:left w:val="single" w:sz="4" w:space="0" w:color="000000"/>
              <w:bottom w:val="single" w:sz="4" w:space="0" w:color="000000"/>
              <w:right w:val="single" w:sz="4" w:space="0" w:color="000000"/>
            </w:tcBorders>
            <w:vAlign w:val="center"/>
          </w:tcPr>
          <w:p w14:paraId="4263FE9C" w14:textId="77777777" w:rsidR="007D2CEF" w:rsidRDefault="007D2CEF" w:rsidP="000436D1">
            <w:r>
              <w:t xml:space="preserve">10K </w:t>
            </w:r>
          </w:p>
        </w:tc>
        <w:tc>
          <w:tcPr>
            <w:tcW w:w="1366" w:type="dxa"/>
            <w:tcBorders>
              <w:top w:val="single" w:sz="4" w:space="0" w:color="000000"/>
              <w:left w:val="single" w:sz="4" w:space="0" w:color="000000"/>
              <w:bottom w:val="single" w:sz="4" w:space="0" w:color="000000"/>
              <w:right w:val="single" w:sz="4" w:space="0" w:color="000000"/>
            </w:tcBorders>
            <w:vAlign w:val="center"/>
          </w:tcPr>
          <w:p w14:paraId="112B77AC" w14:textId="77777777" w:rsidR="007D2CEF" w:rsidRDefault="007D2CEF" w:rsidP="000436D1">
            <w:r>
              <w:t xml:space="preserve">100K </w:t>
            </w:r>
          </w:p>
        </w:tc>
        <w:tc>
          <w:tcPr>
            <w:tcW w:w="1366" w:type="dxa"/>
            <w:tcBorders>
              <w:top w:val="single" w:sz="4" w:space="0" w:color="000000"/>
              <w:left w:val="single" w:sz="4" w:space="0" w:color="000000"/>
              <w:bottom w:val="single" w:sz="4" w:space="0" w:color="000000"/>
              <w:right w:val="single" w:sz="4" w:space="0" w:color="000000"/>
            </w:tcBorders>
            <w:vAlign w:val="center"/>
          </w:tcPr>
          <w:p w14:paraId="4B9AC286" w14:textId="77777777" w:rsidR="007D2CEF" w:rsidRDefault="007D2CEF" w:rsidP="000436D1">
            <w:r>
              <w:t xml:space="preserve">1M </w:t>
            </w:r>
          </w:p>
        </w:tc>
        <w:tc>
          <w:tcPr>
            <w:tcW w:w="1366" w:type="dxa"/>
            <w:tcBorders>
              <w:top w:val="single" w:sz="4" w:space="0" w:color="000000"/>
              <w:left w:val="single" w:sz="4" w:space="0" w:color="000000"/>
              <w:bottom w:val="single" w:sz="4" w:space="0" w:color="000000"/>
              <w:right w:val="single" w:sz="4" w:space="0" w:color="000000"/>
            </w:tcBorders>
            <w:vAlign w:val="center"/>
          </w:tcPr>
          <w:p w14:paraId="0B255BA2" w14:textId="77777777" w:rsidR="007D2CEF" w:rsidRDefault="007D2CEF" w:rsidP="000436D1">
            <w:pPr>
              <w:ind w:left="1"/>
            </w:pPr>
            <w:r>
              <w:t xml:space="preserve">10M </w:t>
            </w:r>
          </w:p>
        </w:tc>
      </w:tr>
      <w:tr w:rsidR="007D2CEF" w14:paraId="16E0A30C" w14:textId="77777777" w:rsidTr="000436D1">
        <w:trPr>
          <w:trHeight w:val="634"/>
        </w:trPr>
        <w:tc>
          <w:tcPr>
            <w:tcW w:w="1366" w:type="dxa"/>
            <w:tcBorders>
              <w:top w:val="single" w:sz="4" w:space="0" w:color="000000"/>
              <w:left w:val="single" w:sz="4" w:space="0" w:color="000000"/>
              <w:bottom w:val="single" w:sz="4" w:space="0" w:color="000000"/>
              <w:right w:val="single" w:sz="4" w:space="0" w:color="000000"/>
            </w:tcBorders>
            <w:vAlign w:val="center"/>
          </w:tcPr>
          <w:p w14:paraId="3149A91B" w14:textId="77777777" w:rsidR="007D2CEF" w:rsidRDefault="007D2CEF" w:rsidP="000436D1">
            <w:r>
              <w:t xml:space="preserve">Gain </w:t>
            </w:r>
          </w:p>
        </w:tc>
        <w:tc>
          <w:tcPr>
            <w:tcW w:w="1366" w:type="dxa"/>
            <w:tcBorders>
              <w:top w:val="single" w:sz="4" w:space="0" w:color="000000"/>
              <w:left w:val="single" w:sz="4" w:space="0" w:color="000000"/>
              <w:bottom w:val="single" w:sz="4" w:space="0" w:color="000000"/>
              <w:right w:val="single" w:sz="4" w:space="0" w:color="000000"/>
            </w:tcBorders>
            <w:vAlign w:val="center"/>
          </w:tcPr>
          <w:p w14:paraId="71E94B52" w14:textId="77777777" w:rsidR="007D2CEF" w:rsidRDefault="007D2CEF" w:rsidP="000436D1">
            <w:r>
              <w:t>2.23</w:t>
            </w:r>
          </w:p>
        </w:tc>
        <w:tc>
          <w:tcPr>
            <w:tcW w:w="1363" w:type="dxa"/>
            <w:tcBorders>
              <w:top w:val="single" w:sz="4" w:space="0" w:color="000000"/>
              <w:left w:val="single" w:sz="4" w:space="0" w:color="000000"/>
              <w:bottom w:val="single" w:sz="4" w:space="0" w:color="000000"/>
              <w:right w:val="single" w:sz="4" w:space="0" w:color="000000"/>
            </w:tcBorders>
            <w:vAlign w:val="center"/>
          </w:tcPr>
          <w:p w14:paraId="1DFB72D1" w14:textId="77777777" w:rsidR="007D2CEF" w:rsidRDefault="007D2CEF" w:rsidP="000436D1">
            <w:r>
              <w:t>2.20</w:t>
            </w:r>
          </w:p>
        </w:tc>
        <w:tc>
          <w:tcPr>
            <w:tcW w:w="1366" w:type="dxa"/>
            <w:tcBorders>
              <w:top w:val="single" w:sz="4" w:space="0" w:color="000000"/>
              <w:left w:val="single" w:sz="4" w:space="0" w:color="000000"/>
              <w:bottom w:val="single" w:sz="4" w:space="0" w:color="000000"/>
              <w:right w:val="single" w:sz="4" w:space="0" w:color="000000"/>
            </w:tcBorders>
            <w:vAlign w:val="center"/>
          </w:tcPr>
          <w:p w14:paraId="5270704D" w14:textId="77777777" w:rsidR="007D2CEF" w:rsidRDefault="007D2CEF" w:rsidP="000436D1">
            <w:r>
              <w:t xml:space="preserve">2.18 </w:t>
            </w:r>
          </w:p>
        </w:tc>
        <w:tc>
          <w:tcPr>
            <w:tcW w:w="1366" w:type="dxa"/>
            <w:tcBorders>
              <w:top w:val="single" w:sz="4" w:space="0" w:color="000000"/>
              <w:left w:val="single" w:sz="4" w:space="0" w:color="000000"/>
              <w:bottom w:val="single" w:sz="4" w:space="0" w:color="000000"/>
              <w:right w:val="single" w:sz="4" w:space="0" w:color="000000"/>
            </w:tcBorders>
            <w:vAlign w:val="center"/>
          </w:tcPr>
          <w:p w14:paraId="3E91128A" w14:textId="77777777" w:rsidR="007D2CEF" w:rsidRDefault="007D2CEF" w:rsidP="000436D1">
            <w:r>
              <w:t>1.96</w:t>
            </w:r>
          </w:p>
        </w:tc>
        <w:tc>
          <w:tcPr>
            <w:tcW w:w="1366" w:type="dxa"/>
            <w:tcBorders>
              <w:top w:val="single" w:sz="4" w:space="0" w:color="000000"/>
              <w:left w:val="single" w:sz="4" w:space="0" w:color="000000"/>
              <w:bottom w:val="single" w:sz="4" w:space="0" w:color="000000"/>
              <w:right w:val="single" w:sz="4" w:space="0" w:color="000000"/>
            </w:tcBorders>
            <w:vAlign w:val="center"/>
          </w:tcPr>
          <w:p w14:paraId="5E81066E" w14:textId="77777777" w:rsidR="007D2CEF" w:rsidRDefault="007D2CEF" w:rsidP="000436D1">
            <w:pPr>
              <w:ind w:left="1"/>
            </w:pPr>
            <w:r>
              <w:t xml:space="preserve">1.31 </w:t>
            </w:r>
          </w:p>
        </w:tc>
      </w:tr>
    </w:tbl>
    <w:p w14:paraId="0EF88B76" w14:textId="32500822" w:rsidR="007D2CEF" w:rsidRDefault="007D2CEF" w:rsidP="007D2CEF">
      <w:pPr>
        <w:spacing w:after="3" w:line="259" w:lineRule="auto"/>
        <w:ind w:left="1550" w:firstLine="130"/>
        <w:jc w:val="both"/>
      </w:pPr>
      <w:r>
        <w:lastRenderedPageBreak/>
        <w:t xml:space="preserve">A graph showing the gain at different </w:t>
      </w:r>
      <w:proofErr w:type="spellStart"/>
      <w:r>
        <w:t>frequencys</w:t>
      </w:r>
      <w:proofErr w:type="spellEnd"/>
      <w:r>
        <w:t xml:space="preserve">. </w:t>
      </w:r>
    </w:p>
    <w:p w14:paraId="4354DD0A" w14:textId="77777777" w:rsidR="007D2CEF" w:rsidRDefault="007D2CEF" w:rsidP="007D2CEF">
      <w:pPr>
        <w:spacing w:after="3" w:line="259" w:lineRule="auto"/>
        <w:ind w:left="1550" w:firstLine="130"/>
        <w:jc w:val="both"/>
        <w:rPr>
          <w:rFonts w:hint="eastAsia"/>
        </w:rPr>
      </w:pPr>
    </w:p>
    <w:p w14:paraId="0543A984" w14:textId="61D232B5" w:rsidR="007D2CEF" w:rsidRDefault="007D2CEF" w:rsidP="007D2CEF">
      <w:pPr>
        <w:spacing w:after="87"/>
        <w:ind w:left="-5"/>
        <w:jc w:val="center"/>
      </w:pPr>
      <w:r>
        <w:rPr>
          <w:rFonts w:hint="eastAsia"/>
          <w:noProof/>
        </w:rPr>
        <w:drawing>
          <wp:inline distT="0" distB="0" distL="0" distR="0" wp14:anchorId="181D0E41" wp14:editId="48F6776A">
            <wp:extent cx="3128211" cy="1850347"/>
            <wp:effectExtent l="50800" t="0" r="46990" b="106045"/>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139802" cy="1857203"/>
                    </a:xfrm>
                    <a:prstGeom prst="rect">
                      <a:avLst/>
                    </a:prstGeom>
                    <a:solidFill>
                      <a:schemeClr val="accent1">
                        <a:alpha val="96425"/>
                      </a:schemeClr>
                    </a:solidFill>
                    <a:effectLst>
                      <a:outerShdw blurRad="50800" dist="50800" dir="5400000" algn="ctr" rotWithShape="0">
                        <a:srgbClr val="000000"/>
                      </a:outerShdw>
                    </a:effectLst>
                  </pic:spPr>
                </pic:pic>
              </a:graphicData>
            </a:graphic>
          </wp:inline>
        </w:drawing>
      </w:r>
    </w:p>
    <w:p w14:paraId="57F035B9" w14:textId="33547B40" w:rsidR="007D2CEF" w:rsidRDefault="007D2CEF" w:rsidP="007D2CEF">
      <w:pPr>
        <w:spacing w:after="87"/>
        <w:ind w:left="-5"/>
        <w:jc w:val="center"/>
      </w:pPr>
    </w:p>
    <w:p w14:paraId="4B0918AC" w14:textId="77777777" w:rsidR="007D2CEF" w:rsidRDefault="007D2CEF" w:rsidP="007D2CEF">
      <w:pPr>
        <w:spacing w:after="87"/>
        <w:ind w:left="-5"/>
        <w:rPr>
          <w:rFonts w:hint="eastAsia"/>
        </w:rPr>
      </w:pPr>
    </w:p>
    <w:p w14:paraId="2F9C010C" w14:textId="333CAEC7" w:rsidR="007D2CEF" w:rsidRPr="002103C7" w:rsidRDefault="007D2CEF" w:rsidP="007D2CEF">
      <w:pPr>
        <w:pStyle w:val="a4"/>
        <w:spacing w:before="0" w:after="0" w:line="500" w:lineRule="exact"/>
        <w:ind w:left="0" w:right="0"/>
        <w:rPr>
          <w:rFonts w:eastAsia="宋体"/>
          <w:lang w:eastAsia="zh-CN"/>
        </w:rPr>
      </w:pPr>
      <w:r>
        <w:tab/>
      </w:r>
      <w:r w:rsidRPr="002103C7">
        <w:t xml:space="preserve">Part </w:t>
      </w:r>
      <w:r w:rsidRPr="002103C7">
        <w:rPr>
          <w:rFonts w:eastAsia="宋体"/>
          <w:lang w:eastAsia="zh-CN"/>
        </w:rPr>
        <w:t>3</w:t>
      </w:r>
    </w:p>
    <w:p w14:paraId="58B977EA" w14:textId="222222EC" w:rsidR="007D2CEF" w:rsidRPr="007D2CEF" w:rsidRDefault="007D2CEF" w:rsidP="007D2CEF">
      <w:pPr>
        <w:tabs>
          <w:tab w:val="left" w:pos="898"/>
        </w:tabs>
        <w:rPr>
          <w:rFonts w:hint="eastAsia"/>
          <w:b/>
          <w:bCs/>
          <w:sz w:val="32"/>
          <w:szCs w:val="22"/>
          <w:u w:val="single"/>
        </w:rPr>
      </w:pPr>
      <w:r>
        <w:rPr>
          <w:b/>
          <w:bCs/>
          <w:sz w:val="32"/>
          <w:szCs w:val="22"/>
          <w:u w:val="single"/>
        </w:rPr>
        <w:t>Graph</w:t>
      </w:r>
      <w:r w:rsidRPr="00C34A8F">
        <w:rPr>
          <w:b/>
          <w:bCs/>
          <w:sz w:val="32"/>
          <w:szCs w:val="22"/>
          <w:u w:val="single"/>
        </w:rPr>
        <w:t>:</w:t>
      </w:r>
    </w:p>
    <w:p w14:paraId="25832310" w14:textId="36D1D8F4" w:rsidR="007D2CEF" w:rsidRDefault="007D2CEF" w:rsidP="007D2CEF">
      <w:pPr>
        <w:tabs>
          <w:tab w:val="left" w:pos="2560"/>
        </w:tabs>
        <w:spacing w:after="87"/>
        <w:ind w:left="-5"/>
        <w:jc w:val="center"/>
      </w:pPr>
      <w:r>
        <w:rPr>
          <w:rFonts w:hint="eastAsia"/>
          <w:noProof/>
        </w:rPr>
        <w:drawing>
          <wp:inline distT="0" distB="0" distL="0" distR="0" wp14:anchorId="6A5537FF" wp14:editId="0F75D750">
            <wp:extent cx="3633337" cy="1475190"/>
            <wp:effectExtent l="0" t="0" r="0" b="0"/>
            <wp:docPr id="7" name="图片 7"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屏幕的照片&#10;&#10;低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663388" cy="1487391"/>
                    </a:xfrm>
                    <a:prstGeom prst="rect">
                      <a:avLst/>
                    </a:prstGeom>
                  </pic:spPr>
                </pic:pic>
              </a:graphicData>
            </a:graphic>
          </wp:inline>
        </w:drawing>
      </w:r>
    </w:p>
    <w:p w14:paraId="2B7CC7A8" w14:textId="77777777" w:rsidR="007D2CEF" w:rsidRDefault="007D2CEF" w:rsidP="007D2CEF">
      <w:pPr>
        <w:tabs>
          <w:tab w:val="left" w:pos="2560"/>
        </w:tabs>
        <w:spacing w:after="87"/>
        <w:ind w:left="-5"/>
        <w:jc w:val="center"/>
        <w:rPr>
          <w:rFonts w:hint="eastAsia"/>
        </w:rPr>
      </w:pPr>
    </w:p>
    <w:p w14:paraId="391912A3" w14:textId="7537AF29" w:rsidR="007D2CEF" w:rsidRDefault="007D2CEF" w:rsidP="007D2CEF">
      <w:pPr>
        <w:tabs>
          <w:tab w:val="left" w:pos="2560"/>
        </w:tabs>
        <w:spacing w:after="87"/>
        <w:ind w:left="-5"/>
        <w:jc w:val="center"/>
      </w:pPr>
      <w:r>
        <w:rPr>
          <w:rFonts w:hint="eastAsia"/>
          <w:noProof/>
        </w:rPr>
        <w:drawing>
          <wp:inline distT="0" distB="0" distL="0" distR="0" wp14:anchorId="696719E3" wp14:editId="20588E68">
            <wp:extent cx="3359865" cy="1933073"/>
            <wp:effectExtent l="0" t="0" r="5715" b="0"/>
            <wp:docPr id="8" name="图片 8"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显示屏&#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398328" cy="1955203"/>
                    </a:xfrm>
                    <a:prstGeom prst="rect">
                      <a:avLst/>
                    </a:prstGeom>
                  </pic:spPr>
                </pic:pic>
              </a:graphicData>
            </a:graphic>
          </wp:inline>
        </w:drawing>
      </w:r>
    </w:p>
    <w:p w14:paraId="57B0AB1C" w14:textId="68D97444" w:rsidR="007D2CEF" w:rsidRPr="007D2CEF" w:rsidRDefault="007D2CEF" w:rsidP="007D2CEF">
      <w:pPr>
        <w:tabs>
          <w:tab w:val="left" w:pos="898"/>
        </w:tabs>
        <w:rPr>
          <w:rFonts w:hint="eastAsia"/>
          <w:b/>
          <w:bCs/>
          <w:i/>
          <w:iCs/>
          <w:sz w:val="32"/>
          <w:szCs w:val="22"/>
          <w:u w:val="single"/>
        </w:rPr>
      </w:pPr>
      <w:r w:rsidRPr="00C34A8F">
        <w:rPr>
          <w:b/>
          <w:bCs/>
          <w:i/>
          <w:iCs/>
          <w:sz w:val="32"/>
          <w:szCs w:val="22"/>
          <w:u w:val="single"/>
        </w:rPr>
        <w:t>Comment:</w:t>
      </w:r>
    </w:p>
    <w:p w14:paraId="7447BB64" w14:textId="135C95A6" w:rsidR="007D2CEF" w:rsidRDefault="007D2CEF" w:rsidP="007D2CEF">
      <w:pPr>
        <w:tabs>
          <w:tab w:val="left" w:pos="2560"/>
        </w:tabs>
        <w:spacing w:after="87"/>
        <w:ind w:left="-5"/>
      </w:pPr>
      <w:r w:rsidRPr="007D2CEF">
        <w:lastRenderedPageBreak/>
        <w:t>When the resistance is changed from 1K to 3.3K, the average value in the picture falls while the frequency remains constant, which is beneficial to the amplifier's efficiency. The absolute value of A drops, resulting in a reduction in clipping.</w:t>
      </w:r>
    </w:p>
    <w:p w14:paraId="61E5AF3C" w14:textId="77777777" w:rsidR="007D2CEF" w:rsidRDefault="007D2CEF" w:rsidP="007D2CEF">
      <w:pPr>
        <w:tabs>
          <w:tab w:val="left" w:pos="2560"/>
        </w:tabs>
        <w:spacing w:after="87"/>
        <w:ind w:left="-5"/>
      </w:pPr>
    </w:p>
    <w:p w14:paraId="3E6B8503" w14:textId="05E9E874" w:rsidR="007D2CEF" w:rsidRDefault="007D2CEF" w:rsidP="007D2CEF">
      <w:pPr>
        <w:pStyle w:val="a4"/>
        <w:spacing w:before="0" w:after="0" w:line="500" w:lineRule="exact"/>
        <w:ind w:left="0" w:right="0"/>
        <w:rPr>
          <w:rFonts w:eastAsia="宋体"/>
          <w:lang w:eastAsia="zh-CN"/>
        </w:rPr>
      </w:pPr>
      <w:r>
        <w:tab/>
      </w:r>
      <w:r w:rsidRPr="002103C7">
        <w:t xml:space="preserve">Part </w:t>
      </w:r>
      <w:r>
        <w:rPr>
          <w:rFonts w:eastAsia="宋体"/>
          <w:lang w:eastAsia="zh-CN"/>
        </w:rPr>
        <w:t>4</w:t>
      </w:r>
    </w:p>
    <w:p w14:paraId="79874C3B" w14:textId="56846613" w:rsidR="007D2CEF" w:rsidRDefault="007D2CEF" w:rsidP="007D2CEF">
      <w:pPr>
        <w:rPr>
          <w:rFonts w:eastAsia="宋体"/>
          <w:lang w:eastAsia="zh-CN"/>
        </w:rPr>
      </w:pPr>
    </w:p>
    <w:p w14:paraId="304CBD72" w14:textId="231413E0" w:rsidR="007D2CEF" w:rsidRPr="007D2CEF" w:rsidRDefault="007D2CEF" w:rsidP="007D2CEF">
      <w:pPr>
        <w:tabs>
          <w:tab w:val="left" w:pos="898"/>
        </w:tabs>
        <w:rPr>
          <w:rFonts w:hint="eastAsia"/>
          <w:b/>
          <w:bCs/>
          <w:sz w:val="32"/>
          <w:szCs w:val="22"/>
          <w:u w:val="single"/>
        </w:rPr>
      </w:pPr>
      <w:r>
        <w:rPr>
          <w:b/>
          <w:bCs/>
          <w:sz w:val="32"/>
          <w:szCs w:val="22"/>
          <w:u w:val="single"/>
        </w:rPr>
        <w:t>Graph</w:t>
      </w:r>
      <w:r w:rsidRPr="00C34A8F">
        <w:rPr>
          <w:b/>
          <w:bCs/>
          <w:sz w:val="32"/>
          <w:szCs w:val="22"/>
          <w:u w:val="single"/>
        </w:rPr>
        <w:t>:</w:t>
      </w:r>
    </w:p>
    <w:p w14:paraId="0B73B376" w14:textId="544B5044" w:rsidR="007D2CEF" w:rsidRDefault="007D2CEF" w:rsidP="007D2CEF">
      <w:pPr>
        <w:tabs>
          <w:tab w:val="left" w:pos="2560"/>
        </w:tabs>
        <w:spacing w:after="87"/>
        <w:ind w:left="-5"/>
        <w:jc w:val="center"/>
      </w:pPr>
      <w:r>
        <w:rPr>
          <w:rFonts w:hint="eastAsia"/>
          <w:noProof/>
        </w:rPr>
        <w:drawing>
          <wp:inline distT="0" distB="0" distL="0" distR="0" wp14:anchorId="38A5E8A9" wp14:editId="2120E47A">
            <wp:extent cx="4708032" cy="1499937"/>
            <wp:effectExtent l="0" t="0" r="3810" b="0"/>
            <wp:docPr id="9" name="图片 9" descr="一些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一些电子设备&#10;&#10;中度可信度描述已自动生成"/>
                    <pic:cNvPicPr/>
                  </pic:nvPicPr>
                  <pic:blipFill rotWithShape="1">
                    <a:blip r:embed="rId12">
                      <a:extLst>
                        <a:ext uri="{28A0092B-C50C-407E-A947-70E740481C1C}">
                          <a14:useLocalDpi xmlns:a14="http://schemas.microsoft.com/office/drawing/2010/main" val="0"/>
                        </a:ext>
                      </a:extLst>
                    </a:blip>
                    <a:srcRect t="27768"/>
                    <a:stretch/>
                  </pic:blipFill>
                  <pic:spPr bwMode="auto">
                    <a:xfrm>
                      <a:off x="0" y="0"/>
                      <a:ext cx="4720296" cy="1503844"/>
                    </a:xfrm>
                    <a:prstGeom prst="rect">
                      <a:avLst/>
                    </a:prstGeom>
                    <a:ln>
                      <a:noFill/>
                    </a:ln>
                    <a:extLst>
                      <a:ext uri="{53640926-AAD7-44D8-BBD7-CCE9431645EC}">
                        <a14:shadowObscured xmlns:a14="http://schemas.microsoft.com/office/drawing/2010/main"/>
                      </a:ext>
                    </a:extLst>
                  </pic:spPr>
                </pic:pic>
              </a:graphicData>
            </a:graphic>
          </wp:inline>
        </w:drawing>
      </w:r>
    </w:p>
    <w:p w14:paraId="68531D03" w14:textId="4D6554EB" w:rsidR="007D2CEF" w:rsidRDefault="007D2CEF" w:rsidP="007D2CEF">
      <w:pPr>
        <w:tabs>
          <w:tab w:val="left" w:pos="2560"/>
        </w:tabs>
        <w:spacing w:after="87"/>
        <w:ind w:left="-5"/>
        <w:jc w:val="center"/>
      </w:pPr>
    </w:p>
    <w:p w14:paraId="43778A45" w14:textId="356C4809" w:rsidR="007D2CEF" w:rsidRDefault="007D2CEF" w:rsidP="007D2CEF">
      <w:pPr>
        <w:tabs>
          <w:tab w:val="left" w:pos="2560"/>
        </w:tabs>
        <w:spacing w:after="87"/>
        <w:ind w:left="-5"/>
        <w:jc w:val="center"/>
      </w:pPr>
      <w:r>
        <w:rPr>
          <w:rFonts w:hint="eastAsia"/>
          <w:noProof/>
        </w:rPr>
        <w:drawing>
          <wp:inline distT="0" distB="0" distL="0" distR="0" wp14:anchorId="7B0697A7" wp14:editId="24F51F5D">
            <wp:extent cx="4659846" cy="2676933"/>
            <wp:effectExtent l="0" t="0" r="1270" b="3175"/>
            <wp:docPr id="10" name="图片 10"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的屏幕&#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712487" cy="2707174"/>
                    </a:xfrm>
                    <a:prstGeom prst="rect">
                      <a:avLst/>
                    </a:prstGeom>
                  </pic:spPr>
                </pic:pic>
              </a:graphicData>
            </a:graphic>
          </wp:inline>
        </w:drawing>
      </w:r>
    </w:p>
    <w:p w14:paraId="56B7C92A" w14:textId="77777777" w:rsidR="007D2CEF" w:rsidRDefault="007D2CEF" w:rsidP="007D2CEF">
      <w:pPr>
        <w:spacing w:after="254"/>
        <w:ind w:left="-5"/>
      </w:pPr>
    </w:p>
    <w:p w14:paraId="6A27DB15" w14:textId="7D3DD8C0" w:rsidR="007D2CEF" w:rsidRPr="007108DC" w:rsidRDefault="007D2CEF" w:rsidP="007D2CEF">
      <w:pPr>
        <w:spacing w:after="254"/>
        <w:ind w:left="-5"/>
      </w:pPr>
      <w:r w:rsidRPr="007108DC">
        <w:t xml:space="preserve">Change the ratio </w:t>
      </w:r>
      <w:proofErr w:type="spellStart"/>
      <w:r w:rsidRPr="007108DC">
        <w:t>bet</w:t>
      </w:r>
      <w:r>
        <w:t>I</w:t>
      </w:r>
      <w:r w:rsidRPr="007108DC">
        <w:t>en</w:t>
      </w:r>
      <w:proofErr w:type="spellEnd"/>
      <w:r w:rsidRPr="007108DC">
        <w:t xml:space="preserve"> resistors so that this part of the picture looks like the first part of the picture</w:t>
      </w:r>
    </w:p>
    <w:p w14:paraId="0A76CD5D" w14:textId="0AB12DA6" w:rsidR="007D2CEF" w:rsidRPr="007D2CEF" w:rsidRDefault="007D2CEF" w:rsidP="007D2CEF">
      <w:pPr>
        <w:tabs>
          <w:tab w:val="left" w:pos="2560"/>
        </w:tabs>
        <w:spacing w:after="87"/>
        <w:rPr>
          <w:rFonts w:hint="eastAsia"/>
        </w:rPr>
      </w:pPr>
    </w:p>
    <w:p w14:paraId="5618CFF3" w14:textId="10EE8402" w:rsidR="007D2CEF" w:rsidRDefault="007D2CEF" w:rsidP="007D2CEF">
      <w:pPr>
        <w:tabs>
          <w:tab w:val="left" w:pos="2560"/>
        </w:tabs>
        <w:spacing w:after="87"/>
        <w:ind w:left="-5"/>
        <w:jc w:val="center"/>
        <w:rPr>
          <w:rFonts w:hint="eastAsia"/>
        </w:rPr>
      </w:pPr>
    </w:p>
    <w:p w14:paraId="294AF554" w14:textId="3BB25EA0" w:rsidR="007D2CEF" w:rsidRDefault="007D2CEF" w:rsidP="007D2CEF">
      <w:pPr>
        <w:tabs>
          <w:tab w:val="left" w:pos="2560"/>
        </w:tabs>
        <w:spacing w:after="87"/>
        <w:ind w:left="-5"/>
        <w:jc w:val="center"/>
      </w:pPr>
    </w:p>
    <w:p w14:paraId="1FCA63A5" w14:textId="77777777" w:rsidR="007D2CEF" w:rsidRPr="002103C7" w:rsidRDefault="007D2CEF" w:rsidP="007D2CEF">
      <w:pPr>
        <w:pStyle w:val="a4"/>
        <w:spacing w:before="0" w:after="0" w:line="500" w:lineRule="exact"/>
        <w:ind w:left="0" w:right="0"/>
      </w:pPr>
      <w:r w:rsidRPr="002103C7">
        <w:lastRenderedPageBreak/>
        <w:t xml:space="preserve">Part </w:t>
      </w:r>
      <w:r w:rsidRPr="002103C7">
        <w:rPr>
          <w:rFonts w:eastAsia="宋体"/>
          <w:lang w:eastAsia="zh-CN"/>
        </w:rPr>
        <w:t>4</w:t>
      </w:r>
      <w:r w:rsidRPr="002103C7">
        <w:t>: A summary of what you gained in the lab.</w:t>
      </w:r>
    </w:p>
    <w:p w14:paraId="62B337AF" w14:textId="325D6385" w:rsidR="007D2CEF" w:rsidRDefault="007D2CEF" w:rsidP="007D2CEF">
      <w:pPr>
        <w:tabs>
          <w:tab w:val="left" w:pos="2560"/>
        </w:tabs>
        <w:spacing w:after="87"/>
        <w:ind w:left="-5"/>
        <w:jc w:val="center"/>
      </w:pPr>
    </w:p>
    <w:p w14:paraId="43BFB018" w14:textId="52520F02" w:rsidR="007D2CEF" w:rsidRDefault="007D2CEF" w:rsidP="007D2CEF">
      <w:pPr>
        <w:tabs>
          <w:tab w:val="left" w:pos="2560"/>
        </w:tabs>
        <w:spacing w:after="87"/>
        <w:ind w:left="-5"/>
        <w:jc w:val="both"/>
      </w:pPr>
      <w:r w:rsidRPr="007D2CEF">
        <w:t xml:space="preserve">In LAB4, </w:t>
      </w:r>
      <w:r>
        <w:t>I</w:t>
      </w:r>
      <w:r w:rsidRPr="007D2CEF">
        <w:t xml:space="preserve"> utilize a MOS tube to create the amplifier, and </w:t>
      </w:r>
      <w:r>
        <w:t>I</w:t>
      </w:r>
      <w:r w:rsidRPr="007D2CEF">
        <w:t xml:space="preserve"> investigate its efficiency and working principle in the following experiments, as </w:t>
      </w:r>
      <w:r>
        <w:t>I</w:t>
      </w:r>
      <w:r w:rsidRPr="007D2CEF">
        <w:t xml:space="preserve">ll as watch what happens when the voltage value is </w:t>
      </w:r>
      <w:proofErr w:type="gramStart"/>
      <w:r w:rsidRPr="007D2CEF">
        <w:t>changed, and</w:t>
      </w:r>
      <w:proofErr w:type="gramEnd"/>
      <w:r w:rsidRPr="007D2CEF">
        <w:t xml:space="preserve"> get a better knowledge of the resistive-coupled circuit.</w:t>
      </w:r>
    </w:p>
    <w:p w14:paraId="7CB379B9" w14:textId="0C519AA2" w:rsidR="007D2CEF" w:rsidRDefault="007D2CEF" w:rsidP="007D2CEF">
      <w:pPr>
        <w:tabs>
          <w:tab w:val="left" w:pos="2560"/>
        </w:tabs>
        <w:spacing w:after="87"/>
        <w:ind w:left="-5"/>
        <w:jc w:val="center"/>
      </w:pPr>
    </w:p>
    <w:p w14:paraId="31A5E609" w14:textId="4476AF0D" w:rsidR="007D2CEF" w:rsidRDefault="007D2CEF" w:rsidP="007D2CEF">
      <w:pPr>
        <w:tabs>
          <w:tab w:val="left" w:pos="2560"/>
        </w:tabs>
        <w:spacing w:after="87"/>
        <w:ind w:left="-5"/>
        <w:jc w:val="center"/>
      </w:pPr>
    </w:p>
    <w:p w14:paraId="18266004" w14:textId="133E2836" w:rsidR="007D2CEF" w:rsidRDefault="007D2CEF" w:rsidP="007D2CEF">
      <w:pPr>
        <w:tabs>
          <w:tab w:val="left" w:pos="2560"/>
        </w:tabs>
        <w:spacing w:after="87"/>
        <w:ind w:left="-5"/>
        <w:jc w:val="center"/>
      </w:pPr>
    </w:p>
    <w:p w14:paraId="52996048" w14:textId="610F7AA1" w:rsidR="007D2CEF" w:rsidRDefault="007D2CEF" w:rsidP="007D2CEF">
      <w:pPr>
        <w:tabs>
          <w:tab w:val="left" w:pos="2560"/>
        </w:tabs>
        <w:spacing w:after="87"/>
        <w:ind w:left="-5"/>
        <w:jc w:val="center"/>
      </w:pPr>
    </w:p>
    <w:p w14:paraId="760F5B8B" w14:textId="77777777" w:rsidR="007D2CEF" w:rsidRDefault="007D2CEF" w:rsidP="007D2CEF">
      <w:pPr>
        <w:tabs>
          <w:tab w:val="left" w:pos="898"/>
        </w:tabs>
        <w:jc w:val="both"/>
        <w:rPr>
          <w:i/>
          <w:iCs/>
          <w:u w:val="single"/>
        </w:rPr>
      </w:pPr>
    </w:p>
    <w:p w14:paraId="4637E75F" w14:textId="77777777" w:rsidR="007D2CEF" w:rsidRPr="009678E9" w:rsidRDefault="007D2CEF" w:rsidP="007D2CEF">
      <w:pPr>
        <w:tabs>
          <w:tab w:val="left" w:pos="898"/>
        </w:tabs>
        <w:jc w:val="both"/>
        <w:rPr>
          <w:rFonts w:ascii="宋体" w:eastAsia="宋体" w:hAnsi="宋体" w:cs="宋体"/>
          <w:i/>
          <w:iCs/>
          <w:u w:val="single"/>
          <w:lang w:eastAsia="zh-CN"/>
        </w:rPr>
      </w:pPr>
      <w:r>
        <w:rPr>
          <w:i/>
          <w:iCs/>
          <w:u w:val="single"/>
        </w:rPr>
        <w:t xml:space="preserve">That’s all, thank you for your </w:t>
      </w:r>
      <w:r>
        <w:rPr>
          <w:rFonts w:hint="eastAsia"/>
          <w:i/>
          <w:iCs/>
          <w:u w:val="single"/>
          <w:lang w:eastAsia="zh-CN"/>
        </w:rPr>
        <w:t>p</w:t>
      </w:r>
      <w:r w:rsidRPr="009678E9">
        <w:rPr>
          <w:i/>
          <w:iCs/>
          <w:u w:val="single"/>
        </w:rPr>
        <w:t>atient examination</w:t>
      </w:r>
      <w:r>
        <w:rPr>
          <w:rFonts w:ascii="宋体" w:eastAsia="宋体" w:hAnsi="宋体" w:cs="宋体" w:hint="eastAsia"/>
          <w:i/>
          <w:iCs/>
          <w:u w:val="single"/>
          <w:lang w:eastAsia="zh-CN"/>
        </w:rPr>
        <w:t>！</w:t>
      </w:r>
    </w:p>
    <w:p w14:paraId="69B3F55C" w14:textId="77777777" w:rsidR="007D2CEF" w:rsidRPr="009678E9" w:rsidRDefault="007D2CEF" w:rsidP="007D2CEF">
      <w:pPr>
        <w:tabs>
          <w:tab w:val="left" w:pos="898"/>
        </w:tabs>
        <w:jc w:val="both"/>
        <w:rPr>
          <w:i/>
          <w:iCs/>
          <w:u w:val="single"/>
        </w:rPr>
      </w:pPr>
    </w:p>
    <w:p w14:paraId="37D8C00F" w14:textId="77777777" w:rsidR="007D2CEF" w:rsidRPr="009678E9" w:rsidRDefault="007D2CEF" w:rsidP="007D2CEF">
      <w:pPr>
        <w:tabs>
          <w:tab w:val="left" w:pos="898"/>
        </w:tabs>
        <w:jc w:val="both"/>
        <w:rPr>
          <w:i/>
          <w:iCs/>
          <w:u w:val="single"/>
        </w:rPr>
      </w:pPr>
      <w:r w:rsidRPr="009678E9">
        <w:rPr>
          <w:rFonts w:hint="eastAsia"/>
          <w:i/>
          <w:iCs/>
          <w:u w:val="single"/>
        </w:rPr>
        <w:t>8</w:t>
      </w:r>
      <w:r w:rsidRPr="009678E9">
        <w:rPr>
          <w:i/>
          <w:iCs/>
          <w:u w:val="single"/>
        </w:rPr>
        <w:t>32002117</w:t>
      </w:r>
    </w:p>
    <w:p w14:paraId="114CE009" w14:textId="77777777" w:rsidR="007D2CEF" w:rsidRPr="009678E9" w:rsidRDefault="007D2CEF" w:rsidP="007D2CEF">
      <w:pPr>
        <w:tabs>
          <w:tab w:val="left" w:pos="898"/>
        </w:tabs>
        <w:jc w:val="both"/>
        <w:rPr>
          <w:i/>
          <w:iCs/>
          <w:u w:val="single"/>
        </w:rPr>
      </w:pPr>
      <w:r w:rsidRPr="009678E9">
        <w:rPr>
          <w:rFonts w:hint="eastAsia"/>
          <w:i/>
          <w:iCs/>
          <w:u w:val="single"/>
        </w:rPr>
        <w:t>2</w:t>
      </w:r>
      <w:r w:rsidRPr="009678E9">
        <w:rPr>
          <w:i/>
          <w:iCs/>
          <w:u w:val="single"/>
        </w:rPr>
        <w:t>0122161</w:t>
      </w:r>
    </w:p>
    <w:p w14:paraId="4D3B71EA" w14:textId="77777777" w:rsidR="007D2CEF" w:rsidRPr="009678E9" w:rsidRDefault="007D2CEF" w:rsidP="007D2CEF">
      <w:pPr>
        <w:tabs>
          <w:tab w:val="left" w:pos="898"/>
        </w:tabs>
        <w:jc w:val="both"/>
        <w:rPr>
          <w:i/>
          <w:iCs/>
          <w:u w:val="single"/>
        </w:rPr>
      </w:pPr>
      <w:proofErr w:type="spellStart"/>
      <w:r w:rsidRPr="009678E9">
        <w:rPr>
          <w:rFonts w:hint="eastAsia"/>
          <w:i/>
          <w:iCs/>
          <w:u w:val="single"/>
        </w:rPr>
        <w:t>H</w:t>
      </w:r>
      <w:r w:rsidRPr="009678E9">
        <w:rPr>
          <w:i/>
          <w:iCs/>
          <w:u w:val="single"/>
        </w:rPr>
        <w:t>anlin_Cai</w:t>
      </w:r>
      <w:proofErr w:type="spellEnd"/>
    </w:p>
    <w:p w14:paraId="29E04F7A" w14:textId="77777777" w:rsidR="007D2CEF" w:rsidRPr="007D2CEF" w:rsidRDefault="007D2CEF" w:rsidP="007D2CEF">
      <w:pPr>
        <w:tabs>
          <w:tab w:val="left" w:pos="2560"/>
        </w:tabs>
        <w:spacing w:after="87"/>
        <w:ind w:left="-5"/>
        <w:rPr>
          <w:rFonts w:hint="eastAsia"/>
        </w:rPr>
      </w:pPr>
    </w:p>
    <w:sectPr w:rsidR="007D2CEF" w:rsidRPr="007D2C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81D00"/>
    <w:multiLevelType w:val="hybridMultilevel"/>
    <w:tmpl w:val="6ABC16E8"/>
    <w:lvl w:ilvl="0" w:tplc="296EE982">
      <w:start w:val="2"/>
      <w:numFmt w:val="decimal"/>
      <w:lvlText w:val="%1."/>
      <w:lvlJc w:val="left"/>
      <w:pPr>
        <w:ind w:left="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1E069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E9E304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1A883C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DA843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E09C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2EBE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2AD1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61CEF5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F13"/>
    <w:rsid w:val="00183F13"/>
    <w:rsid w:val="007D2C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588E"/>
  <w15:chartTrackingRefBased/>
  <w15:docId w15:val="{CBA552BD-8169-6A4D-9B19-07C2E4908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2CEF"/>
    <w:rPr>
      <w:rFonts w:ascii="Times New Roman" w:eastAsia="Times New Roman" w:hAnsi="Times New Roman" w:cs="Times New Roman"/>
      <w:kern w:val="0"/>
      <w:sz w:val="24"/>
      <w:szCs w:val="20"/>
      <w:lang w:eastAsia="ja-JP"/>
    </w:rPr>
  </w:style>
  <w:style w:type="paragraph" w:styleId="2">
    <w:name w:val="heading 2"/>
    <w:basedOn w:val="a"/>
    <w:next w:val="a"/>
    <w:link w:val="20"/>
    <w:qFormat/>
    <w:rsid w:val="007D2CEF"/>
    <w:pPr>
      <w:keepNext/>
      <w:jc w:val="center"/>
      <w:outlineLvl w:val="1"/>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qFormat/>
    <w:rsid w:val="007D2CEF"/>
    <w:rPr>
      <w:rFonts w:ascii="Times New Roman" w:eastAsia="Times New Roman" w:hAnsi="Times New Roman" w:cs="Times New Roman"/>
      <w:b/>
      <w:kern w:val="0"/>
      <w:sz w:val="32"/>
      <w:szCs w:val="20"/>
      <w:lang w:eastAsia="ja-JP"/>
    </w:rPr>
  </w:style>
  <w:style w:type="table" w:styleId="a3">
    <w:name w:val="Table Grid"/>
    <w:basedOn w:val="a1"/>
    <w:qFormat/>
    <w:rsid w:val="007D2CE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明显强调1"/>
    <w:basedOn w:val="a0"/>
    <w:uiPriority w:val="21"/>
    <w:qFormat/>
    <w:rsid w:val="007D2CEF"/>
    <w:rPr>
      <w:i/>
      <w:iCs/>
      <w:color w:val="4472C4" w:themeColor="accent1"/>
    </w:rPr>
  </w:style>
  <w:style w:type="paragraph" w:styleId="a4">
    <w:name w:val="Intense Quote"/>
    <w:basedOn w:val="a"/>
    <w:next w:val="a"/>
    <w:link w:val="a5"/>
    <w:uiPriority w:val="30"/>
    <w:qFormat/>
    <w:rsid w:val="007D2CE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0"/>
    <w:link w:val="a4"/>
    <w:uiPriority w:val="30"/>
    <w:qFormat/>
    <w:rsid w:val="007D2CEF"/>
    <w:rPr>
      <w:rFonts w:ascii="Times New Roman" w:eastAsia="Times New Roman" w:hAnsi="Times New Roman" w:cs="Times New Roman"/>
      <w:i/>
      <w:iCs/>
      <w:color w:val="4472C4" w:themeColor="accent1"/>
      <w:kern w:val="0"/>
      <w:sz w:val="24"/>
      <w:szCs w:val="20"/>
      <w:lang w:eastAsia="ja-JP"/>
    </w:rPr>
  </w:style>
  <w:style w:type="table" w:customStyle="1" w:styleId="TableGrid">
    <w:name w:val="TableGrid"/>
    <w:rsid w:val="007D2CEF"/>
    <w:rPr>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219</Words>
  <Characters>1252</Characters>
  <Application>Microsoft Office Word</Application>
  <DocSecurity>0</DocSecurity>
  <Lines>10</Lines>
  <Paragraphs>2</Paragraphs>
  <ScaleCrop>false</ScaleCrop>
  <Company/>
  <LinksUpToDate>false</LinksUpToDate>
  <CharactersWithSpaces>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HANLIN CAI</dc:creator>
  <cp:keywords/>
  <dc:description/>
  <cp:lastModifiedBy>HANLIN CAI</cp:lastModifiedBy>
  <cp:revision>2</cp:revision>
  <dcterms:created xsi:type="dcterms:W3CDTF">2021-12-08T12:48:00Z</dcterms:created>
  <dcterms:modified xsi:type="dcterms:W3CDTF">2021-12-08T13:03:00Z</dcterms:modified>
</cp:coreProperties>
</file>