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3A1F" w14:textId="77777777" w:rsidR="00D41CF1" w:rsidRPr="0006164E" w:rsidRDefault="001B7E71">
      <w:pPr>
        <w:spacing w:afterLines="100" w:after="312"/>
        <w:jc w:val="center"/>
        <w:rPr>
          <w:rFonts w:ascii="楷体" w:eastAsia="楷体" w:hAnsi="楷体" w:cs="Times New Roman"/>
          <w:b/>
          <w:sz w:val="30"/>
          <w:szCs w:val="30"/>
        </w:rPr>
      </w:pPr>
      <w:r w:rsidRPr="0006164E">
        <w:rPr>
          <w:rFonts w:ascii="楷体" w:eastAsia="楷体" w:hAnsi="楷体" w:cs="黑体" w:hint="eastAsia"/>
          <w:b/>
          <w:bCs/>
          <w:lang w:bidi="ar"/>
        </w:rPr>
        <w:t xml:space="preserve"> </w:t>
      </w:r>
      <w:r w:rsidRPr="0006164E">
        <w:rPr>
          <w:rFonts w:ascii="楷体" w:eastAsia="楷体" w:hAnsi="楷体" w:cs="黑体"/>
          <w:b/>
          <w:bCs/>
          <w:lang w:bidi="ar"/>
        </w:rPr>
        <w:t xml:space="preserve"> </w:t>
      </w:r>
      <w:r w:rsidRPr="0006164E">
        <w:rPr>
          <w:rFonts w:ascii="楷体" w:eastAsia="楷体" w:hAnsi="楷体" w:cs="Times New Roman" w:hint="eastAsia"/>
          <w:b/>
          <w:sz w:val="30"/>
          <w:szCs w:val="30"/>
        </w:rPr>
        <w:t>《思想政治理论实践课》开题报告（资政建言）</w:t>
      </w:r>
    </w:p>
    <w:p w14:paraId="3E437C59" w14:textId="160DB6A9" w:rsidR="00D41CF1" w:rsidRPr="0006164E" w:rsidRDefault="001B7E71">
      <w:pPr>
        <w:rPr>
          <w:rFonts w:ascii="楷体" w:eastAsia="楷体" w:hAnsi="楷体" w:cs="Times New Roman"/>
          <w:bCs/>
        </w:rPr>
      </w:pPr>
      <w:r w:rsidRPr="0006164E">
        <w:rPr>
          <w:rFonts w:ascii="楷体" w:eastAsia="楷体" w:hAnsi="楷体" w:cs="Times New Roman" w:hint="eastAsia"/>
          <w:bCs/>
        </w:rPr>
        <w:t>组别：</w:t>
      </w:r>
      <w:r w:rsidR="009C4FA8" w:rsidRPr="0006164E">
        <w:rPr>
          <w:rFonts w:ascii="楷体" w:eastAsia="楷体" w:hAnsi="楷体" w:cs="Times New Roman" w:hint="eastAsia"/>
          <w:bCs/>
        </w:rPr>
        <w:t>第九组</w:t>
      </w:r>
      <w:r w:rsidRPr="0006164E">
        <w:rPr>
          <w:rFonts w:ascii="楷体" w:eastAsia="楷体" w:hAnsi="楷体" w:cs="Times New Roman"/>
          <w:bCs/>
        </w:rPr>
        <w:t xml:space="preserve">   </w:t>
      </w:r>
      <w:r w:rsidR="00757166">
        <w:rPr>
          <w:rFonts w:ascii="楷体" w:eastAsia="楷体" w:hAnsi="楷体" w:cs="Times New Roman"/>
          <w:bCs/>
        </w:rPr>
        <w:t xml:space="preserve"> </w:t>
      </w:r>
      <w:r w:rsidRPr="0006164E">
        <w:rPr>
          <w:rFonts w:ascii="楷体" w:eastAsia="楷体" w:hAnsi="楷体" w:cs="Times New Roman"/>
          <w:bCs/>
        </w:rPr>
        <w:t xml:space="preserve">      </w:t>
      </w:r>
      <w:r w:rsidR="00EB3DE1" w:rsidRPr="0006164E">
        <w:rPr>
          <w:rFonts w:ascii="楷体" w:eastAsia="楷体" w:hAnsi="楷体" w:cs="Times New Roman"/>
          <w:bCs/>
        </w:rPr>
        <w:t xml:space="preserve"> </w:t>
      </w:r>
      <w:r w:rsidR="00757166">
        <w:rPr>
          <w:rFonts w:ascii="楷体" w:eastAsia="楷体" w:hAnsi="楷体" w:cs="Times New Roman"/>
          <w:bCs/>
        </w:rPr>
        <w:tab/>
      </w:r>
      <w:r w:rsidR="00757166">
        <w:rPr>
          <w:rFonts w:ascii="楷体" w:eastAsia="楷体" w:hAnsi="楷体" w:cs="Times New Roman"/>
          <w:bCs/>
        </w:rPr>
        <w:tab/>
      </w:r>
      <w:r w:rsidR="00757166">
        <w:rPr>
          <w:rFonts w:ascii="楷体" w:eastAsia="楷体" w:hAnsi="楷体" w:cs="Times New Roman"/>
          <w:bCs/>
        </w:rPr>
        <w:tab/>
      </w:r>
      <w:r w:rsidR="00757166">
        <w:rPr>
          <w:rFonts w:ascii="楷体" w:eastAsia="楷体" w:hAnsi="楷体" w:cs="Times New Roman"/>
          <w:bCs/>
        </w:rPr>
        <w:tab/>
      </w:r>
      <w:r w:rsidR="00757166">
        <w:rPr>
          <w:rFonts w:ascii="楷体" w:eastAsia="楷体" w:hAnsi="楷体" w:cs="Times New Roman"/>
          <w:bCs/>
        </w:rPr>
        <w:tab/>
        <w:t xml:space="preserve"> </w:t>
      </w:r>
      <w:r w:rsidR="00EB3DE1" w:rsidRPr="0006164E">
        <w:rPr>
          <w:rFonts w:ascii="楷体" w:eastAsia="楷体" w:hAnsi="楷体" w:cs="Times New Roman"/>
          <w:bCs/>
        </w:rPr>
        <w:t xml:space="preserve">  </w:t>
      </w:r>
      <w:r w:rsidRPr="0006164E">
        <w:rPr>
          <w:rFonts w:ascii="楷体" w:eastAsia="楷体" w:hAnsi="楷体" w:cs="Times New Roman" w:hint="eastAsia"/>
          <w:bCs/>
        </w:rPr>
        <w:t>填表日期：</w:t>
      </w:r>
      <w:r w:rsidR="00EB3DE1" w:rsidRPr="0006164E">
        <w:rPr>
          <w:rFonts w:ascii="楷体" w:eastAsia="楷体" w:hAnsi="楷体" w:cs="Times New Roman"/>
          <w:bCs/>
        </w:rPr>
        <w:t>2022</w:t>
      </w:r>
      <w:r w:rsidRPr="0006164E">
        <w:rPr>
          <w:rFonts w:ascii="楷体" w:eastAsia="楷体" w:hAnsi="楷体" w:cs="Times New Roman"/>
          <w:bCs/>
        </w:rPr>
        <w:t>年</w:t>
      </w:r>
      <w:r w:rsidR="00EB3DE1" w:rsidRPr="0006164E">
        <w:rPr>
          <w:rFonts w:ascii="楷体" w:eastAsia="楷体" w:hAnsi="楷体" w:cs="Times New Roman" w:hint="eastAsia"/>
          <w:bCs/>
        </w:rPr>
        <w:t xml:space="preserve"> </w:t>
      </w:r>
      <w:r w:rsidR="00EB3DE1" w:rsidRPr="0006164E">
        <w:rPr>
          <w:rFonts w:ascii="楷体" w:eastAsia="楷体" w:hAnsi="楷体" w:cs="Times New Roman"/>
          <w:bCs/>
        </w:rPr>
        <w:t>03</w:t>
      </w:r>
      <w:r w:rsidRPr="0006164E">
        <w:rPr>
          <w:rFonts w:ascii="楷体" w:eastAsia="楷体" w:hAnsi="楷体" w:cs="Times New Roman"/>
          <w:bCs/>
        </w:rPr>
        <w:t xml:space="preserve">月 </w:t>
      </w:r>
      <w:r w:rsidR="00EB3DE1" w:rsidRPr="0006164E">
        <w:rPr>
          <w:rFonts w:ascii="楷体" w:eastAsia="楷体" w:hAnsi="楷体" w:cs="Times New Roman"/>
          <w:bCs/>
        </w:rPr>
        <w:t>28</w:t>
      </w:r>
      <w:r w:rsidRPr="0006164E">
        <w:rPr>
          <w:rFonts w:ascii="楷体" w:eastAsia="楷体" w:hAnsi="楷体" w:cs="Times New Roman"/>
          <w:bCs/>
        </w:rPr>
        <w:t>日</w:t>
      </w:r>
    </w:p>
    <w:tbl>
      <w:tblPr>
        <w:tblStyle w:val="a3"/>
        <w:tblW w:w="8537" w:type="dxa"/>
        <w:tblInd w:w="-5" w:type="dxa"/>
        <w:tblLook w:val="04A0" w:firstRow="1" w:lastRow="0" w:firstColumn="1" w:lastColumn="0" w:noHBand="0" w:noVBand="1"/>
      </w:tblPr>
      <w:tblGrid>
        <w:gridCol w:w="1038"/>
        <w:gridCol w:w="1203"/>
        <w:gridCol w:w="1179"/>
        <w:gridCol w:w="1400"/>
        <w:gridCol w:w="878"/>
        <w:gridCol w:w="1426"/>
        <w:gridCol w:w="1413"/>
      </w:tblGrid>
      <w:tr w:rsidR="00D41CF1" w:rsidRPr="0006164E" w14:paraId="15B698F2" w14:textId="77777777" w:rsidTr="0006164E">
        <w:tc>
          <w:tcPr>
            <w:tcW w:w="1038" w:type="dxa"/>
          </w:tcPr>
          <w:p w14:paraId="3E0627F1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选题</w:t>
            </w:r>
          </w:p>
        </w:tc>
        <w:tc>
          <w:tcPr>
            <w:tcW w:w="7499" w:type="dxa"/>
            <w:gridSpan w:val="6"/>
          </w:tcPr>
          <w:p w14:paraId="0D371894" w14:textId="5C1F9521" w:rsidR="00D41CF1" w:rsidRPr="005F52F4" w:rsidRDefault="005F52F4">
            <w:pPr>
              <w:rPr>
                <w:rFonts w:ascii="楷体" w:eastAsia="楷体" w:hAnsi="楷体"/>
                <w:sz w:val="21"/>
                <w:szCs w:val="21"/>
              </w:rPr>
            </w:pPr>
            <w:bookmarkStart w:id="0" w:name="OLE_LINK1"/>
            <w:r>
              <w:rPr>
                <w:rFonts w:ascii="楷体" w:eastAsia="楷体" w:hAnsi="楷体" w:hint="eastAsia"/>
                <w:sz w:val="21"/>
                <w:szCs w:val="21"/>
              </w:rPr>
              <w:t>关于“</w:t>
            </w:r>
            <w:r w:rsidRPr="005F52F4">
              <w:rPr>
                <w:rFonts w:ascii="楷体" w:eastAsia="楷体" w:hAnsi="楷体"/>
                <w:sz w:val="21"/>
                <w:szCs w:val="21"/>
              </w:rPr>
              <w:t>加强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现代化信息技术</w:t>
            </w:r>
            <w:r w:rsidRPr="005F52F4">
              <w:rPr>
                <w:rFonts w:ascii="楷体" w:eastAsia="楷体" w:hAnsi="楷体"/>
                <w:sz w:val="21"/>
                <w:szCs w:val="21"/>
              </w:rPr>
              <w:t>运用</w:t>
            </w:r>
            <w:r w:rsidRPr="005F52F4">
              <w:rPr>
                <w:rFonts w:ascii="楷体" w:eastAsia="楷体" w:hAnsi="楷体" w:hint="eastAsia"/>
                <w:sz w:val="21"/>
                <w:szCs w:val="21"/>
              </w:rPr>
              <w:t>，</w:t>
            </w:r>
            <w:r w:rsidRPr="005F52F4">
              <w:rPr>
                <w:rFonts w:ascii="楷体" w:eastAsia="楷体" w:hAnsi="楷体"/>
                <w:sz w:val="21"/>
                <w:szCs w:val="21"/>
              </w:rPr>
              <w:t>提升垃圾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治理</w:t>
            </w:r>
            <w:r w:rsidRPr="005F52F4">
              <w:rPr>
                <w:rFonts w:ascii="楷体" w:eastAsia="楷体" w:hAnsi="楷体" w:hint="eastAsia"/>
                <w:sz w:val="21"/>
                <w:szCs w:val="21"/>
              </w:rPr>
              <w:t>水</w:t>
            </w:r>
            <w:r w:rsidRPr="005F52F4">
              <w:rPr>
                <w:rFonts w:ascii="楷体" w:eastAsia="楷体" w:hAnsi="楷体"/>
                <w:sz w:val="21"/>
                <w:szCs w:val="21"/>
              </w:rPr>
              <w:t>平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”的建言</w:t>
            </w:r>
            <w:bookmarkEnd w:id="0"/>
          </w:p>
        </w:tc>
      </w:tr>
      <w:tr w:rsidR="00D41CF1" w:rsidRPr="0006164E" w14:paraId="0E47DD3B" w14:textId="77777777" w:rsidTr="0006164E">
        <w:tc>
          <w:tcPr>
            <w:tcW w:w="1038" w:type="dxa"/>
          </w:tcPr>
          <w:p w14:paraId="191631B7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职务</w:t>
            </w:r>
          </w:p>
        </w:tc>
        <w:tc>
          <w:tcPr>
            <w:tcW w:w="1203" w:type="dxa"/>
          </w:tcPr>
          <w:p w14:paraId="037DFCFF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姓名</w:t>
            </w:r>
          </w:p>
        </w:tc>
        <w:tc>
          <w:tcPr>
            <w:tcW w:w="1179" w:type="dxa"/>
          </w:tcPr>
          <w:p w14:paraId="135F6901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学号</w:t>
            </w:r>
          </w:p>
        </w:tc>
        <w:tc>
          <w:tcPr>
            <w:tcW w:w="1400" w:type="dxa"/>
          </w:tcPr>
          <w:p w14:paraId="4E4BFED7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院系</w:t>
            </w:r>
          </w:p>
        </w:tc>
        <w:tc>
          <w:tcPr>
            <w:tcW w:w="878" w:type="dxa"/>
          </w:tcPr>
          <w:p w14:paraId="547C4FC7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专业</w:t>
            </w:r>
          </w:p>
        </w:tc>
        <w:tc>
          <w:tcPr>
            <w:tcW w:w="1426" w:type="dxa"/>
          </w:tcPr>
          <w:p w14:paraId="400D5EAF" w14:textId="5F50DD8E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电话</w:t>
            </w:r>
          </w:p>
        </w:tc>
        <w:tc>
          <w:tcPr>
            <w:tcW w:w="1413" w:type="dxa"/>
          </w:tcPr>
          <w:p w14:paraId="5BF62DCC" w14:textId="6393FCE2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QQ</w:t>
            </w:r>
            <w:r w:rsidR="0006164E">
              <w:rPr>
                <w:rFonts w:ascii="楷体" w:eastAsia="楷体" w:hAnsi="楷体" w:cs="Times New Roman" w:hint="eastAsia"/>
                <w:sz w:val="20"/>
                <w:szCs w:val="20"/>
              </w:rPr>
              <w:t>号码</w:t>
            </w:r>
          </w:p>
        </w:tc>
      </w:tr>
      <w:tr w:rsidR="00D41CF1" w:rsidRPr="0006164E" w14:paraId="69152C8A" w14:textId="77777777" w:rsidTr="0006164E">
        <w:tc>
          <w:tcPr>
            <w:tcW w:w="1038" w:type="dxa"/>
          </w:tcPr>
          <w:p w14:paraId="75FEC60B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 xml:space="preserve">组 </w:t>
            </w:r>
            <w:r w:rsidRPr="0006164E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长</w:t>
            </w:r>
          </w:p>
        </w:tc>
        <w:tc>
          <w:tcPr>
            <w:tcW w:w="1203" w:type="dxa"/>
          </w:tcPr>
          <w:p w14:paraId="4A009B3E" w14:textId="0551A3F9" w:rsidR="00D41CF1" w:rsidRPr="0006164E" w:rsidRDefault="00EB3DE1" w:rsidP="00EB3DE1">
            <w:pPr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蔡汉霖</w:t>
            </w:r>
          </w:p>
        </w:tc>
        <w:tc>
          <w:tcPr>
            <w:tcW w:w="1179" w:type="dxa"/>
          </w:tcPr>
          <w:p w14:paraId="14506E1F" w14:textId="6BEF7563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8</w:t>
            </w:r>
            <w:r w:rsidRPr="0006164E">
              <w:rPr>
                <w:rFonts w:ascii="楷体" w:eastAsia="楷体" w:hAnsi="楷体"/>
                <w:sz w:val="20"/>
                <w:szCs w:val="20"/>
              </w:rPr>
              <w:t>32002117</w:t>
            </w:r>
          </w:p>
        </w:tc>
        <w:tc>
          <w:tcPr>
            <w:tcW w:w="1400" w:type="dxa"/>
          </w:tcPr>
          <w:p w14:paraId="6C9D5182" w14:textId="0CC0FA7C" w:rsidR="00D41CF1" w:rsidRPr="0006164E" w:rsidRDefault="00EB3DE1">
            <w:pPr>
              <w:rPr>
                <w:rFonts w:ascii="楷体" w:eastAsia="楷体" w:hAnsi="楷体"/>
                <w:sz w:val="18"/>
                <w:szCs w:val="18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梅努斯国际工程学院</w:t>
            </w:r>
          </w:p>
        </w:tc>
        <w:tc>
          <w:tcPr>
            <w:tcW w:w="878" w:type="dxa"/>
          </w:tcPr>
          <w:p w14:paraId="6A4CD58B" w14:textId="34A98161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自动化</w:t>
            </w:r>
          </w:p>
        </w:tc>
        <w:tc>
          <w:tcPr>
            <w:tcW w:w="1426" w:type="dxa"/>
          </w:tcPr>
          <w:p w14:paraId="20A9364D" w14:textId="060B4D6E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1</w:t>
            </w:r>
            <w:r w:rsidRPr="0006164E">
              <w:rPr>
                <w:rFonts w:ascii="楷体" w:eastAsia="楷体" w:hAnsi="楷体"/>
                <w:sz w:val="20"/>
                <w:szCs w:val="20"/>
              </w:rPr>
              <w:t>5905925789</w:t>
            </w:r>
          </w:p>
        </w:tc>
        <w:tc>
          <w:tcPr>
            <w:tcW w:w="1413" w:type="dxa"/>
          </w:tcPr>
          <w:p w14:paraId="1694E4AB" w14:textId="6C10AC9C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2053895839</w:t>
            </w:r>
          </w:p>
        </w:tc>
      </w:tr>
      <w:tr w:rsidR="00D41CF1" w:rsidRPr="0006164E" w14:paraId="3FED1C94" w14:textId="77777777" w:rsidTr="0006164E">
        <w:tc>
          <w:tcPr>
            <w:tcW w:w="1038" w:type="dxa"/>
          </w:tcPr>
          <w:p w14:paraId="6C5AA1B7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组员1</w:t>
            </w:r>
          </w:p>
        </w:tc>
        <w:tc>
          <w:tcPr>
            <w:tcW w:w="1203" w:type="dxa"/>
          </w:tcPr>
          <w:p w14:paraId="6BFAE5C9" w14:textId="37D1FEBC" w:rsidR="00D41CF1" w:rsidRPr="0006164E" w:rsidRDefault="00EB3DE1" w:rsidP="00EB3DE1">
            <w:pPr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李</w:t>
            </w:r>
            <w:r w:rsidR="000E0514"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 </w:t>
            </w:r>
            <w:r w:rsidR="000E0514">
              <w:rPr>
                <w:rFonts w:ascii="楷体" w:eastAsia="楷体" w:hAnsi="楷体"/>
                <w:color w:val="000000"/>
                <w:sz w:val="22"/>
                <w:szCs w:val="22"/>
              </w:rPr>
              <w:t xml:space="preserve"> </w:t>
            </w:r>
            <w:r w:rsidRPr="0006164E"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政</w:t>
            </w:r>
          </w:p>
        </w:tc>
        <w:tc>
          <w:tcPr>
            <w:tcW w:w="1179" w:type="dxa"/>
          </w:tcPr>
          <w:p w14:paraId="134E370D" w14:textId="31F36262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8</w:t>
            </w:r>
            <w:r w:rsidRPr="0006164E">
              <w:rPr>
                <w:rFonts w:ascii="楷体" w:eastAsia="楷体" w:hAnsi="楷体"/>
                <w:sz w:val="20"/>
                <w:szCs w:val="20"/>
              </w:rPr>
              <w:t>32002125</w:t>
            </w:r>
          </w:p>
        </w:tc>
        <w:tc>
          <w:tcPr>
            <w:tcW w:w="1400" w:type="dxa"/>
          </w:tcPr>
          <w:p w14:paraId="3AA297E8" w14:textId="1BBA5E90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梅努斯国际工程学院</w:t>
            </w:r>
          </w:p>
        </w:tc>
        <w:tc>
          <w:tcPr>
            <w:tcW w:w="878" w:type="dxa"/>
          </w:tcPr>
          <w:p w14:paraId="0AAA833D" w14:textId="1B4E0CDE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自动化</w:t>
            </w:r>
          </w:p>
        </w:tc>
        <w:tc>
          <w:tcPr>
            <w:tcW w:w="1426" w:type="dxa"/>
          </w:tcPr>
          <w:p w14:paraId="4A797A79" w14:textId="634D3D8F" w:rsidR="00D41CF1" w:rsidRPr="0006164E" w:rsidRDefault="00EB3DE1" w:rsidP="00EB3DE1">
            <w:pPr>
              <w:jc w:val="both"/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15666189256</w:t>
            </w:r>
          </w:p>
        </w:tc>
        <w:tc>
          <w:tcPr>
            <w:tcW w:w="1413" w:type="dxa"/>
          </w:tcPr>
          <w:p w14:paraId="315C6074" w14:textId="3D8DA7A9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1037574693</w:t>
            </w:r>
          </w:p>
        </w:tc>
      </w:tr>
      <w:tr w:rsidR="00D41CF1" w:rsidRPr="0006164E" w14:paraId="707C2797" w14:textId="77777777" w:rsidTr="0006164E">
        <w:tc>
          <w:tcPr>
            <w:tcW w:w="1038" w:type="dxa"/>
          </w:tcPr>
          <w:p w14:paraId="066E3CD3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组员2</w:t>
            </w:r>
          </w:p>
        </w:tc>
        <w:tc>
          <w:tcPr>
            <w:tcW w:w="1203" w:type="dxa"/>
          </w:tcPr>
          <w:p w14:paraId="4E202313" w14:textId="4CC94502" w:rsidR="00D41CF1" w:rsidRPr="0006164E" w:rsidRDefault="00EB3DE1" w:rsidP="00EB3DE1">
            <w:pPr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李良凯</w:t>
            </w:r>
          </w:p>
        </w:tc>
        <w:tc>
          <w:tcPr>
            <w:tcW w:w="1179" w:type="dxa"/>
          </w:tcPr>
          <w:p w14:paraId="41EE6120" w14:textId="11185FD3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8</w:t>
            </w:r>
            <w:r w:rsidRPr="0006164E">
              <w:rPr>
                <w:rFonts w:ascii="楷体" w:eastAsia="楷体" w:hAnsi="楷体"/>
                <w:sz w:val="20"/>
                <w:szCs w:val="20"/>
              </w:rPr>
              <w:t>32002126</w:t>
            </w:r>
          </w:p>
        </w:tc>
        <w:tc>
          <w:tcPr>
            <w:tcW w:w="1400" w:type="dxa"/>
          </w:tcPr>
          <w:p w14:paraId="7110DE91" w14:textId="57CA7355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梅努斯国际工程学院</w:t>
            </w:r>
          </w:p>
        </w:tc>
        <w:tc>
          <w:tcPr>
            <w:tcW w:w="878" w:type="dxa"/>
          </w:tcPr>
          <w:p w14:paraId="2F3747A1" w14:textId="1C5053D4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自动化</w:t>
            </w:r>
          </w:p>
        </w:tc>
        <w:tc>
          <w:tcPr>
            <w:tcW w:w="1426" w:type="dxa"/>
          </w:tcPr>
          <w:p w14:paraId="76C3B524" w14:textId="1A239D10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15965851226</w:t>
            </w:r>
          </w:p>
        </w:tc>
        <w:tc>
          <w:tcPr>
            <w:tcW w:w="1413" w:type="dxa"/>
          </w:tcPr>
          <w:p w14:paraId="4D09151F" w14:textId="14EF7C6D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2939384516</w:t>
            </w:r>
          </w:p>
        </w:tc>
      </w:tr>
      <w:tr w:rsidR="00D41CF1" w:rsidRPr="0006164E" w14:paraId="33FA7912" w14:textId="77777777" w:rsidTr="0006164E">
        <w:tc>
          <w:tcPr>
            <w:tcW w:w="1038" w:type="dxa"/>
          </w:tcPr>
          <w:p w14:paraId="6607CA2F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组员3</w:t>
            </w:r>
          </w:p>
        </w:tc>
        <w:tc>
          <w:tcPr>
            <w:tcW w:w="1203" w:type="dxa"/>
          </w:tcPr>
          <w:p w14:paraId="53E45081" w14:textId="7F4BBA7F" w:rsidR="00D41CF1" w:rsidRPr="0006164E" w:rsidRDefault="00EB3DE1" w:rsidP="00EB3DE1">
            <w:pPr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章仕培</w:t>
            </w:r>
          </w:p>
        </w:tc>
        <w:tc>
          <w:tcPr>
            <w:tcW w:w="1179" w:type="dxa"/>
          </w:tcPr>
          <w:p w14:paraId="78F1401F" w14:textId="42E48811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8</w:t>
            </w:r>
            <w:r w:rsidRPr="0006164E">
              <w:rPr>
                <w:rFonts w:ascii="楷体" w:eastAsia="楷体" w:hAnsi="楷体"/>
                <w:sz w:val="20"/>
                <w:szCs w:val="20"/>
              </w:rPr>
              <w:t>32002114</w:t>
            </w:r>
          </w:p>
        </w:tc>
        <w:tc>
          <w:tcPr>
            <w:tcW w:w="1400" w:type="dxa"/>
          </w:tcPr>
          <w:p w14:paraId="5A35EE9B" w14:textId="0CB7667D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梅努斯国际工程学院</w:t>
            </w:r>
          </w:p>
        </w:tc>
        <w:tc>
          <w:tcPr>
            <w:tcW w:w="878" w:type="dxa"/>
          </w:tcPr>
          <w:p w14:paraId="620F8833" w14:textId="50ACA1D0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自动化</w:t>
            </w:r>
          </w:p>
        </w:tc>
        <w:tc>
          <w:tcPr>
            <w:tcW w:w="1426" w:type="dxa"/>
          </w:tcPr>
          <w:p w14:paraId="08E8E8D8" w14:textId="7C065624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13675983729</w:t>
            </w:r>
          </w:p>
        </w:tc>
        <w:tc>
          <w:tcPr>
            <w:tcW w:w="1413" w:type="dxa"/>
          </w:tcPr>
          <w:p w14:paraId="6A39518D" w14:textId="6C89AD97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2505444256</w:t>
            </w:r>
          </w:p>
        </w:tc>
      </w:tr>
      <w:tr w:rsidR="00D41CF1" w:rsidRPr="0006164E" w14:paraId="24DC1B00" w14:textId="77777777" w:rsidTr="0006164E">
        <w:tc>
          <w:tcPr>
            <w:tcW w:w="1038" w:type="dxa"/>
          </w:tcPr>
          <w:p w14:paraId="2B038221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组员4</w:t>
            </w:r>
          </w:p>
        </w:tc>
        <w:tc>
          <w:tcPr>
            <w:tcW w:w="1203" w:type="dxa"/>
          </w:tcPr>
          <w:p w14:paraId="40A3F69E" w14:textId="0E2487E1" w:rsidR="00D41CF1" w:rsidRPr="0006164E" w:rsidRDefault="00EB3DE1" w:rsidP="00EB3DE1">
            <w:pPr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胡家齐</w:t>
            </w:r>
          </w:p>
        </w:tc>
        <w:tc>
          <w:tcPr>
            <w:tcW w:w="1179" w:type="dxa"/>
          </w:tcPr>
          <w:p w14:paraId="6D38E1F0" w14:textId="07025DF3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8</w:t>
            </w:r>
            <w:r w:rsidRPr="0006164E">
              <w:rPr>
                <w:rFonts w:ascii="楷体" w:eastAsia="楷体" w:hAnsi="楷体"/>
                <w:sz w:val="20"/>
                <w:szCs w:val="20"/>
              </w:rPr>
              <w:t>32002130</w:t>
            </w:r>
          </w:p>
        </w:tc>
        <w:tc>
          <w:tcPr>
            <w:tcW w:w="1400" w:type="dxa"/>
          </w:tcPr>
          <w:p w14:paraId="3A40AC86" w14:textId="72E37E62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梅努斯国际工程学院</w:t>
            </w:r>
          </w:p>
        </w:tc>
        <w:tc>
          <w:tcPr>
            <w:tcW w:w="878" w:type="dxa"/>
          </w:tcPr>
          <w:p w14:paraId="5E275FBA" w14:textId="09C89271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自动化</w:t>
            </w:r>
          </w:p>
        </w:tc>
        <w:tc>
          <w:tcPr>
            <w:tcW w:w="1426" w:type="dxa"/>
          </w:tcPr>
          <w:p w14:paraId="2790549D" w14:textId="4BE3C4EB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15863838269</w:t>
            </w:r>
          </w:p>
        </w:tc>
        <w:tc>
          <w:tcPr>
            <w:tcW w:w="1413" w:type="dxa"/>
          </w:tcPr>
          <w:p w14:paraId="670AD00B" w14:textId="6E8CE50D" w:rsidR="00D41CF1" w:rsidRPr="0006164E" w:rsidRDefault="00EB3DE1">
            <w:pPr>
              <w:rPr>
                <w:rFonts w:ascii="楷体" w:eastAsia="楷体" w:hAnsi="楷体"/>
                <w:color w:val="000000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color w:val="000000"/>
                <w:sz w:val="20"/>
                <w:szCs w:val="20"/>
              </w:rPr>
              <w:t>1825391677</w:t>
            </w:r>
          </w:p>
        </w:tc>
      </w:tr>
      <w:tr w:rsidR="00D41CF1" w:rsidRPr="0006164E" w14:paraId="6D323175" w14:textId="77777777" w:rsidTr="0006164E">
        <w:tc>
          <w:tcPr>
            <w:tcW w:w="1038" w:type="dxa"/>
          </w:tcPr>
          <w:p w14:paraId="2B04A325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组员5</w:t>
            </w:r>
          </w:p>
        </w:tc>
        <w:tc>
          <w:tcPr>
            <w:tcW w:w="1203" w:type="dxa"/>
          </w:tcPr>
          <w:p w14:paraId="6BF39B9B" w14:textId="0B0588E7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/</w:t>
            </w:r>
          </w:p>
        </w:tc>
        <w:tc>
          <w:tcPr>
            <w:tcW w:w="1179" w:type="dxa"/>
          </w:tcPr>
          <w:p w14:paraId="7BA568FD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1400" w:type="dxa"/>
          </w:tcPr>
          <w:p w14:paraId="13B9B078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878" w:type="dxa"/>
          </w:tcPr>
          <w:p w14:paraId="55B39720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1426" w:type="dxa"/>
          </w:tcPr>
          <w:p w14:paraId="65B994EB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1413" w:type="dxa"/>
          </w:tcPr>
          <w:p w14:paraId="1B92E399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D41CF1" w:rsidRPr="0006164E" w14:paraId="6A6289A1" w14:textId="77777777" w:rsidTr="0006164E">
        <w:tc>
          <w:tcPr>
            <w:tcW w:w="1038" w:type="dxa"/>
          </w:tcPr>
          <w:p w14:paraId="39A03D48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组员6</w:t>
            </w:r>
          </w:p>
        </w:tc>
        <w:tc>
          <w:tcPr>
            <w:tcW w:w="1203" w:type="dxa"/>
          </w:tcPr>
          <w:p w14:paraId="535BBCA9" w14:textId="6E61B44C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hint="eastAsia"/>
                <w:sz w:val="20"/>
                <w:szCs w:val="20"/>
              </w:rPr>
              <w:t>/</w:t>
            </w:r>
          </w:p>
        </w:tc>
        <w:tc>
          <w:tcPr>
            <w:tcW w:w="1179" w:type="dxa"/>
          </w:tcPr>
          <w:p w14:paraId="01618081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1400" w:type="dxa"/>
          </w:tcPr>
          <w:p w14:paraId="148B97ED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878" w:type="dxa"/>
          </w:tcPr>
          <w:p w14:paraId="4A502861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1426" w:type="dxa"/>
          </w:tcPr>
          <w:p w14:paraId="0029E8F2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  <w:tc>
          <w:tcPr>
            <w:tcW w:w="1413" w:type="dxa"/>
          </w:tcPr>
          <w:p w14:paraId="62DA43A9" w14:textId="77777777" w:rsidR="00D41CF1" w:rsidRPr="0006164E" w:rsidRDefault="00D41CF1">
            <w:pPr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D41CF1" w:rsidRPr="0006164E" w14:paraId="20CC4A73" w14:textId="77777777" w:rsidTr="0006164E">
        <w:trPr>
          <w:trHeight w:val="383"/>
        </w:trPr>
        <w:tc>
          <w:tcPr>
            <w:tcW w:w="1038" w:type="dxa"/>
          </w:tcPr>
          <w:p w14:paraId="6146C88B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指导教师</w:t>
            </w:r>
          </w:p>
        </w:tc>
        <w:tc>
          <w:tcPr>
            <w:tcW w:w="1203" w:type="dxa"/>
          </w:tcPr>
          <w:p w14:paraId="73885B47" w14:textId="0ECFE879" w:rsidR="00D41CF1" w:rsidRPr="0006164E" w:rsidRDefault="00EB3DE1">
            <w:pPr>
              <w:rPr>
                <w:rFonts w:ascii="楷体" w:eastAsia="楷体" w:hAnsi="楷体"/>
                <w:sz w:val="18"/>
                <w:szCs w:val="18"/>
              </w:rPr>
            </w:pPr>
            <w:r w:rsidRPr="0006164E">
              <w:rPr>
                <w:rFonts w:ascii="楷体" w:eastAsia="楷体" w:hAnsi="楷体"/>
                <w:sz w:val="22"/>
                <w:szCs w:val="22"/>
              </w:rPr>
              <w:t>刘</w:t>
            </w:r>
            <w:r w:rsidRPr="0006164E">
              <w:rPr>
                <w:rFonts w:ascii="楷体" w:eastAsia="楷体" w:hAnsi="楷体" w:hint="eastAsia"/>
                <w:sz w:val="22"/>
                <w:szCs w:val="22"/>
              </w:rPr>
              <w:t>有升</w:t>
            </w:r>
          </w:p>
        </w:tc>
        <w:tc>
          <w:tcPr>
            <w:tcW w:w="1179" w:type="dxa"/>
          </w:tcPr>
          <w:p w14:paraId="5122AA61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电话</w:t>
            </w:r>
          </w:p>
        </w:tc>
        <w:tc>
          <w:tcPr>
            <w:tcW w:w="2278" w:type="dxa"/>
            <w:gridSpan w:val="2"/>
          </w:tcPr>
          <w:p w14:paraId="39EF212F" w14:textId="77C5CE43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/>
                <w:sz w:val="20"/>
                <w:szCs w:val="20"/>
              </w:rPr>
              <w:t>13705935108</w:t>
            </w:r>
          </w:p>
        </w:tc>
        <w:tc>
          <w:tcPr>
            <w:tcW w:w="1426" w:type="dxa"/>
          </w:tcPr>
          <w:p w14:paraId="25D8C8AA" w14:textId="62716BE6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QQ</w:t>
            </w:r>
            <w:r w:rsidR="0006164E">
              <w:rPr>
                <w:rFonts w:ascii="楷体" w:eastAsia="楷体" w:hAnsi="楷体" w:cs="Times New Roman" w:hint="eastAsia"/>
                <w:sz w:val="20"/>
                <w:szCs w:val="20"/>
              </w:rPr>
              <w:t>号码</w:t>
            </w:r>
          </w:p>
        </w:tc>
        <w:tc>
          <w:tcPr>
            <w:tcW w:w="1413" w:type="dxa"/>
          </w:tcPr>
          <w:p w14:paraId="0896EB44" w14:textId="4A8CB5E5" w:rsidR="00D41CF1" w:rsidRPr="0006164E" w:rsidRDefault="00EB3DE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/>
                <w:sz w:val="20"/>
                <w:szCs w:val="20"/>
              </w:rPr>
              <w:t>935707209</w:t>
            </w:r>
          </w:p>
        </w:tc>
      </w:tr>
      <w:tr w:rsidR="00D41CF1" w:rsidRPr="0006164E" w14:paraId="44C0C92E" w14:textId="77777777">
        <w:tc>
          <w:tcPr>
            <w:tcW w:w="8537" w:type="dxa"/>
            <w:gridSpan w:val="7"/>
          </w:tcPr>
          <w:p w14:paraId="32DE5E69" w14:textId="77777777" w:rsidR="00757166" w:rsidRDefault="001B7E71" w:rsidP="00757166">
            <w:pPr>
              <w:rPr>
                <w:rFonts w:ascii="楷体" w:eastAsia="楷体" w:hAnsi="楷体" w:cs="Times New Roman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b/>
                <w:bCs/>
                <w:sz w:val="20"/>
                <w:szCs w:val="20"/>
              </w:rPr>
              <w:t>选题意义</w:t>
            </w: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：</w:t>
            </w:r>
          </w:p>
          <w:p w14:paraId="18368C01" w14:textId="5DC182F8" w:rsidR="00F1070D" w:rsidRDefault="00435B6D" w:rsidP="00C15075">
            <w:pPr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现如今，垃圾治理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俨然</w:t>
            </w:r>
            <w:r w:rsidR="00F1070D">
              <w:rPr>
                <w:rFonts w:ascii="楷体" w:eastAsia="楷体" w:hAnsi="楷体" w:cs="Times New Roman" w:hint="eastAsia"/>
                <w:sz w:val="21"/>
                <w:szCs w:val="21"/>
              </w:rPr>
              <w:t>成为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我国</w:t>
            </w:r>
            <w:r w:rsidR="00F1070D">
              <w:rPr>
                <w:rFonts w:ascii="楷体" w:eastAsia="楷体" w:hAnsi="楷体" w:cs="Times New Roman" w:hint="eastAsia"/>
                <w:sz w:val="21"/>
                <w:szCs w:val="21"/>
              </w:rPr>
              <w:t>国内生态文明建设的一大关键问题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。仅</w:t>
            </w:r>
            <w:r w:rsidR="00DF5EE1" w:rsidRPr="00DF5EE1">
              <w:rPr>
                <w:rFonts w:ascii="楷体" w:eastAsia="楷体" w:hAnsi="楷体" w:cs="Times New Roman"/>
                <w:sz w:val="21"/>
                <w:szCs w:val="21"/>
              </w:rPr>
              <w:t>2</w:t>
            </w:r>
            <w:r w:rsidR="00DF5EE1">
              <w:rPr>
                <w:rFonts w:ascii="楷体" w:eastAsia="楷体" w:hAnsi="楷体" w:cs="Times New Roman"/>
                <w:sz w:val="21"/>
                <w:szCs w:val="21"/>
              </w:rPr>
              <w:t>020</w:t>
            </w:r>
            <w:r w:rsidR="00DF5EE1" w:rsidRPr="00DF5EE1">
              <w:rPr>
                <w:rFonts w:ascii="楷体" w:eastAsia="楷体" w:hAnsi="楷体" w:cs="Times New Roman"/>
                <w:sz w:val="21"/>
                <w:szCs w:val="21"/>
              </w:rPr>
              <w:t>年</w:t>
            </w:r>
            <w:r w:rsidR="00DF5EE1" w:rsidRPr="00DF5EE1">
              <w:rPr>
                <w:rFonts w:ascii="楷体" w:eastAsia="楷体" w:hAnsi="楷体" w:cs="Times New Roman" w:hint="eastAsia"/>
                <w:sz w:val="21"/>
                <w:szCs w:val="21"/>
              </w:rPr>
              <w:t>垃</w:t>
            </w:r>
            <w:r w:rsidR="00DF5EE1" w:rsidRPr="00DF5EE1">
              <w:rPr>
                <w:rFonts w:ascii="楷体" w:eastAsia="楷体" w:hAnsi="楷体" w:cs="Times New Roman"/>
                <w:sz w:val="21"/>
                <w:szCs w:val="21"/>
              </w:rPr>
              <w:t>圾产量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就已经超过2</w:t>
            </w:r>
            <w:r w:rsidR="00DF5EE1" w:rsidRPr="00DF5EE1">
              <w:rPr>
                <w:rFonts w:ascii="楷体" w:eastAsia="楷体" w:hAnsi="楷体" w:cs="Times New Roman"/>
                <w:sz w:val="21"/>
                <w:szCs w:val="21"/>
              </w:rPr>
              <w:t>亿吨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，</w:t>
            </w:r>
            <w:r w:rsidR="00CA3D66">
              <w:rPr>
                <w:rFonts w:ascii="楷体" w:eastAsia="楷体" w:hAnsi="楷体" w:cs="Times New Roman" w:hint="eastAsia"/>
                <w:sz w:val="21"/>
                <w:szCs w:val="21"/>
              </w:rPr>
              <w:t>并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以每年1</w:t>
            </w:r>
            <w:r w:rsidR="00DF5EE1">
              <w:rPr>
                <w:rFonts w:ascii="楷体" w:eastAsia="楷体" w:hAnsi="楷体" w:cs="Times New Roman"/>
                <w:sz w:val="21"/>
                <w:szCs w:val="21"/>
              </w:rPr>
              <w:t>0%</w:t>
            </w:r>
            <w:r w:rsidR="00CA3D66">
              <w:rPr>
                <w:rFonts w:ascii="楷体" w:eastAsia="楷体" w:hAnsi="楷体" w:cs="Times New Roman" w:hint="eastAsia"/>
                <w:sz w:val="21"/>
                <w:szCs w:val="21"/>
              </w:rPr>
              <w:t>左右的幅度上升，与此同时，我国的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垃圾治理</w:t>
            </w:r>
            <w:r w:rsidR="00CA3D66">
              <w:rPr>
                <w:rFonts w:ascii="楷体" w:eastAsia="楷体" w:hAnsi="楷体" w:cs="Times New Roman" w:hint="eastAsia"/>
                <w:sz w:val="21"/>
                <w:szCs w:val="21"/>
              </w:rPr>
              <w:t>产业发展却不充分、无法解决当下的环保问题。</w:t>
            </w:r>
          </w:p>
          <w:p w14:paraId="29A8B2A1" w14:textId="77777777" w:rsidR="00CA3D66" w:rsidRDefault="00CA3D66" w:rsidP="00C15075">
            <w:pPr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  <w:p w14:paraId="21DC4DB1" w14:textId="7F217A30" w:rsidR="00F36C39" w:rsidRPr="00CA3D66" w:rsidRDefault="005F52F4" w:rsidP="00C15075">
            <w:pPr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“</w:t>
            </w:r>
            <w:r w:rsidR="00757166" w:rsidRPr="00757166">
              <w:rPr>
                <w:rFonts w:ascii="楷体" w:eastAsia="楷体" w:hAnsi="楷体" w:cs="Times New Roman"/>
                <w:sz w:val="21"/>
                <w:szCs w:val="21"/>
              </w:rPr>
              <w:t>垃圾治理</w:t>
            </w:r>
            <w:r w:rsidR="00F36C39">
              <w:rPr>
                <w:rFonts w:ascii="楷体" w:eastAsia="楷体" w:hAnsi="楷体" w:cs="Times New Roman" w:hint="eastAsia"/>
                <w:sz w:val="21"/>
                <w:szCs w:val="21"/>
              </w:rPr>
              <w:t>与分类</w:t>
            </w: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”</w:t>
            </w:r>
            <w:r w:rsidR="00757166" w:rsidRPr="00757166">
              <w:rPr>
                <w:rFonts w:ascii="楷体" w:eastAsia="楷体" w:hAnsi="楷体" w:cs="Times New Roman"/>
                <w:sz w:val="21"/>
                <w:szCs w:val="21"/>
              </w:rPr>
              <w:t>关乎群众生活品质、资源</w:t>
            </w:r>
            <w:r>
              <w:rPr>
                <w:rFonts w:ascii="楷体" w:eastAsia="楷体" w:hAnsi="楷体" w:cs="Times New Roman" w:hint="eastAsia"/>
                <w:sz w:val="21"/>
                <w:szCs w:val="21"/>
              </w:rPr>
              <w:t>循环利用</w:t>
            </w:r>
            <w:r w:rsidR="00757166" w:rsidRPr="00757166">
              <w:rPr>
                <w:rFonts w:ascii="楷体" w:eastAsia="楷体" w:hAnsi="楷体" w:cs="Times New Roman"/>
                <w:sz w:val="21"/>
                <w:szCs w:val="21"/>
              </w:rPr>
              <w:t>和社会文明进步。习近平总书记对此高度重视，从推进绿色发展、建设美丽中国的战略高度，亲自部署、着力推动垃圾</w:t>
            </w:r>
            <w:r w:rsidR="00F36C39">
              <w:rPr>
                <w:rFonts w:ascii="楷体" w:eastAsia="楷体" w:hAnsi="楷体" w:cs="Times New Roman" w:hint="eastAsia"/>
                <w:sz w:val="21"/>
                <w:szCs w:val="21"/>
              </w:rPr>
              <w:t>分类</w:t>
            </w:r>
            <w:r w:rsidR="00757166" w:rsidRPr="00757166">
              <w:rPr>
                <w:rFonts w:ascii="楷体" w:eastAsia="楷体" w:hAnsi="楷体" w:cs="Times New Roman" w:hint="eastAsia"/>
                <w:sz w:val="21"/>
                <w:szCs w:val="21"/>
              </w:rPr>
              <w:t>工</w:t>
            </w:r>
            <w:r w:rsidR="00757166" w:rsidRPr="00757166">
              <w:rPr>
                <w:rFonts w:ascii="楷体" w:eastAsia="楷体" w:hAnsi="楷体" w:cs="Times New Roman"/>
                <w:sz w:val="21"/>
                <w:szCs w:val="21"/>
              </w:rPr>
              <w:t>作，作出了一系列重要指示。</w:t>
            </w:r>
          </w:p>
          <w:p w14:paraId="268A1686" w14:textId="77777777" w:rsidR="00435B6D" w:rsidRDefault="00435B6D" w:rsidP="00C15075">
            <w:pPr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</w:p>
          <w:p w14:paraId="049E376B" w14:textId="19B8CDB2" w:rsidR="00D41CF1" w:rsidRPr="005F52F4" w:rsidRDefault="00757166" w:rsidP="00C15075">
            <w:pPr>
              <w:jc w:val="both"/>
              <w:rPr>
                <w:rFonts w:ascii="楷体" w:eastAsia="楷体" w:hAnsi="楷体" w:cs="Times New Roman"/>
                <w:sz w:val="21"/>
                <w:szCs w:val="21"/>
              </w:rPr>
            </w:pPr>
            <w:r w:rsidRPr="00757166">
              <w:rPr>
                <w:rFonts w:ascii="楷体" w:eastAsia="楷体" w:hAnsi="楷体" w:cs="Times New Roman"/>
                <w:sz w:val="21"/>
                <w:szCs w:val="21"/>
              </w:rPr>
              <w:t>垃圾</w:t>
            </w:r>
            <w:r w:rsidR="00F36C39">
              <w:rPr>
                <w:rFonts w:ascii="楷体" w:eastAsia="楷体" w:hAnsi="楷体" w:cs="Times New Roman" w:hint="eastAsia"/>
                <w:sz w:val="21"/>
                <w:szCs w:val="21"/>
              </w:rPr>
              <w:t>分类</w:t>
            </w:r>
            <w:r w:rsidRPr="00757166">
              <w:rPr>
                <w:rFonts w:ascii="楷体" w:eastAsia="楷体" w:hAnsi="楷体" w:cs="Times New Roman"/>
                <w:sz w:val="21"/>
                <w:szCs w:val="21"/>
              </w:rPr>
              <w:t>是小习惯、</w:t>
            </w:r>
            <w:r w:rsidR="005F52F4">
              <w:rPr>
                <w:rFonts w:ascii="楷体" w:eastAsia="楷体" w:hAnsi="楷体" w:cs="Times New Roman" w:hint="eastAsia"/>
                <w:sz w:val="21"/>
                <w:szCs w:val="21"/>
              </w:rPr>
              <w:t>却</w:t>
            </w:r>
            <w:r w:rsidRPr="00757166">
              <w:rPr>
                <w:rFonts w:ascii="楷体" w:eastAsia="楷体" w:hAnsi="楷体" w:cs="Times New Roman"/>
                <w:sz w:val="21"/>
                <w:szCs w:val="21"/>
              </w:rPr>
              <w:t>是大文明，是民生工程、更是民心工程，是攻坚战、更是持久战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——</w:t>
            </w:r>
            <w:r w:rsidR="005F52F4">
              <w:rPr>
                <w:rFonts w:ascii="楷体" w:eastAsia="楷体" w:hAnsi="楷体" w:cs="Times New Roman" w:hint="eastAsia"/>
                <w:sz w:val="21"/>
                <w:szCs w:val="21"/>
              </w:rPr>
              <w:t>身为当代大学生，我们希望汇聚我们的微薄之力，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为政府部门建言献策</w:t>
            </w:r>
            <w:r w:rsidR="005F52F4">
              <w:rPr>
                <w:rFonts w:ascii="楷体" w:eastAsia="楷体" w:hAnsi="楷体" w:cs="Times New Roman" w:hint="eastAsia"/>
                <w:sz w:val="21"/>
                <w:szCs w:val="21"/>
              </w:rPr>
              <w:t>，从而</w:t>
            </w:r>
            <w:r w:rsidR="00DF5EE1">
              <w:rPr>
                <w:rFonts w:ascii="楷体" w:eastAsia="楷体" w:hAnsi="楷体" w:cs="Times New Roman" w:hint="eastAsia"/>
                <w:sz w:val="21"/>
                <w:szCs w:val="21"/>
              </w:rPr>
              <w:t>为建设美丽家园做出我们的贡献。</w:t>
            </w:r>
          </w:p>
        </w:tc>
      </w:tr>
      <w:tr w:rsidR="00D41CF1" w:rsidRPr="0006164E" w14:paraId="62DB971C" w14:textId="77777777">
        <w:tc>
          <w:tcPr>
            <w:tcW w:w="8537" w:type="dxa"/>
            <w:gridSpan w:val="7"/>
          </w:tcPr>
          <w:p w14:paraId="559808F8" w14:textId="77777777" w:rsidR="007919EE" w:rsidRDefault="001B7E71" w:rsidP="007919EE">
            <w:pPr>
              <w:rPr>
                <w:rFonts w:ascii="楷体" w:eastAsia="楷体" w:hAnsi="楷体"/>
                <w:b/>
                <w:bCs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b/>
                <w:bCs/>
                <w:sz w:val="20"/>
                <w:szCs w:val="20"/>
              </w:rPr>
              <w:t>对策思路：</w:t>
            </w:r>
          </w:p>
          <w:p w14:paraId="7A74EBB5" w14:textId="018CE7BA" w:rsidR="007919EE" w:rsidRPr="007919EE" w:rsidRDefault="007919EE" w:rsidP="00C15075">
            <w:pPr>
              <w:jc w:val="both"/>
              <w:rPr>
                <w:rFonts w:ascii="楷体" w:eastAsia="楷体" w:hAnsi="楷体"/>
                <w:b/>
                <w:bCs/>
                <w:sz w:val="20"/>
                <w:szCs w:val="20"/>
              </w:rPr>
            </w:pPr>
            <w:r>
              <w:rPr>
                <w:rFonts w:ascii="楷体" w:eastAsia="楷体" w:hAnsi="楷体" w:hint="eastAsia"/>
                <w:b/>
                <w:bCs/>
                <w:sz w:val="21"/>
                <w:szCs w:val="21"/>
                <w:u w:val="single"/>
              </w:rPr>
              <w:t>一、</w:t>
            </w:r>
            <w:r w:rsidR="00757166" w:rsidRPr="007919EE">
              <w:rPr>
                <w:rFonts w:ascii="楷体" w:eastAsia="楷体" w:hAnsi="楷体"/>
                <w:b/>
                <w:bCs/>
                <w:sz w:val="21"/>
                <w:szCs w:val="21"/>
                <w:u w:val="single"/>
              </w:rPr>
              <w:t>加强现代化信息技术运用</w:t>
            </w:r>
            <w:r w:rsidR="000E0514" w:rsidRPr="007919EE">
              <w:rPr>
                <w:rFonts w:ascii="楷体" w:eastAsia="楷体" w:hAnsi="楷体" w:hint="eastAsia"/>
                <w:b/>
                <w:bCs/>
                <w:sz w:val="21"/>
                <w:szCs w:val="21"/>
                <w:u w:val="single"/>
              </w:rPr>
              <w:t>，</w:t>
            </w:r>
            <w:r w:rsidR="00757166" w:rsidRPr="007919EE">
              <w:rPr>
                <w:rFonts w:ascii="楷体" w:eastAsia="楷体" w:hAnsi="楷体"/>
                <w:b/>
                <w:bCs/>
                <w:sz w:val="21"/>
                <w:szCs w:val="21"/>
                <w:u w:val="single"/>
              </w:rPr>
              <w:t>提升垃圾分类智能化管理水平</w:t>
            </w:r>
            <w:r w:rsidRPr="007919EE">
              <w:rPr>
                <w:rFonts w:ascii="楷体" w:eastAsia="楷体" w:hAnsi="楷体" w:hint="eastAsia"/>
                <w:b/>
                <w:bCs/>
                <w:sz w:val="21"/>
                <w:szCs w:val="21"/>
                <w:u w:val="single"/>
              </w:rPr>
              <w:t>：</w:t>
            </w:r>
            <w:r w:rsidRPr="007919EE">
              <w:rPr>
                <w:rFonts w:ascii="楷体" w:eastAsia="楷体" w:hAnsi="楷体"/>
                <w:sz w:val="21"/>
                <w:szCs w:val="21"/>
              </w:rPr>
              <w:t>围绕建设生活垃圾分类全国示范市目标</w:t>
            </w:r>
            <w:r w:rsidRPr="007919EE">
              <w:rPr>
                <w:rFonts w:ascii="楷体" w:eastAsia="楷体" w:hAnsi="楷体" w:hint="eastAsia"/>
                <w:sz w:val="21"/>
                <w:szCs w:val="21"/>
              </w:rPr>
              <w:t>，</w:t>
            </w:r>
            <w:r w:rsidRPr="007919EE">
              <w:rPr>
                <w:rFonts w:ascii="楷体" w:eastAsia="楷体" w:hAnsi="楷体"/>
                <w:sz w:val="21"/>
                <w:szCs w:val="21"/>
              </w:rPr>
              <w:t>借助大数据、互联网、云计算等现代信息技术，扎实推进生活垃圾分类智慧化、精细化管理</w:t>
            </w:r>
            <w:r w:rsidRPr="007919EE">
              <w:rPr>
                <w:rFonts w:ascii="楷体" w:eastAsia="楷体" w:hAnsi="楷体" w:hint="eastAsia"/>
                <w:sz w:val="21"/>
                <w:szCs w:val="21"/>
              </w:rPr>
              <w:t>。</w:t>
            </w:r>
          </w:p>
          <w:p w14:paraId="5B40DFEE" w14:textId="60D17C8C" w:rsidR="00F1070D" w:rsidRPr="00F1070D" w:rsidRDefault="007919EE" w:rsidP="00C15075">
            <w:pPr>
              <w:jc w:val="both"/>
              <w:rPr>
                <w:rFonts w:ascii="楷体" w:eastAsia="楷体" w:hAnsi="楷体"/>
                <w:sz w:val="21"/>
                <w:szCs w:val="21"/>
              </w:rPr>
            </w:pPr>
            <w:r w:rsidRPr="00F1070D">
              <w:rPr>
                <w:rFonts w:ascii="楷体" w:eastAsia="楷体" w:hAnsi="楷体" w:hint="eastAsia"/>
                <w:b/>
                <w:bCs/>
                <w:sz w:val="21"/>
                <w:szCs w:val="21"/>
                <w:u w:val="single"/>
              </w:rPr>
              <w:t>二、</w:t>
            </w:r>
            <w:r w:rsidR="00F1070D" w:rsidRPr="00F1070D">
              <w:rPr>
                <w:rFonts w:ascii="楷体" w:eastAsia="楷体" w:hAnsi="楷体"/>
                <w:b/>
                <w:bCs/>
                <w:sz w:val="21"/>
                <w:szCs w:val="21"/>
                <w:u w:val="single"/>
              </w:rPr>
              <w:t>优化政策环境</w:t>
            </w:r>
            <w:r w:rsidR="00F1070D">
              <w:rPr>
                <w:rFonts w:ascii="楷体" w:eastAsia="楷体" w:hAnsi="楷体" w:hint="eastAsia"/>
                <w:b/>
                <w:bCs/>
                <w:sz w:val="21"/>
                <w:szCs w:val="21"/>
                <w:u w:val="single"/>
              </w:rPr>
              <w:t>，</w:t>
            </w:r>
            <w:r w:rsidR="00F1070D" w:rsidRPr="00F1070D">
              <w:rPr>
                <w:rFonts w:ascii="楷体" w:eastAsia="楷体" w:hAnsi="楷体"/>
                <w:b/>
                <w:bCs/>
                <w:sz w:val="21"/>
                <w:szCs w:val="21"/>
                <w:u w:val="single"/>
              </w:rPr>
              <w:t>促进垃圾分类第三方服务健康发展</w:t>
            </w:r>
            <w:r w:rsidR="00F1070D">
              <w:rPr>
                <w:rFonts w:ascii="楷体" w:eastAsia="楷体" w:hAnsi="楷体" w:hint="eastAsia"/>
                <w:b/>
                <w:bCs/>
                <w:sz w:val="21"/>
                <w:szCs w:val="21"/>
                <w:u w:val="single"/>
              </w:rPr>
              <w:t>：</w:t>
            </w:r>
            <w:r w:rsidR="00F1070D" w:rsidRPr="00F1070D">
              <w:rPr>
                <w:rFonts w:ascii="楷体" w:eastAsia="楷体" w:hAnsi="楷体"/>
                <w:sz w:val="21"/>
                <w:szCs w:val="21"/>
              </w:rPr>
              <w:t>第三方服务在我市生活垃圾收集、分拣回收、资源化利用、末端处置等全链体系中发挥着重要作用</w:t>
            </w:r>
            <w:r w:rsidR="00F1070D">
              <w:rPr>
                <w:rFonts w:ascii="楷体" w:eastAsia="楷体" w:hAnsi="楷体" w:hint="eastAsia"/>
                <w:sz w:val="21"/>
                <w:szCs w:val="21"/>
              </w:rPr>
              <w:t>——建议持续推进</w:t>
            </w:r>
            <w:r w:rsidR="00F1070D" w:rsidRPr="00F1070D">
              <w:rPr>
                <w:rFonts w:ascii="楷体" w:eastAsia="楷体" w:hAnsi="楷体" w:hint="eastAsia"/>
                <w:sz w:val="21"/>
                <w:szCs w:val="21"/>
              </w:rPr>
              <w:t>多</w:t>
            </w:r>
            <w:r w:rsidR="00F1070D" w:rsidRPr="00F1070D">
              <w:rPr>
                <w:rFonts w:ascii="楷体" w:eastAsia="楷体" w:hAnsi="楷体"/>
                <w:sz w:val="21"/>
                <w:szCs w:val="21"/>
              </w:rPr>
              <w:t>方参与，完善</w:t>
            </w:r>
            <w:r w:rsidR="00F1070D">
              <w:rPr>
                <w:rFonts w:ascii="楷体" w:eastAsia="楷体" w:hAnsi="楷体" w:hint="eastAsia"/>
                <w:sz w:val="21"/>
                <w:szCs w:val="21"/>
              </w:rPr>
              <w:t>垃圾治理产业链结构</w:t>
            </w:r>
            <w:r w:rsidR="00F1070D" w:rsidRPr="00F1070D">
              <w:rPr>
                <w:rFonts w:ascii="楷体" w:eastAsia="楷体" w:hAnsi="楷体"/>
                <w:sz w:val="21"/>
                <w:szCs w:val="21"/>
              </w:rPr>
              <w:t>，促进</w:t>
            </w:r>
            <w:r w:rsidR="00F1070D">
              <w:rPr>
                <w:rFonts w:ascii="楷体" w:eastAsia="楷体" w:hAnsi="楷体" w:hint="eastAsia"/>
                <w:sz w:val="21"/>
                <w:szCs w:val="21"/>
              </w:rPr>
              <w:t>产业健康发展。</w:t>
            </w:r>
          </w:p>
        </w:tc>
      </w:tr>
      <w:tr w:rsidR="00D41CF1" w:rsidRPr="0006164E" w14:paraId="4A4D2F5B" w14:textId="77777777">
        <w:trPr>
          <w:trHeight w:val="991"/>
        </w:trPr>
        <w:tc>
          <w:tcPr>
            <w:tcW w:w="8537" w:type="dxa"/>
            <w:gridSpan w:val="7"/>
          </w:tcPr>
          <w:p w14:paraId="1D40EB5C" w14:textId="77777777" w:rsidR="00D41CF1" w:rsidRPr="0006164E" w:rsidRDefault="001B7E71">
            <w:pPr>
              <w:rPr>
                <w:rFonts w:ascii="楷体" w:eastAsia="楷体" w:hAnsi="楷体"/>
                <w:b/>
                <w:bCs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b/>
                <w:bCs/>
                <w:sz w:val="20"/>
                <w:szCs w:val="20"/>
              </w:rPr>
              <w:t>指导老师意见：</w:t>
            </w:r>
          </w:p>
          <w:p w14:paraId="5E91E842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 xml:space="preserve"> </w:t>
            </w:r>
            <w:r w:rsidRPr="0006164E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</w:p>
          <w:p w14:paraId="1E8822E4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 xml:space="preserve"> </w:t>
            </w:r>
            <w:r w:rsidRPr="0006164E">
              <w:rPr>
                <w:rFonts w:ascii="楷体" w:eastAsia="楷体" w:hAnsi="楷体" w:cs="Times New Roman"/>
                <w:sz w:val="20"/>
                <w:szCs w:val="20"/>
              </w:rPr>
              <w:t xml:space="preserve">                                         </w:t>
            </w:r>
          </w:p>
          <w:p w14:paraId="67AF426B" w14:textId="77777777" w:rsidR="00D41CF1" w:rsidRPr="0006164E" w:rsidRDefault="001B7E71">
            <w:pPr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/>
                <w:sz w:val="20"/>
                <w:szCs w:val="20"/>
              </w:rPr>
              <w:t xml:space="preserve">                                                </w:t>
            </w: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签名：</w:t>
            </w:r>
          </w:p>
          <w:p w14:paraId="4993E88C" w14:textId="640F3F35" w:rsidR="00D41CF1" w:rsidRPr="0006164E" w:rsidRDefault="001B7E71">
            <w:pPr>
              <w:ind w:firstLineChars="2400" w:firstLine="4800"/>
              <w:rPr>
                <w:rFonts w:ascii="楷体" w:eastAsia="楷体" w:hAnsi="楷体"/>
                <w:sz w:val="20"/>
                <w:szCs w:val="20"/>
              </w:rPr>
            </w:pP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 xml:space="preserve">日期： </w:t>
            </w:r>
            <w:r w:rsidR="00D66A27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  <w:r w:rsidRPr="0006164E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 xml:space="preserve">年 </w:t>
            </w:r>
            <w:r w:rsidRPr="0006164E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  <w:r w:rsidR="00D66A27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 xml:space="preserve">月 </w:t>
            </w:r>
            <w:r w:rsidRPr="0006164E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  <w:r w:rsidR="00D66A27">
              <w:rPr>
                <w:rFonts w:ascii="楷体" w:eastAsia="楷体" w:hAnsi="楷体" w:cs="Times New Roman"/>
                <w:sz w:val="20"/>
                <w:szCs w:val="20"/>
              </w:rPr>
              <w:t xml:space="preserve"> </w:t>
            </w:r>
            <w:r w:rsidRPr="0006164E">
              <w:rPr>
                <w:rFonts w:ascii="楷体" w:eastAsia="楷体" w:hAnsi="楷体" w:cs="Times New Roman" w:hint="eastAsia"/>
                <w:sz w:val="20"/>
                <w:szCs w:val="20"/>
              </w:rPr>
              <w:t>日</w:t>
            </w:r>
          </w:p>
        </w:tc>
      </w:tr>
    </w:tbl>
    <w:p w14:paraId="0E1E9080" w14:textId="77777777" w:rsidR="00D41CF1" w:rsidRPr="0006164E" w:rsidRDefault="00D41CF1">
      <w:pPr>
        <w:rPr>
          <w:rFonts w:ascii="楷体" w:eastAsia="楷体" w:hAnsi="楷体"/>
        </w:rPr>
      </w:pPr>
    </w:p>
    <w:sectPr w:rsidR="00D41CF1" w:rsidRPr="00061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C91"/>
    <w:multiLevelType w:val="hybridMultilevel"/>
    <w:tmpl w:val="C63EE0A0"/>
    <w:lvl w:ilvl="0" w:tplc="01022132">
      <w:start w:val="1"/>
      <w:numFmt w:val="japaneseCounting"/>
      <w:lvlText w:val="%1、"/>
      <w:lvlJc w:val="left"/>
      <w:pPr>
        <w:ind w:left="600" w:hanging="400"/>
      </w:pPr>
      <w:rPr>
        <w:rFonts w:ascii="楷体" w:eastAsia="楷体" w:hAnsi="楷体" w:cs="宋体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 w16cid:durableId="156506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77"/>
    <w:rsid w:val="00021B81"/>
    <w:rsid w:val="0006164E"/>
    <w:rsid w:val="000E0514"/>
    <w:rsid w:val="00193B44"/>
    <w:rsid w:val="001B7E71"/>
    <w:rsid w:val="00220693"/>
    <w:rsid w:val="00406A3E"/>
    <w:rsid w:val="00435B6D"/>
    <w:rsid w:val="005F52F4"/>
    <w:rsid w:val="006D689F"/>
    <w:rsid w:val="00757166"/>
    <w:rsid w:val="007919EE"/>
    <w:rsid w:val="00820180"/>
    <w:rsid w:val="008F5512"/>
    <w:rsid w:val="009C4FA8"/>
    <w:rsid w:val="00B57D77"/>
    <w:rsid w:val="00C15075"/>
    <w:rsid w:val="00CA3D66"/>
    <w:rsid w:val="00D41CF1"/>
    <w:rsid w:val="00D50C6D"/>
    <w:rsid w:val="00D66A27"/>
    <w:rsid w:val="00DF5EE1"/>
    <w:rsid w:val="00EB3DE1"/>
    <w:rsid w:val="00F1070D"/>
    <w:rsid w:val="00F36C39"/>
    <w:rsid w:val="00F46B42"/>
    <w:rsid w:val="00F72919"/>
    <w:rsid w:val="352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DA596"/>
  <w15:docId w15:val="{D48A942C-706D-A345-B3CE-1D3E5344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DE1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757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HANLIN CAI</cp:lastModifiedBy>
  <cp:revision>14</cp:revision>
  <dcterms:created xsi:type="dcterms:W3CDTF">2020-02-10T01:56:00Z</dcterms:created>
  <dcterms:modified xsi:type="dcterms:W3CDTF">2022-06-16T02:04:00Z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923A4E1510004AB9BC334B7BD2F02EF3</vt:lpwstr>
  </property>
</Properties>
</file>