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8"/>
        <w:tblW w:w="0" w:type="auto"/>
        <w:tblLook w:val="04A0" w:firstRow="1" w:lastRow="0" w:firstColumn="1" w:lastColumn="0" w:noHBand="0" w:noVBand="1"/>
      </w:tblPr>
      <w:tblGrid>
        <w:gridCol w:w="1774"/>
        <w:gridCol w:w="1924"/>
        <w:gridCol w:w="1873"/>
        <w:gridCol w:w="2133"/>
        <w:gridCol w:w="1924"/>
      </w:tblGrid>
      <w:tr w:rsidR="008E58C1" w:rsidRPr="00E42FA5" w14:paraId="0B41795C" w14:textId="064C3239" w:rsidTr="008A004D">
        <w:trPr>
          <w:trHeight w:val="143"/>
        </w:trPr>
        <w:tc>
          <w:tcPr>
            <w:tcW w:w="1777" w:type="dxa"/>
          </w:tcPr>
          <w:p w14:paraId="1116D639" w14:textId="321BDD38" w:rsidR="008A004D" w:rsidRPr="008E58C1" w:rsidRDefault="008A004D" w:rsidP="008A004D">
            <w:pPr>
              <w:pStyle w:val="2"/>
              <w:tabs>
                <w:tab w:val="left" w:pos="1701"/>
              </w:tabs>
              <w:rPr>
                <w:rStyle w:val="ac"/>
                <w:rFonts w:asciiTheme="majorHAnsi" w:eastAsiaTheme="minorEastAsia" w:hAnsiTheme="majorHAnsi" w:cstheme="minorBidi"/>
                <w:b w:val="0"/>
                <w:spacing w:val="15"/>
                <w:sz w:val="22"/>
                <w:szCs w:val="22"/>
              </w:rPr>
            </w:pPr>
            <w:proofErr w:type="spellStart"/>
            <w:r w:rsidRPr="008E58C1">
              <w:rPr>
                <w:rStyle w:val="ac"/>
                <w:rFonts w:asciiTheme="majorHAnsi" w:eastAsiaTheme="minorEastAsia" w:hAnsiTheme="majorHAnsi" w:cstheme="minorBidi"/>
                <w:b w:val="0"/>
                <w:spacing w:val="15"/>
                <w:sz w:val="22"/>
                <w:szCs w:val="22"/>
              </w:rPr>
              <w:t>StudentName</w:t>
            </w:r>
            <w:proofErr w:type="spellEnd"/>
            <w:r w:rsidR="00D507F1" w:rsidRPr="008E58C1">
              <w:rPr>
                <w:rStyle w:val="ac"/>
                <w:rFonts w:asciiTheme="majorHAnsi" w:eastAsiaTheme="minorEastAsia" w:hAnsiTheme="majorHAnsi" w:cstheme="minorBidi"/>
                <w:b w:val="0"/>
                <w:spacing w:val="15"/>
                <w:sz w:val="22"/>
                <w:szCs w:val="22"/>
              </w:rPr>
              <w:t>:</w:t>
            </w:r>
          </w:p>
        </w:tc>
        <w:tc>
          <w:tcPr>
            <w:tcW w:w="1965" w:type="dxa"/>
            <w:tcBorders>
              <w:right w:val="single" w:sz="4" w:space="0" w:color="auto"/>
            </w:tcBorders>
          </w:tcPr>
          <w:p w14:paraId="3425051A" w14:textId="06CF282E" w:rsidR="008A004D" w:rsidRPr="008E58C1" w:rsidRDefault="0017455A" w:rsidP="008A004D">
            <w:pPr>
              <w:pStyle w:val="2"/>
              <w:tabs>
                <w:tab w:val="left" w:pos="1701"/>
              </w:tabs>
              <w:rPr>
                <w:rStyle w:val="ac"/>
                <w:rFonts w:asciiTheme="majorHAnsi" w:hAnsiTheme="majorHAnsi" w:cstheme="minorHAnsi"/>
                <w:b w:val="0"/>
                <w:i w:val="0"/>
                <w:color w:val="000000" w:themeColor="text1"/>
                <w:sz w:val="22"/>
                <w:szCs w:val="22"/>
                <w:lang w:eastAsia="zh-CN"/>
              </w:rPr>
            </w:pPr>
            <w:r w:rsidRPr="008E58C1">
              <w:rPr>
                <w:rStyle w:val="ac"/>
                <w:rFonts w:asciiTheme="majorHAnsi" w:hAnsiTheme="majorHAnsi" w:cstheme="minorHAnsi"/>
                <w:b w:val="0"/>
                <w:i w:val="0"/>
                <w:color w:val="000000" w:themeColor="text1"/>
                <w:sz w:val="22"/>
                <w:szCs w:val="22"/>
                <w:lang w:eastAsia="zh-CN"/>
              </w:rPr>
              <w:t>Zheng Li</w:t>
            </w:r>
          </w:p>
        </w:tc>
        <w:tc>
          <w:tcPr>
            <w:tcW w:w="1965" w:type="dxa"/>
            <w:tcBorders>
              <w:top w:val="nil"/>
              <w:left w:val="single" w:sz="4" w:space="0" w:color="auto"/>
              <w:bottom w:val="nil"/>
              <w:right w:val="single" w:sz="4" w:space="0" w:color="auto"/>
            </w:tcBorders>
          </w:tcPr>
          <w:p w14:paraId="33E6A676" w14:textId="77777777" w:rsidR="008A004D" w:rsidRPr="00B77D5D" w:rsidRDefault="008A004D" w:rsidP="008A004D">
            <w:pPr>
              <w:rPr>
                <w:rStyle w:val="ac"/>
                <w:rFonts w:asciiTheme="minorHAnsi" w:eastAsiaTheme="minorEastAsia" w:hAnsiTheme="minorHAnsi" w:cstheme="minorBidi"/>
                <w:spacing w:val="15"/>
                <w:sz w:val="22"/>
                <w:szCs w:val="22"/>
              </w:rPr>
            </w:pPr>
          </w:p>
        </w:tc>
        <w:tc>
          <w:tcPr>
            <w:tcW w:w="2182" w:type="dxa"/>
            <w:tcBorders>
              <w:left w:val="single" w:sz="4" w:space="0" w:color="auto"/>
            </w:tcBorders>
          </w:tcPr>
          <w:p w14:paraId="342F7AC4" w14:textId="1B270258" w:rsidR="008A004D" w:rsidRPr="008E58C1" w:rsidRDefault="008A004D" w:rsidP="008A004D">
            <w:pPr>
              <w:rPr>
                <w:rFonts w:asciiTheme="majorHAnsi" w:hAnsiTheme="majorHAnsi"/>
                <w:sz w:val="22"/>
                <w:szCs w:val="22"/>
              </w:rPr>
            </w:pPr>
            <w:r w:rsidRPr="008E58C1">
              <w:rPr>
                <w:rStyle w:val="ac"/>
                <w:rFonts w:asciiTheme="majorHAnsi" w:eastAsiaTheme="minorEastAsia" w:hAnsiTheme="majorHAnsi" w:cstheme="minorBidi"/>
                <w:spacing w:val="15"/>
                <w:sz w:val="22"/>
                <w:szCs w:val="22"/>
              </w:rPr>
              <w:t>Student Name</w:t>
            </w:r>
            <w:r w:rsidR="00D507F1" w:rsidRPr="008E58C1">
              <w:rPr>
                <w:rStyle w:val="ac"/>
                <w:rFonts w:asciiTheme="majorHAnsi" w:eastAsiaTheme="minorEastAsia" w:hAnsiTheme="majorHAnsi" w:cstheme="minorBidi"/>
                <w:spacing w:val="15"/>
                <w:sz w:val="22"/>
                <w:szCs w:val="22"/>
              </w:rPr>
              <w:t>:</w:t>
            </w:r>
          </w:p>
        </w:tc>
        <w:tc>
          <w:tcPr>
            <w:tcW w:w="1965" w:type="dxa"/>
          </w:tcPr>
          <w:p w14:paraId="1C8584AD" w14:textId="205EDD53" w:rsidR="008A004D" w:rsidRPr="008E58C1" w:rsidRDefault="005079DD" w:rsidP="008A004D">
            <w:pPr>
              <w:rPr>
                <w:rFonts w:asciiTheme="majorHAnsi" w:hAnsiTheme="majorHAnsi"/>
                <w:sz w:val="22"/>
                <w:szCs w:val="22"/>
                <w:lang w:eastAsia="zh-CN"/>
              </w:rPr>
            </w:pPr>
            <w:proofErr w:type="spellStart"/>
            <w:r w:rsidRPr="008E58C1">
              <w:rPr>
                <w:rFonts w:asciiTheme="majorHAnsi" w:hAnsiTheme="majorHAnsi"/>
                <w:sz w:val="22"/>
                <w:szCs w:val="22"/>
                <w:lang w:eastAsia="zh-CN"/>
              </w:rPr>
              <w:t>Hanlin</w:t>
            </w:r>
            <w:proofErr w:type="spellEnd"/>
            <w:r w:rsidRPr="008E58C1">
              <w:rPr>
                <w:rFonts w:asciiTheme="majorHAnsi" w:hAnsiTheme="majorHAnsi"/>
                <w:sz w:val="22"/>
                <w:szCs w:val="22"/>
                <w:lang w:eastAsia="zh-CN"/>
              </w:rPr>
              <w:t xml:space="preserve"> C</w:t>
            </w:r>
            <w:r w:rsidR="005655A0" w:rsidRPr="008E58C1">
              <w:rPr>
                <w:rFonts w:asciiTheme="majorHAnsi" w:hAnsiTheme="majorHAnsi"/>
                <w:sz w:val="22"/>
                <w:szCs w:val="22"/>
                <w:lang w:eastAsia="zh-CN"/>
              </w:rPr>
              <w:t>a</w:t>
            </w:r>
            <w:r w:rsidRPr="008E58C1">
              <w:rPr>
                <w:rFonts w:asciiTheme="majorHAnsi" w:hAnsiTheme="majorHAnsi"/>
                <w:sz w:val="22"/>
                <w:szCs w:val="22"/>
                <w:lang w:eastAsia="zh-CN"/>
              </w:rPr>
              <w:t>i</w:t>
            </w:r>
          </w:p>
        </w:tc>
      </w:tr>
      <w:tr w:rsidR="008E58C1" w:rsidRPr="00E42FA5" w14:paraId="2E2136FB" w14:textId="2929AECE" w:rsidTr="008A004D">
        <w:trPr>
          <w:trHeight w:val="138"/>
        </w:trPr>
        <w:tc>
          <w:tcPr>
            <w:tcW w:w="1777" w:type="dxa"/>
          </w:tcPr>
          <w:p w14:paraId="69D979C3" w14:textId="44982096" w:rsidR="008A004D" w:rsidRPr="008E58C1" w:rsidRDefault="008A004D" w:rsidP="008A004D">
            <w:pPr>
              <w:pStyle w:val="2"/>
              <w:tabs>
                <w:tab w:val="left" w:pos="1701"/>
              </w:tabs>
              <w:rPr>
                <w:rStyle w:val="ac"/>
                <w:rFonts w:asciiTheme="majorHAnsi" w:eastAsiaTheme="minorEastAsia" w:hAnsiTheme="majorHAnsi" w:cstheme="minorBidi"/>
                <w:b w:val="0"/>
                <w:spacing w:val="15"/>
                <w:sz w:val="22"/>
                <w:szCs w:val="22"/>
              </w:rPr>
            </w:pPr>
            <w:r w:rsidRPr="008E58C1">
              <w:rPr>
                <w:rStyle w:val="ac"/>
                <w:rFonts w:asciiTheme="majorHAnsi" w:eastAsiaTheme="minorEastAsia" w:hAnsiTheme="majorHAnsi" w:cstheme="minorBidi"/>
                <w:b w:val="0"/>
                <w:spacing w:val="15"/>
                <w:sz w:val="22"/>
                <w:szCs w:val="22"/>
              </w:rPr>
              <w:t xml:space="preserve"> Maynooth ID</w:t>
            </w:r>
            <w:r w:rsidR="00D507F1" w:rsidRPr="008E58C1">
              <w:rPr>
                <w:rStyle w:val="ac"/>
                <w:rFonts w:asciiTheme="majorHAnsi" w:eastAsiaTheme="minorEastAsia" w:hAnsiTheme="majorHAnsi" w:cstheme="minorBidi"/>
                <w:b w:val="0"/>
                <w:spacing w:val="15"/>
                <w:sz w:val="22"/>
                <w:szCs w:val="22"/>
              </w:rPr>
              <w:t>:</w:t>
            </w:r>
          </w:p>
        </w:tc>
        <w:tc>
          <w:tcPr>
            <w:tcW w:w="1965" w:type="dxa"/>
            <w:tcBorders>
              <w:right w:val="single" w:sz="4" w:space="0" w:color="auto"/>
            </w:tcBorders>
          </w:tcPr>
          <w:p w14:paraId="572128A5" w14:textId="71DF370D" w:rsidR="008A004D" w:rsidRPr="008E58C1" w:rsidRDefault="0017455A" w:rsidP="008A004D">
            <w:pPr>
              <w:pStyle w:val="2"/>
              <w:tabs>
                <w:tab w:val="left" w:pos="1701"/>
              </w:tabs>
              <w:rPr>
                <w:rStyle w:val="ac"/>
                <w:rFonts w:asciiTheme="majorHAnsi" w:hAnsiTheme="majorHAnsi" w:cstheme="minorHAnsi"/>
                <w:b w:val="0"/>
                <w:i w:val="0"/>
                <w:color w:val="000000" w:themeColor="text1"/>
                <w:sz w:val="22"/>
                <w:szCs w:val="22"/>
                <w:lang w:eastAsia="zh-CN"/>
              </w:rPr>
            </w:pPr>
            <w:r w:rsidRPr="008E58C1">
              <w:rPr>
                <w:rStyle w:val="ac"/>
                <w:rFonts w:asciiTheme="majorHAnsi" w:hAnsiTheme="majorHAnsi" w:cstheme="minorHAnsi"/>
                <w:b w:val="0"/>
                <w:i w:val="0"/>
                <w:color w:val="000000" w:themeColor="text1"/>
                <w:sz w:val="22"/>
                <w:szCs w:val="22"/>
                <w:lang w:eastAsia="zh-CN"/>
              </w:rPr>
              <w:t>20123302</w:t>
            </w:r>
          </w:p>
        </w:tc>
        <w:tc>
          <w:tcPr>
            <w:tcW w:w="1965" w:type="dxa"/>
            <w:tcBorders>
              <w:top w:val="nil"/>
              <w:left w:val="single" w:sz="4" w:space="0" w:color="auto"/>
              <w:bottom w:val="nil"/>
              <w:right w:val="single" w:sz="4" w:space="0" w:color="auto"/>
            </w:tcBorders>
          </w:tcPr>
          <w:p w14:paraId="27868285" w14:textId="77777777" w:rsidR="008A004D" w:rsidRPr="00B77D5D" w:rsidRDefault="008A004D" w:rsidP="008A004D">
            <w:pPr>
              <w:rPr>
                <w:rStyle w:val="ac"/>
                <w:rFonts w:asciiTheme="minorHAnsi" w:eastAsiaTheme="minorEastAsia" w:hAnsiTheme="minorHAnsi" w:cstheme="minorBidi"/>
                <w:spacing w:val="15"/>
                <w:sz w:val="22"/>
                <w:szCs w:val="22"/>
              </w:rPr>
            </w:pPr>
          </w:p>
        </w:tc>
        <w:tc>
          <w:tcPr>
            <w:tcW w:w="2182" w:type="dxa"/>
            <w:tcBorders>
              <w:left w:val="single" w:sz="4" w:space="0" w:color="auto"/>
            </w:tcBorders>
          </w:tcPr>
          <w:p w14:paraId="3F23E995" w14:textId="4291BA5E" w:rsidR="008A004D" w:rsidRPr="008E58C1" w:rsidRDefault="008A004D" w:rsidP="008A004D">
            <w:pPr>
              <w:rPr>
                <w:rFonts w:asciiTheme="majorHAnsi" w:hAnsiTheme="majorHAnsi"/>
                <w:sz w:val="22"/>
                <w:szCs w:val="22"/>
              </w:rPr>
            </w:pPr>
            <w:r w:rsidRPr="008E58C1">
              <w:rPr>
                <w:rStyle w:val="ac"/>
                <w:rFonts w:asciiTheme="majorHAnsi" w:eastAsiaTheme="minorEastAsia" w:hAnsiTheme="majorHAnsi" w:cstheme="minorBidi"/>
                <w:spacing w:val="15"/>
                <w:sz w:val="22"/>
                <w:szCs w:val="22"/>
              </w:rPr>
              <w:t xml:space="preserve"> Maynooth ID</w:t>
            </w:r>
            <w:r w:rsidR="00D507F1" w:rsidRPr="008E58C1">
              <w:rPr>
                <w:rStyle w:val="ac"/>
                <w:rFonts w:asciiTheme="majorHAnsi" w:eastAsiaTheme="minorEastAsia" w:hAnsiTheme="majorHAnsi" w:cstheme="minorBidi"/>
                <w:spacing w:val="15"/>
                <w:sz w:val="22"/>
                <w:szCs w:val="22"/>
              </w:rPr>
              <w:t>:</w:t>
            </w:r>
          </w:p>
        </w:tc>
        <w:tc>
          <w:tcPr>
            <w:tcW w:w="1965" w:type="dxa"/>
          </w:tcPr>
          <w:p w14:paraId="5FC4BD50" w14:textId="67823B49" w:rsidR="008A004D" w:rsidRPr="008E58C1" w:rsidRDefault="005079DD" w:rsidP="008A004D">
            <w:pPr>
              <w:rPr>
                <w:rFonts w:asciiTheme="majorHAnsi" w:hAnsiTheme="majorHAnsi"/>
                <w:sz w:val="22"/>
                <w:szCs w:val="22"/>
                <w:lang w:eastAsia="zh-CN"/>
              </w:rPr>
            </w:pPr>
            <w:r w:rsidRPr="008E58C1">
              <w:rPr>
                <w:rFonts w:asciiTheme="majorHAnsi" w:hAnsiTheme="majorHAnsi"/>
                <w:sz w:val="22"/>
                <w:szCs w:val="22"/>
                <w:lang w:eastAsia="zh-CN"/>
              </w:rPr>
              <w:t>2012</w:t>
            </w:r>
            <w:r w:rsidR="00C372F1" w:rsidRPr="008E58C1">
              <w:rPr>
                <w:rFonts w:asciiTheme="majorHAnsi" w:hAnsiTheme="majorHAnsi"/>
                <w:sz w:val="22"/>
                <w:szCs w:val="22"/>
                <w:lang w:eastAsia="zh-CN"/>
              </w:rPr>
              <w:t>2161</w:t>
            </w:r>
          </w:p>
        </w:tc>
      </w:tr>
    </w:tbl>
    <w:p w14:paraId="2C09DAAC" w14:textId="4B470A62" w:rsidR="008A004D" w:rsidRDefault="008A004D" w:rsidP="008A004D">
      <w:pPr>
        <w:rPr>
          <w:lang w:val="el-GR"/>
        </w:rPr>
      </w:pPr>
    </w:p>
    <w:p w14:paraId="1E9AD800" w14:textId="77777777" w:rsidR="008A004D" w:rsidRPr="008A004D" w:rsidRDefault="008A004D" w:rsidP="008A004D">
      <w:pPr>
        <w:rPr>
          <w:lang w:val="el-GR"/>
        </w:rPr>
      </w:pPr>
    </w:p>
    <w:p w14:paraId="22E8F649" w14:textId="3C84DFE9" w:rsidR="00F60A9A" w:rsidRDefault="00F60A9A" w:rsidP="0024501A">
      <w:pPr>
        <w:pStyle w:val="2"/>
        <w:tabs>
          <w:tab w:val="left" w:pos="1701"/>
        </w:tabs>
        <w:rPr>
          <w:rStyle w:val="ac"/>
        </w:rPr>
      </w:pPr>
      <w:r w:rsidRPr="00620D0A">
        <w:rPr>
          <w:rStyle w:val="ac"/>
        </w:rPr>
        <w:t xml:space="preserve">Laboratory </w:t>
      </w:r>
      <w:r>
        <w:rPr>
          <w:rStyle w:val="ac"/>
        </w:rPr>
        <w:t>3:</w:t>
      </w:r>
    </w:p>
    <w:p w14:paraId="5E3D025E" w14:textId="53320FC2" w:rsidR="00F60A9A" w:rsidRDefault="00F60A9A" w:rsidP="0024501A">
      <w:pPr>
        <w:pStyle w:val="SubTitles"/>
        <w:spacing w:after="0"/>
        <w:ind w:right="0"/>
        <w:jc w:val="center"/>
        <w:rPr>
          <w:rStyle w:val="ac"/>
          <w:rFonts w:ascii="Times New Roman" w:eastAsia="Times New Roman" w:hAnsi="Times New Roman"/>
          <w:b/>
          <w:sz w:val="32"/>
        </w:rPr>
      </w:pPr>
      <w:r>
        <w:rPr>
          <w:rStyle w:val="ac"/>
          <w:rFonts w:ascii="Times New Roman" w:eastAsia="Times New Roman" w:hAnsi="Times New Roman"/>
          <w:b/>
          <w:sz w:val="32"/>
        </w:rPr>
        <w:t>Source and Thevenin’s Theorem</w:t>
      </w:r>
    </w:p>
    <w:p w14:paraId="429375CB" w14:textId="77777777" w:rsidR="00BF1DB5" w:rsidRDefault="00BF1DB5" w:rsidP="0024501A">
      <w:pPr>
        <w:pStyle w:val="SubTitles"/>
        <w:spacing w:after="0"/>
        <w:ind w:right="0"/>
        <w:jc w:val="center"/>
        <w:rPr>
          <w:rStyle w:val="ac"/>
          <w:rFonts w:ascii="Times New Roman" w:eastAsia="Times New Roman" w:hAnsi="Times New Roman"/>
          <w:b/>
          <w:sz w:val="32"/>
        </w:rPr>
      </w:pPr>
    </w:p>
    <w:p w14:paraId="76FAE627" w14:textId="77777777" w:rsidR="00947109" w:rsidRDefault="00947109" w:rsidP="0024501A">
      <w:pPr>
        <w:pStyle w:val="ad"/>
        <w:spacing w:before="0" w:after="0"/>
        <w:ind w:left="0" w:right="0"/>
      </w:pPr>
      <w:r>
        <w:t>Part 1: Measuring a Battery</w:t>
      </w:r>
    </w:p>
    <w:p w14:paraId="3F82BA1F" w14:textId="77777777" w:rsidR="0032398C" w:rsidRDefault="0032398C" w:rsidP="002D5C61">
      <w:pPr>
        <w:jc w:val="both"/>
      </w:pPr>
    </w:p>
    <w:tbl>
      <w:tblPr>
        <w:tblStyle w:val="a8"/>
        <w:tblW w:w="0" w:type="auto"/>
        <w:jc w:val="center"/>
        <w:tblLook w:val="04A0" w:firstRow="1" w:lastRow="0" w:firstColumn="1" w:lastColumn="0" w:noHBand="0" w:noVBand="1"/>
      </w:tblPr>
      <w:tblGrid>
        <w:gridCol w:w="2027"/>
        <w:gridCol w:w="910"/>
        <w:gridCol w:w="58"/>
        <w:gridCol w:w="852"/>
        <w:gridCol w:w="58"/>
        <w:gridCol w:w="910"/>
        <w:gridCol w:w="38"/>
        <w:gridCol w:w="968"/>
      </w:tblGrid>
      <w:tr w:rsidR="006A75AF" w:rsidRPr="005A3251" w14:paraId="33D472F2" w14:textId="2F1C34F0" w:rsidTr="006A75AF">
        <w:trPr>
          <w:gridAfter w:val="1"/>
          <w:wAfter w:w="968" w:type="dxa"/>
          <w:jc w:val="center"/>
        </w:trPr>
        <w:tc>
          <w:tcPr>
            <w:tcW w:w="2027" w:type="dxa"/>
          </w:tcPr>
          <w:p w14:paraId="19D1FE72" w14:textId="77777777" w:rsidR="006A75AF" w:rsidRPr="005A3251" w:rsidRDefault="006A75AF" w:rsidP="002D5C61">
            <w:pPr>
              <w:pStyle w:val="SubTitles"/>
              <w:spacing w:after="0"/>
              <w:ind w:right="0"/>
              <w:jc w:val="both"/>
              <w:rPr>
                <w:rFonts w:asciiTheme="minorHAnsi" w:hAnsiTheme="minorHAnsi" w:cstheme="minorHAnsi"/>
                <w:szCs w:val="22"/>
              </w:rPr>
            </w:pPr>
          </w:p>
        </w:tc>
        <w:tc>
          <w:tcPr>
            <w:tcW w:w="910" w:type="dxa"/>
          </w:tcPr>
          <w:p w14:paraId="3B0B176C" w14:textId="053CCBDE" w:rsidR="006A75AF" w:rsidRPr="005A3251" w:rsidRDefault="006A75AF"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lang w:val="el-GR"/>
              </w:rPr>
              <w:t>100 Ω</w:t>
            </w:r>
          </w:p>
        </w:tc>
        <w:tc>
          <w:tcPr>
            <w:tcW w:w="910" w:type="dxa"/>
            <w:gridSpan w:val="2"/>
          </w:tcPr>
          <w:p w14:paraId="1E5837DF" w14:textId="736FA68A" w:rsidR="006A75AF" w:rsidRPr="005A3251" w:rsidRDefault="006A75AF"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lang w:val="el-GR"/>
              </w:rPr>
              <w:t xml:space="preserve">470 </w:t>
            </w:r>
            <w:r w:rsidRPr="005A3251">
              <w:rPr>
                <w:rFonts w:asciiTheme="minorHAnsi" w:hAnsiTheme="minorHAnsi" w:cstheme="minorHAnsi"/>
                <w:szCs w:val="22"/>
              </w:rPr>
              <w:t xml:space="preserve"> </w:t>
            </w:r>
            <w:r w:rsidRPr="005A3251">
              <w:rPr>
                <w:rFonts w:asciiTheme="minorHAnsi" w:hAnsiTheme="minorHAnsi" w:cstheme="minorHAnsi"/>
                <w:szCs w:val="22"/>
                <w:lang w:val="el-GR"/>
              </w:rPr>
              <w:t>Ω</w:t>
            </w:r>
          </w:p>
        </w:tc>
        <w:tc>
          <w:tcPr>
            <w:tcW w:w="1006" w:type="dxa"/>
            <w:gridSpan w:val="3"/>
          </w:tcPr>
          <w:p w14:paraId="6827A776" w14:textId="70857DAD" w:rsidR="006A75AF" w:rsidRPr="005A3251" w:rsidRDefault="006A75AF"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 xml:space="preserve">1000 </w:t>
            </w:r>
            <w:r w:rsidRPr="005A3251">
              <w:rPr>
                <w:rFonts w:asciiTheme="minorHAnsi" w:hAnsiTheme="minorHAnsi" w:cstheme="minorHAnsi"/>
                <w:szCs w:val="22"/>
                <w:lang w:val="el-GR"/>
              </w:rPr>
              <w:t>Ω</w:t>
            </w:r>
          </w:p>
        </w:tc>
      </w:tr>
      <w:tr w:rsidR="006A75AF" w:rsidRPr="005A3251" w14:paraId="7E96B7E1" w14:textId="1831880A" w:rsidTr="006A75AF">
        <w:trPr>
          <w:gridAfter w:val="1"/>
          <w:wAfter w:w="968" w:type="dxa"/>
          <w:jc w:val="center"/>
        </w:trPr>
        <w:tc>
          <w:tcPr>
            <w:tcW w:w="2027" w:type="dxa"/>
          </w:tcPr>
          <w:p w14:paraId="743D483F" w14:textId="1B42EAA1" w:rsidR="006A75AF" w:rsidRPr="005A3251" w:rsidRDefault="006A75AF"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V</w:t>
            </w:r>
            <w:r w:rsidRPr="005A3251">
              <w:rPr>
                <w:rFonts w:asciiTheme="minorHAnsi" w:hAnsiTheme="minorHAnsi" w:cstheme="minorHAnsi"/>
                <w:szCs w:val="22"/>
                <w:vertAlign w:val="subscript"/>
              </w:rPr>
              <w:t>o</w:t>
            </w:r>
          </w:p>
        </w:tc>
        <w:tc>
          <w:tcPr>
            <w:tcW w:w="910" w:type="dxa"/>
          </w:tcPr>
          <w:p w14:paraId="7A59C7FD" w14:textId="5403EB0C" w:rsidR="006A75AF" w:rsidRPr="0017455A" w:rsidRDefault="006A75AF"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.3V</w:t>
            </w:r>
          </w:p>
        </w:tc>
        <w:tc>
          <w:tcPr>
            <w:tcW w:w="910" w:type="dxa"/>
            <w:gridSpan w:val="2"/>
          </w:tcPr>
          <w:p w14:paraId="12D7FB60" w14:textId="15B4997A" w:rsidR="006A75AF" w:rsidRPr="00C555F8" w:rsidRDefault="006A75AF"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.1V</w:t>
            </w:r>
          </w:p>
        </w:tc>
        <w:tc>
          <w:tcPr>
            <w:tcW w:w="1006" w:type="dxa"/>
            <w:gridSpan w:val="3"/>
          </w:tcPr>
          <w:p w14:paraId="3F3CA4A0" w14:textId="52B544CB" w:rsidR="006A75AF" w:rsidRPr="00C555F8" w:rsidRDefault="006A75AF"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.20V</w:t>
            </w:r>
          </w:p>
        </w:tc>
      </w:tr>
      <w:tr w:rsidR="006A75AF" w:rsidRPr="005A3251" w14:paraId="3BEFFE4C" w14:textId="3679ECE6" w:rsidTr="006A75AF">
        <w:trPr>
          <w:gridAfter w:val="1"/>
          <w:wAfter w:w="968" w:type="dxa"/>
          <w:jc w:val="center"/>
        </w:trPr>
        <w:tc>
          <w:tcPr>
            <w:tcW w:w="2027" w:type="dxa"/>
          </w:tcPr>
          <w:p w14:paraId="5EC6EE02" w14:textId="4B87291B" w:rsidR="006A75AF" w:rsidRPr="005A3251" w:rsidRDefault="006A75AF"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V</w:t>
            </w:r>
            <w:r w:rsidRPr="005A3251">
              <w:rPr>
                <w:rFonts w:asciiTheme="minorHAnsi" w:hAnsiTheme="minorHAnsi" w:cstheme="minorHAnsi"/>
                <w:szCs w:val="22"/>
                <w:vertAlign w:val="subscript"/>
              </w:rPr>
              <w:t>R</w:t>
            </w:r>
          </w:p>
        </w:tc>
        <w:tc>
          <w:tcPr>
            <w:tcW w:w="910" w:type="dxa"/>
          </w:tcPr>
          <w:p w14:paraId="1A32500E" w14:textId="6255700E" w:rsidR="006A75AF" w:rsidRPr="0017455A" w:rsidRDefault="006A75AF"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2</w:t>
            </w:r>
            <w:r>
              <w:rPr>
                <w:rFonts w:asciiTheme="minorHAnsi" w:eastAsia="宋体" w:hAnsiTheme="minorHAnsi" w:cstheme="minorHAnsi"/>
                <w:szCs w:val="22"/>
                <w:lang w:eastAsia="zh-CN"/>
              </w:rPr>
              <w:t>.48V</w:t>
            </w:r>
          </w:p>
        </w:tc>
        <w:tc>
          <w:tcPr>
            <w:tcW w:w="910" w:type="dxa"/>
            <w:gridSpan w:val="2"/>
          </w:tcPr>
          <w:p w14:paraId="65DCFD6D" w14:textId="7B90E4AC" w:rsidR="006A75AF" w:rsidRPr="00C555F8" w:rsidRDefault="006A75AF"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.01</w:t>
            </w:r>
            <w:r>
              <w:rPr>
                <w:rFonts w:asciiTheme="minorHAnsi" w:eastAsia="宋体" w:hAnsiTheme="minorHAnsi" w:cstheme="minorHAnsi" w:hint="eastAsia"/>
                <w:szCs w:val="22"/>
                <w:lang w:eastAsia="zh-CN"/>
              </w:rPr>
              <w:t>V</w:t>
            </w:r>
          </w:p>
        </w:tc>
        <w:tc>
          <w:tcPr>
            <w:tcW w:w="1006" w:type="dxa"/>
            <w:gridSpan w:val="3"/>
          </w:tcPr>
          <w:p w14:paraId="7E820C6B" w14:textId="23A75EC3" w:rsidR="006A75AF" w:rsidRPr="00C555F8" w:rsidRDefault="008A6C2C"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szCs w:val="22"/>
                <w:lang w:eastAsia="zh-CN"/>
              </w:rPr>
              <w:t>3.11</w:t>
            </w:r>
            <w:r w:rsidR="006A75AF">
              <w:rPr>
                <w:rFonts w:asciiTheme="minorHAnsi" w:eastAsia="宋体" w:hAnsiTheme="minorHAnsi" w:cstheme="minorHAnsi"/>
                <w:szCs w:val="22"/>
                <w:lang w:eastAsia="zh-CN"/>
              </w:rPr>
              <w:t>V</w:t>
            </w:r>
          </w:p>
        </w:tc>
      </w:tr>
      <w:tr w:rsidR="006A75AF" w:rsidRPr="005A3251" w14:paraId="1C003305" w14:textId="049033D0" w:rsidTr="006A75AF">
        <w:trPr>
          <w:gridAfter w:val="1"/>
          <w:wAfter w:w="968" w:type="dxa"/>
          <w:jc w:val="center"/>
        </w:trPr>
        <w:tc>
          <w:tcPr>
            <w:tcW w:w="2027" w:type="dxa"/>
          </w:tcPr>
          <w:p w14:paraId="3B2A23B6" w14:textId="1B95AA02" w:rsidR="006A75AF" w:rsidRPr="005A3251" w:rsidRDefault="006A75AF"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Internal Resistance</w:t>
            </w:r>
          </w:p>
        </w:tc>
        <w:tc>
          <w:tcPr>
            <w:tcW w:w="910" w:type="dxa"/>
          </w:tcPr>
          <w:p w14:paraId="784CF2F2" w14:textId="12AEDAC9" w:rsidR="006A75AF" w:rsidRPr="00C555F8" w:rsidRDefault="006A75AF"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szCs w:val="22"/>
                <w:lang w:eastAsia="zh-CN"/>
              </w:rPr>
              <w:t>28.4</w:t>
            </w:r>
            <w:r>
              <w:rPr>
                <w:rFonts w:ascii="宋体" w:eastAsia="宋体" w:hAnsi="宋体" w:cstheme="minorHAnsi" w:hint="eastAsia"/>
                <w:szCs w:val="22"/>
                <w:lang w:eastAsia="zh-CN"/>
              </w:rPr>
              <w:t>Ω</w:t>
            </w:r>
          </w:p>
        </w:tc>
        <w:tc>
          <w:tcPr>
            <w:tcW w:w="910" w:type="dxa"/>
            <w:gridSpan w:val="2"/>
          </w:tcPr>
          <w:p w14:paraId="0CC01F19" w14:textId="6A0EC51F" w:rsidR="006A75AF" w:rsidRPr="00C555F8" w:rsidRDefault="006A75AF"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2.0</w:t>
            </w:r>
            <w:r>
              <w:rPr>
                <w:rFonts w:ascii="宋体" w:eastAsia="宋体" w:hAnsi="宋体" w:cstheme="minorHAnsi" w:hint="eastAsia"/>
                <w:szCs w:val="22"/>
                <w:lang w:eastAsia="zh-CN"/>
              </w:rPr>
              <w:t>Ω</w:t>
            </w:r>
          </w:p>
        </w:tc>
        <w:tc>
          <w:tcPr>
            <w:tcW w:w="1006" w:type="dxa"/>
            <w:gridSpan w:val="3"/>
          </w:tcPr>
          <w:p w14:paraId="2B205B40" w14:textId="279F0033" w:rsidR="006A75AF" w:rsidRPr="00C555F8" w:rsidRDefault="008A6C2C"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szCs w:val="22"/>
                <w:lang w:eastAsia="zh-CN"/>
              </w:rPr>
              <w:t>40.3</w:t>
            </w:r>
            <w:r w:rsidR="006A75AF">
              <w:rPr>
                <w:rFonts w:ascii="宋体" w:eastAsia="宋体" w:hAnsi="宋体" w:cstheme="minorHAnsi" w:hint="eastAsia"/>
                <w:szCs w:val="22"/>
                <w:lang w:eastAsia="zh-CN"/>
              </w:rPr>
              <w:t>Ω</w:t>
            </w:r>
          </w:p>
        </w:tc>
      </w:tr>
      <w:tr w:rsidR="006A75AF" w:rsidRPr="005A3251" w14:paraId="3387930C" w14:textId="34D7EC99" w:rsidTr="006A75AF">
        <w:trPr>
          <w:gridAfter w:val="1"/>
          <w:wAfter w:w="968" w:type="dxa"/>
          <w:jc w:val="center"/>
        </w:trPr>
        <w:tc>
          <w:tcPr>
            <w:tcW w:w="2027" w:type="dxa"/>
          </w:tcPr>
          <w:p w14:paraId="2E548796" w14:textId="3BDB69A5" w:rsidR="006A75AF" w:rsidRPr="005A3251" w:rsidRDefault="006A75AF"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I</w:t>
            </w:r>
            <w:r w:rsidRPr="005A3251">
              <w:rPr>
                <w:rFonts w:asciiTheme="minorHAnsi" w:hAnsiTheme="minorHAnsi" w:cstheme="minorHAnsi"/>
                <w:szCs w:val="22"/>
                <w:vertAlign w:val="subscript"/>
              </w:rPr>
              <w:t>R</w:t>
            </w:r>
          </w:p>
        </w:tc>
        <w:tc>
          <w:tcPr>
            <w:tcW w:w="910" w:type="dxa"/>
          </w:tcPr>
          <w:p w14:paraId="32D470EA" w14:textId="5A416C86" w:rsidR="006A75AF" w:rsidRPr="005A3251" w:rsidRDefault="006A75AF" w:rsidP="002D5C61">
            <w:pPr>
              <w:pStyle w:val="SubTitles"/>
              <w:spacing w:after="0"/>
              <w:ind w:right="0"/>
              <w:jc w:val="both"/>
              <w:rPr>
                <w:rFonts w:asciiTheme="minorHAnsi" w:hAnsiTheme="minorHAnsi" w:cstheme="minorHAnsi"/>
                <w:szCs w:val="22"/>
              </w:rPr>
            </w:pPr>
            <w:r>
              <w:rPr>
                <w:rFonts w:ascii="宋体" w:eastAsia="宋体" w:hAnsi="宋体" w:cstheme="minorHAnsi" w:hint="eastAsia"/>
                <w:szCs w:val="22"/>
                <w:lang w:eastAsia="zh-CN"/>
              </w:rPr>
              <w:t>27.3</w:t>
            </w:r>
            <w:r>
              <w:rPr>
                <w:rFonts w:ascii="宋体" w:eastAsia="宋体" w:hAnsi="宋体" w:cstheme="minorHAnsi"/>
                <w:szCs w:val="22"/>
                <w:lang w:eastAsia="zh-CN"/>
              </w:rPr>
              <w:t>mA</w:t>
            </w:r>
          </w:p>
        </w:tc>
        <w:tc>
          <w:tcPr>
            <w:tcW w:w="910" w:type="dxa"/>
            <w:gridSpan w:val="2"/>
          </w:tcPr>
          <w:p w14:paraId="435A4D25" w14:textId="77BCC288" w:rsidR="006A75AF" w:rsidRPr="00C555F8" w:rsidRDefault="008A6C2C"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szCs w:val="22"/>
                <w:lang w:eastAsia="zh-CN"/>
              </w:rPr>
              <w:t>6.3</w:t>
            </w:r>
            <w:r w:rsidR="006A75AF">
              <w:rPr>
                <w:rFonts w:asciiTheme="minorHAnsi" w:eastAsia="宋体" w:hAnsiTheme="minorHAnsi" w:cstheme="minorHAnsi"/>
                <w:szCs w:val="22"/>
                <w:lang w:eastAsia="zh-CN"/>
              </w:rPr>
              <w:t>mA</w:t>
            </w:r>
          </w:p>
        </w:tc>
        <w:tc>
          <w:tcPr>
            <w:tcW w:w="1006" w:type="dxa"/>
            <w:gridSpan w:val="3"/>
          </w:tcPr>
          <w:p w14:paraId="5A9C7DBA" w14:textId="5B0EA6A5" w:rsidR="006A75AF" w:rsidRPr="00C555F8" w:rsidRDefault="008A6C2C"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szCs w:val="22"/>
                <w:lang w:eastAsia="zh-CN"/>
              </w:rPr>
              <w:t>3.2</w:t>
            </w:r>
            <w:r w:rsidR="006A75AF">
              <w:rPr>
                <w:rFonts w:asciiTheme="minorHAnsi" w:eastAsia="宋体" w:hAnsiTheme="minorHAnsi" w:cstheme="minorHAnsi"/>
                <w:szCs w:val="22"/>
                <w:lang w:eastAsia="zh-CN"/>
              </w:rPr>
              <w:t>mA</w:t>
            </w:r>
          </w:p>
        </w:tc>
      </w:tr>
      <w:tr w:rsidR="00005BB6" w:rsidRPr="005A3251" w14:paraId="6D1F7BBB" w14:textId="77777777" w:rsidTr="006A75AF">
        <w:trPr>
          <w:jc w:val="center"/>
        </w:trPr>
        <w:tc>
          <w:tcPr>
            <w:tcW w:w="2027" w:type="dxa"/>
          </w:tcPr>
          <w:p w14:paraId="412FFBF9" w14:textId="77777777" w:rsidR="00005BB6" w:rsidRPr="005A3251" w:rsidRDefault="00005BB6" w:rsidP="002D5C61">
            <w:pPr>
              <w:pStyle w:val="SubTitles"/>
              <w:spacing w:after="0"/>
              <w:ind w:right="0"/>
              <w:jc w:val="both"/>
              <w:rPr>
                <w:rFonts w:asciiTheme="minorHAnsi" w:hAnsiTheme="minorHAnsi" w:cstheme="minorHAnsi"/>
                <w:szCs w:val="22"/>
              </w:rPr>
            </w:pPr>
          </w:p>
        </w:tc>
        <w:tc>
          <w:tcPr>
            <w:tcW w:w="968" w:type="dxa"/>
            <w:gridSpan w:val="2"/>
          </w:tcPr>
          <w:p w14:paraId="68E249DC" w14:textId="77777777" w:rsidR="00005BB6" w:rsidRPr="005A3251" w:rsidRDefault="00005BB6" w:rsidP="002D5C61">
            <w:pPr>
              <w:pStyle w:val="SubTitles"/>
              <w:spacing w:after="0"/>
              <w:ind w:right="0"/>
              <w:jc w:val="both"/>
              <w:rPr>
                <w:rFonts w:asciiTheme="minorHAnsi" w:hAnsiTheme="minorHAnsi" w:cstheme="minorHAnsi"/>
                <w:szCs w:val="22"/>
              </w:rPr>
            </w:pPr>
          </w:p>
        </w:tc>
        <w:tc>
          <w:tcPr>
            <w:tcW w:w="910" w:type="dxa"/>
            <w:gridSpan w:val="2"/>
          </w:tcPr>
          <w:p w14:paraId="4C3864EC" w14:textId="77777777" w:rsidR="00005BB6" w:rsidRPr="005A3251" w:rsidRDefault="00005BB6" w:rsidP="002D5C61">
            <w:pPr>
              <w:pStyle w:val="SubTitles"/>
              <w:spacing w:after="0"/>
              <w:ind w:right="0"/>
              <w:jc w:val="both"/>
              <w:rPr>
                <w:rFonts w:asciiTheme="minorHAnsi" w:hAnsiTheme="minorHAnsi" w:cstheme="minorHAnsi"/>
                <w:szCs w:val="22"/>
              </w:rPr>
            </w:pPr>
          </w:p>
        </w:tc>
        <w:tc>
          <w:tcPr>
            <w:tcW w:w="910" w:type="dxa"/>
          </w:tcPr>
          <w:p w14:paraId="2A849012" w14:textId="77777777" w:rsidR="00005BB6" w:rsidRPr="005A3251" w:rsidRDefault="00005BB6" w:rsidP="002D5C61">
            <w:pPr>
              <w:pStyle w:val="SubTitles"/>
              <w:spacing w:after="0"/>
              <w:ind w:right="0"/>
              <w:jc w:val="both"/>
              <w:rPr>
                <w:rFonts w:asciiTheme="minorHAnsi" w:hAnsiTheme="minorHAnsi" w:cstheme="minorHAnsi"/>
                <w:szCs w:val="22"/>
              </w:rPr>
            </w:pPr>
          </w:p>
        </w:tc>
        <w:tc>
          <w:tcPr>
            <w:tcW w:w="1006" w:type="dxa"/>
            <w:gridSpan w:val="2"/>
          </w:tcPr>
          <w:p w14:paraId="3A97D051" w14:textId="77777777" w:rsidR="00005BB6" w:rsidRPr="005A3251" w:rsidRDefault="00005BB6" w:rsidP="002D5C61">
            <w:pPr>
              <w:pStyle w:val="SubTitles"/>
              <w:spacing w:after="0"/>
              <w:ind w:right="0"/>
              <w:jc w:val="both"/>
              <w:rPr>
                <w:rFonts w:asciiTheme="minorHAnsi" w:hAnsiTheme="minorHAnsi" w:cstheme="minorHAnsi"/>
                <w:szCs w:val="22"/>
              </w:rPr>
            </w:pPr>
          </w:p>
        </w:tc>
      </w:tr>
      <w:tr w:rsidR="00005BB6" w:rsidRPr="005A3251" w14:paraId="075CEF85" w14:textId="77777777" w:rsidTr="006A75AF">
        <w:trPr>
          <w:jc w:val="center"/>
        </w:trPr>
        <w:tc>
          <w:tcPr>
            <w:tcW w:w="2027" w:type="dxa"/>
          </w:tcPr>
          <w:p w14:paraId="0D57BFF3" w14:textId="77777777" w:rsidR="00005BB6" w:rsidRPr="005A3251" w:rsidRDefault="00005BB6" w:rsidP="002D5C61">
            <w:pPr>
              <w:pStyle w:val="SubTitles"/>
              <w:spacing w:after="0"/>
              <w:ind w:right="0"/>
              <w:jc w:val="both"/>
              <w:rPr>
                <w:rFonts w:asciiTheme="minorHAnsi" w:hAnsiTheme="minorHAnsi" w:cstheme="minorHAnsi"/>
                <w:szCs w:val="22"/>
              </w:rPr>
            </w:pPr>
          </w:p>
        </w:tc>
        <w:tc>
          <w:tcPr>
            <w:tcW w:w="968" w:type="dxa"/>
            <w:gridSpan w:val="2"/>
          </w:tcPr>
          <w:p w14:paraId="7A6B8758" w14:textId="6501A6F0" w:rsidR="00005BB6" w:rsidRPr="005A3251" w:rsidRDefault="0023655C"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 xml:space="preserve">4700 </w:t>
            </w:r>
            <w:r w:rsidRPr="005A3251">
              <w:rPr>
                <w:rFonts w:asciiTheme="minorHAnsi" w:hAnsiTheme="minorHAnsi" w:cstheme="minorHAnsi"/>
                <w:szCs w:val="22"/>
                <w:lang w:val="el-GR"/>
              </w:rPr>
              <w:t>Ω</w:t>
            </w:r>
          </w:p>
        </w:tc>
        <w:tc>
          <w:tcPr>
            <w:tcW w:w="910" w:type="dxa"/>
            <w:gridSpan w:val="2"/>
          </w:tcPr>
          <w:p w14:paraId="0A343268" w14:textId="493ADA2A" w:rsidR="00005BB6" w:rsidRPr="005A3251" w:rsidRDefault="0023655C"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10 k</w:t>
            </w:r>
            <w:r w:rsidRPr="005A3251">
              <w:rPr>
                <w:rFonts w:asciiTheme="minorHAnsi" w:hAnsiTheme="minorHAnsi" w:cstheme="minorHAnsi"/>
                <w:szCs w:val="22"/>
                <w:lang w:val="el-GR"/>
              </w:rPr>
              <w:t xml:space="preserve"> Ω</w:t>
            </w:r>
          </w:p>
        </w:tc>
        <w:tc>
          <w:tcPr>
            <w:tcW w:w="910" w:type="dxa"/>
          </w:tcPr>
          <w:p w14:paraId="0F7E87F1" w14:textId="054B8EAE" w:rsidR="00005BB6" w:rsidRPr="005A3251" w:rsidRDefault="0023655C"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47k</w:t>
            </w:r>
            <w:r w:rsidRPr="005A3251">
              <w:rPr>
                <w:rFonts w:asciiTheme="minorHAnsi" w:hAnsiTheme="minorHAnsi" w:cstheme="minorHAnsi"/>
                <w:szCs w:val="22"/>
                <w:lang w:val="el-GR"/>
              </w:rPr>
              <w:t xml:space="preserve"> Ω</w:t>
            </w:r>
          </w:p>
        </w:tc>
        <w:tc>
          <w:tcPr>
            <w:tcW w:w="1006" w:type="dxa"/>
            <w:gridSpan w:val="2"/>
          </w:tcPr>
          <w:p w14:paraId="0431D8F5" w14:textId="7176EF06" w:rsidR="00005BB6" w:rsidRPr="005A3251" w:rsidRDefault="0023655C"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 xml:space="preserve">100 </w:t>
            </w:r>
            <w:r w:rsidR="00005BB6" w:rsidRPr="005A3251">
              <w:rPr>
                <w:rFonts w:asciiTheme="minorHAnsi" w:hAnsiTheme="minorHAnsi" w:cstheme="minorHAnsi"/>
                <w:szCs w:val="22"/>
              </w:rPr>
              <w:t>k</w:t>
            </w:r>
            <w:r w:rsidR="00005BB6" w:rsidRPr="005A3251">
              <w:rPr>
                <w:rFonts w:asciiTheme="minorHAnsi" w:hAnsiTheme="minorHAnsi" w:cstheme="minorHAnsi"/>
                <w:szCs w:val="22"/>
                <w:lang w:val="el-GR"/>
              </w:rPr>
              <w:t xml:space="preserve"> Ω</w:t>
            </w:r>
          </w:p>
        </w:tc>
      </w:tr>
      <w:tr w:rsidR="00005BB6" w:rsidRPr="005A3251" w14:paraId="066DBDD6" w14:textId="77777777" w:rsidTr="006A75AF">
        <w:trPr>
          <w:jc w:val="center"/>
        </w:trPr>
        <w:tc>
          <w:tcPr>
            <w:tcW w:w="2027" w:type="dxa"/>
          </w:tcPr>
          <w:p w14:paraId="52170C74" w14:textId="450EE3EA" w:rsidR="00005BB6" w:rsidRPr="005A3251" w:rsidRDefault="00005BB6"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V</w:t>
            </w:r>
            <w:r w:rsidRPr="005A3251">
              <w:rPr>
                <w:rFonts w:asciiTheme="minorHAnsi" w:hAnsiTheme="minorHAnsi" w:cstheme="minorHAnsi"/>
                <w:szCs w:val="22"/>
                <w:vertAlign w:val="subscript"/>
              </w:rPr>
              <w:t>o</w:t>
            </w:r>
          </w:p>
        </w:tc>
        <w:tc>
          <w:tcPr>
            <w:tcW w:w="968" w:type="dxa"/>
            <w:gridSpan w:val="2"/>
          </w:tcPr>
          <w:p w14:paraId="5945A671" w14:textId="0DB271DF" w:rsidR="00005BB6" w:rsidRPr="00C555F8" w:rsidRDefault="00C555F8"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.18V</w:t>
            </w:r>
          </w:p>
        </w:tc>
        <w:tc>
          <w:tcPr>
            <w:tcW w:w="910" w:type="dxa"/>
            <w:gridSpan w:val="2"/>
          </w:tcPr>
          <w:p w14:paraId="600F10E5" w14:textId="79364E74" w:rsidR="00005BB6" w:rsidRPr="00227BE0" w:rsidRDefault="00227BE0"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.08V</w:t>
            </w:r>
          </w:p>
        </w:tc>
        <w:tc>
          <w:tcPr>
            <w:tcW w:w="910" w:type="dxa"/>
          </w:tcPr>
          <w:p w14:paraId="3D0804D9" w14:textId="13EE172A" w:rsidR="00005BB6" w:rsidRPr="00230387" w:rsidRDefault="00115209"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.12V</w:t>
            </w:r>
          </w:p>
        </w:tc>
        <w:tc>
          <w:tcPr>
            <w:tcW w:w="1006" w:type="dxa"/>
            <w:gridSpan w:val="2"/>
          </w:tcPr>
          <w:p w14:paraId="77AEC2A2" w14:textId="5A30FC0B" w:rsidR="00005BB6" w:rsidRPr="00115209" w:rsidRDefault="00115209"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2</w:t>
            </w:r>
            <w:r>
              <w:rPr>
                <w:rFonts w:asciiTheme="minorHAnsi" w:eastAsia="宋体" w:hAnsiTheme="minorHAnsi" w:cstheme="minorHAnsi"/>
                <w:szCs w:val="22"/>
                <w:lang w:eastAsia="zh-CN"/>
              </w:rPr>
              <w:t>.91V</w:t>
            </w:r>
          </w:p>
        </w:tc>
      </w:tr>
      <w:tr w:rsidR="00005BB6" w:rsidRPr="005A3251" w14:paraId="7EEB8FD2" w14:textId="77777777" w:rsidTr="006A75AF">
        <w:trPr>
          <w:jc w:val="center"/>
        </w:trPr>
        <w:tc>
          <w:tcPr>
            <w:tcW w:w="2027" w:type="dxa"/>
          </w:tcPr>
          <w:p w14:paraId="291FA30E" w14:textId="674A7374" w:rsidR="00005BB6" w:rsidRPr="005A3251" w:rsidRDefault="00005BB6"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V</w:t>
            </w:r>
            <w:r w:rsidRPr="005A3251">
              <w:rPr>
                <w:rFonts w:asciiTheme="minorHAnsi" w:hAnsiTheme="minorHAnsi" w:cstheme="minorHAnsi"/>
                <w:szCs w:val="22"/>
                <w:vertAlign w:val="subscript"/>
              </w:rPr>
              <w:t>R</w:t>
            </w:r>
          </w:p>
        </w:tc>
        <w:tc>
          <w:tcPr>
            <w:tcW w:w="968" w:type="dxa"/>
            <w:gridSpan w:val="2"/>
          </w:tcPr>
          <w:p w14:paraId="3DBF1ED7" w14:textId="6AB67C75" w:rsidR="00005BB6" w:rsidRPr="00C555F8" w:rsidRDefault="00C555F8"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.16V</w:t>
            </w:r>
          </w:p>
        </w:tc>
        <w:tc>
          <w:tcPr>
            <w:tcW w:w="910" w:type="dxa"/>
            <w:gridSpan w:val="2"/>
          </w:tcPr>
          <w:p w14:paraId="680EE4E9" w14:textId="55C6B019" w:rsidR="00005BB6" w:rsidRPr="00227BE0" w:rsidRDefault="00227BE0"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.07V</w:t>
            </w:r>
          </w:p>
        </w:tc>
        <w:tc>
          <w:tcPr>
            <w:tcW w:w="910" w:type="dxa"/>
          </w:tcPr>
          <w:p w14:paraId="1E70B170" w14:textId="136D848A" w:rsidR="00005BB6" w:rsidRPr="00115209" w:rsidRDefault="00115209"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2</w:t>
            </w:r>
            <w:r>
              <w:rPr>
                <w:rFonts w:asciiTheme="minorHAnsi" w:eastAsia="宋体" w:hAnsiTheme="minorHAnsi" w:cstheme="minorHAnsi"/>
                <w:szCs w:val="22"/>
                <w:lang w:eastAsia="zh-CN"/>
              </w:rPr>
              <w:t>.98V</w:t>
            </w:r>
          </w:p>
        </w:tc>
        <w:tc>
          <w:tcPr>
            <w:tcW w:w="1006" w:type="dxa"/>
            <w:gridSpan w:val="2"/>
          </w:tcPr>
          <w:p w14:paraId="6453D3A7" w14:textId="20C469AB" w:rsidR="00005BB6" w:rsidRPr="00115209" w:rsidRDefault="00115209"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2</w:t>
            </w:r>
            <w:r>
              <w:rPr>
                <w:rFonts w:asciiTheme="minorHAnsi" w:eastAsia="宋体" w:hAnsiTheme="minorHAnsi" w:cstheme="minorHAnsi"/>
                <w:szCs w:val="22"/>
                <w:lang w:eastAsia="zh-CN"/>
              </w:rPr>
              <w:t>.90V</w:t>
            </w:r>
          </w:p>
        </w:tc>
      </w:tr>
      <w:tr w:rsidR="00005BB6" w:rsidRPr="005A3251" w14:paraId="5AB16012" w14:textId="77777777" w:rsidTr="006A75AF">
        <w:trPr>
          <w:jc w:val="center"/>
        </w:trPr>
        <w:tc>
          <w:tcPr>
            <w:tcW w:w="2027" w:type="dxa"/>
          </w:tcPr>
          <w:p w14:paraId="1E2578D6" w14:textId="2E3C151D" w:rsidR="00005BB6" w:rsidRPr="005A3251" w:rsidRDefault="00005BB6"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Internal Resistance</w:t>
            </w:r>
          </w:p>
        </w:tc>
        <w:tc>
          <w:tcPr>
            <w:tcW w:w="968" w:type="dxa"/>
            <w:gridSpan w:val="2"/>
          </w:tcPr>
          <w:p w14:paraId="1E997D24" w14:textId="602F9647" w:rsidR="00005BB6" w:rsidRPr="00227BE0" w:rsidRDefault="00227BE0"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2</w:t>
            </w:r>
            <w:r>
              <w:rPr>
                <w:rFonts w:asciiTheme="minorHAnsi" w:eastAsia="宋体" w:hAnsiTheme="minorHAnsi" w:cstheme="minorHAnsi"/>
                <w:szCs w:val="22"/>
                <w:lang w:eastAsia="zh-CN"/>
              </w:rPr>
              <w:t>9.8</w:t>
            </w:r>
            <w:r>
              <w:rPr>
                <w:rFonts w:ascii="宋体" w:eastAsia="宋体" w:hAnsi="宋体" w:cstheme="minorHAnsi" w:hint="eastAsia"/>
                <w:szCs w:val="22"/>
                <w:lang w:eastAsia="zh-CN"/>
              </w:rPr>
              <w:t>Ω</w:t>
            </w:r>
          </w:p>
        </w:tc>
        <w:tc>
          <w:tcPr>
            <w:tcW w:w="910" w:type="dxa"/>
            <w:gridSpan w:val="2"/>
          </w:tcPr>
          <w:p w14:paraId="016287ED" w14:textId="2F686205" w:rsidR="00005BB6" w:rsidRPr="00227BE0" w:rsidRDefault="00227BE0"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2</w:t>
            </w:r>
            <w:r>
              <w:rPr>
                <w:rFonts w:asciiTheme="minorHAnsi" w:eastAsia="宋体" w:hAnsiTheme="minorHAnsi" w:cstheme="minorHAnsi"/>
                <w:szCs w:val="22"/>
                <w:lang w:eastAsia="zh-CN"/>
              </w:rPr>
              <w:t>8.8</w:t>
            </w:r>
            <w:r>
              <w:rPr>
                <w:rFonts w:ascii="宋体" w:eastAsia="宋体" w:hAnsi="宋体" w:cstheme="minorHAnsi" w:hint="eastAsia"/>
                <w:szCs w:val="22"/>
                <w:lang w:eastAsia="zh-CN"/>
              </w:rPr>
              <w:t>Ω</w:t>
            </w:r>
          </w:p>
        </w:tc>
        <w:tc>
          <w:tcPr>
            <w:tcW w:w="910" w:type="dxa"/>
          </w:tcPr>
          <w:p w14:paraId="3C054B44" w14:textId="479C4C09" w:rsidR="00005BB6" w:rsidRPr="00115209" w:rsidRDefault="00115209"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1</w:t>
            </w:r>
            <w:r>
              <w:rPr>
                <w:rFonts w:ascii="宋体" w:eastAsia="宋体" w:hAnsi="宋体" w:cstheme="minorHAnsi" w:hint="eastAsia"/>
                <w:szCs w:val="22"/>
                <w:lang w:eastAsia="zh-CN"/>
              </w:rPr>
              <w:t>Ω</w:t>
            </w:r>
          </w:p>
        </w:tc>
        <w:tc>
          <w:tcPr>
            <w:tcW w:w="1006" w:type="dxa"/>
            <w:gridSpan w:val="2"/>
          </w:tcPr>
          <w:p w14:paraId="32254413" w14:textId="07BDFD07" w:rsidR="00005BB6" w:rsidRPr="006A75AF" w:rsidRDefault="006A75AF"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3</w:t>
            </w:r>
            <w:r>
              <w:rPr>
                <w:rFonts w:asciiTheme="minorHAnsi" w:eastAsia="宋体" w:hAnsiTheme="minorHAnsi" w:cstheme="minorHAnsi"/>
                <w:szCs w:val="22"/>
                <w:lang w:eastAsia="zh-CN"/>
              </w:rPr>
              <w:t>2.8</w:t>
            </w:r>
            <w:r>
              <w:rPr>
                <w:rFonts w:ascii="宋体" w:eastAsia="宋体" w:hAnsi="宋体" w:cstheme="minorHAnsi" w:hint="eastAsia"/>
                <w:szCs w:val="22"/>
                <w:lang w:eastAsia="zh-CN"/>
              </w:rPr>
              <w:t>Ω</w:t>
            </w:r>
          </w:p>
        </w:tc>
      </w:tr>
      <w:tr w:rsidR="00005BB6" w:rsidRPr="005A3251" w14:paraId="3B3E5190" w14:textId="77777777" w:rsidTr="006A75AF">
        <w:trPr>
          <w:jc w:val="center"/>
        </w:trPr>
        <w:tc>
          <w:tcPr>
            <w:tcW w:w="2027" w:type="dxa"/>
          </w:tcPr>
          <w:p w14:paraId="5C22C801" w14:textId="60CBD096" w:rsidR="00005BB6" w:rsidRPr="005A3251" w:rsidRDefault="00005BB6" w:rsidP="002D5C61">
            <w:pPr>
              <w:pStyle w:val="SubTitles"/>
              <w:spacing w:after="0"/>
              <w:ind w:right="0"/>
              <w:jc w:val="both"/>
              <w:rPr>
                <w:rFonts w:asciiTheme="minorHAnsi" w:hAnsiTheme="minorHAnsi" w:cstheme="minorHAnsi"/>
                <w:szCs w:val="22"/>
              </w:rPr>
            </w:pPr>
            <w:r w:rsidRPr="005A3251">
              <w:rPr>
                <w:rFonts w:asciiTheme="minorHAnsi" w:hAnsiTheme="minorHAnsi" w:cstheme="minorHAnsi"/>
                <w:szCs w:val="22"/>
              </w:rPr>
              <w:t>I</w:t>
            </w:r>
            <w:r w:rsidRPr="005A3251">
              <w:rPr>
                <w:rFonts w:asciiTheme="minorHAnsi" w:hAnsiTheme="minorHAnsi" w:cstheme="minorHAnsi"/>
                <w:szCs w:val="22"/>
                <w:vertAlign w:val="subscript"/>
              </w:rPr>
              <w:t>R</w:t>
            </w:r>
          </w:p>
        </w:tc>
        <w:tc>
          <w:tcPr>
            <w:tcW w:w="968" w:type="dxa"/>
            <w:gridSpan w:val="2"/>
          </w:tcPr>
          <w:p w14:paraId="3D5FC247" w14:textId="76499EA4" w:rsidR="00005BB6" w:rsidRPr="00227BE0" w:rsidRDefault="00227BE0"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0</w:t>
            </w:r>
            <w:r>
              <w:rPr>
                <w:rFonts w:asciiTheme="minorHAnsi" w:eastAsia="宋体" w:hAnsiTheme="minorHAnsi" w:cstheme="minorHAnsi"/>
                <w:szCs w:val="22"/>
                <w:lang w:eastAsia="zh-CN"/>
              </w:rPr>
              <w:t>.67mA</w:t>
            </w:r>
          </w:p>
        </w:tc>
        <w:tc>
          <w:tcPr>
            <w:tcW w:w="910" w:type="dxa"/>
            <w:gridSpan w:val="2"/>
          </w:tcPr>
          <w:p w14:paraId="1DACF78F" w14:textId="3B564564" w:rsidR="00005BB6" w:rsidRPr="00227BE0" w:rsidRDefault="00227BE0"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0</w:t>
            </w:r>
            <w:r>
              <w:rPr>
                <w:rFonts w:asciiTheme="minorHAnsi" w:eastAsia="宋体" w:hAnsiTheme="minorHAnsi" w:cstheme="minorHAnsi"/>
                <w:szCs w:val="22"/>
                <w:lang w:eastAsia="zh-CN"/>
              </w:rPr>
              <w:t>.36</w:t>
            </w:r>
            <w:r>
              <w:rPr>
                <w:rFonts w:asciiTheme="minorHAnsi" w:eastAsia="宋体" w:hAnsiTheme="minorHAnsi" w:cstheme="minorHAnsi" w:hint="eastAsia"/>
                <w:szCs w:val="22"/>
                <w:lang w:eastAsia="zh-CN"/>
              </w:rPr>
              <w:t>m</w:t>
            </w:r>
            <w:r>
              <w:rPr>
                <w:rFonts w:asciiTheme="minorHAnsi" w:eastAsia="宋体" w:hAnsiTheme="minorHAnsi" w:cstheme="minorHAnsi"/>
                <w:szCs w:val="22"/>
                <w:lang w:eastAsia="zh-CN"/>
              </w:rPr>
              <w:t>A</w:t>
            </w:r>
          </w:p>
        </w:tc>
        <w:tc>
          <w:tcPr>
            <w:tcW w:w="910" w:type="dxa"/>
          </w:tcPr>
          <w:p w14:paraId="0FA1F3A8" w14:textId="1AF6B35E" w:rsidR="00005BB6" w:rsidRPr="00115209" w:rsidRDefault="00115209"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szCs w:val="22"/>
                <w:lang w:eastAsia="zh-CN"/>
              </w:rPr>
              <w:t>63</w:t>
            </w:r>
            <w:r w:rsidR="008A6C2C">
              <w:rPr>
                <w:rFonts w:asciiTheme="minorHAnsi" w:eastAsia="宋体" w:hAnsiTheme="minorHAnsi" w:cstheme="minorHAnsi" w:hint="eastAsia"/>
                <w:szCs w:val="22"/>
                <w:lang w:eastAsia="zh-CN"/>
              </w:rPr>
              <w:t>μ</w:t>
            </w:r>
            <w:r>
              <w:rPr>
                <w:rFonts w:asciiTheme="minorHAnsi" w:eastAsia="宋体" w:hAnsiTheme="minorHAnsi" w:cstheme="minorHAnsi"/>
                <w:szCs w:val="22"/>
                <w:lang w:eastAsia="zh-CN"/>
              </w:rPr>
              <w:t>A</w:t>
            </w:r>
          </w:p>
        </w:tc>
        <w:tc>
          <w:tcPr>
            <w:tcW w:w="1006" w:type="dxa"/>
            <w:gridSpan w:val="2"/>
          </w:tcPr>
          <w:p w14:paraId="530D2B2D" w14:textId="124438B1" w:rsidR="00005BB6" w:rsidRPr="00115209" w:rsidRDefault="00115209" w:rsidP="002D5C61">
            <w:pPr>
              <w:pStyle w:val="SubTitles"/>
              <w:spacing w:after="0"/>
              <w:ind w:right="0"/>
              <w:jc w:val="both"/>
              <w:rPr>
                <w:rFonts w:asciiTheme="minorHAnsi" w:eastAsia="宋体" w:hAnsiTheme="minorHAnsi" w:cstheme="minorHAnsi"/>
                <w:szCs w:val="22"/>
                <w:lang w:eastAsia="zh-CN"/>
              </w:rPr>
            </w:pPr>
            <w:r>
              <w:rPr>
                <w:rFonts w:asciiTheme="minorHAnsi" w:eastAsia="宋体" w:hAnsiTheme="minorHAnsi" w:cstheme="minorHAnsi" w:hint="eastAsia"/>
                <w:szCs w:val="22"/>
                <w:lang w:eastAsia="zh-CN"/>
              </w:rPr>
              <w:t>2</w:t>
            </w:r>
            <w:r>
              <w:rPr>
                <w:rFonts w:asciiTheme="minorHAnsi" w:eastAsia="宋体" w:hAnsiTheme="minorHAnsi" w:cstheme="minorHAnsi"/>
                <w:szCs w:val="22"/>
                <w:lang w:eastAsia="zh-CN"/>
              </w:rPr>
              <w:t>8.</w:t>
            </w:r>
            <w:r w:rsidR="008A6C2C">
              <w:rPr>
                <w:rFonts w:asciiTheme="minorHAnsi" w:eastAsia="宋体" w:hAnsiTheme="minorHAnsi" w:cstheme="minorHAnsi" w:hint="eastAsia"/>
                <w:szCs w:val="22"/>
                <w:lang w:eastAsia="zh-CN"/>
              </w:rPr>
              <w:t>μ</w:t>
            </w:r>
            <w:r>
              <w:rPr>
                <w:rFonts w:asciiTheme="minorHAnsi" w:eastAsia="宋体" w:hAnsiTheme="minorHAnsi" w:cstheme="minorHAnsi"/>
                <w:szCs w:val="22"/>
                <w:lang w:eastAsia="zh-CN"/>
              </w:rPr>
              <w:t>A</w:t>
            </w:r>
          </w:p>
        </w:tc>
      </w:tr>
    </w:tbl>
    <w:p w14:paraId="68E506CB" w14:textId="77777777" w:rsidR="00C7254D" w:rsidRDefault="00C7254D" w:rsidP="002D5C61">
      <w:pPr>
        <w:pStyle w:val="SubTitles"/>
        <w:spacing w:after="0"/>
        <w:ind w:right="0"/>
        <w:jc w:val="both"/>
        <w:rPr>
          <w:rFonts w:ascii="Times New Roman" w:hAnsi="Times New Roman"/>
          <w:sz w:val="28"/>
        </w:rPr>
      </w:pPr>
    </w:p>
    <w:p w14:paraId="06D210B2" w14:textId="35429BF9" w:rsidR="007A52F4" w:rsidRPr="009D265D" w:rsidRDefault="00C7254D" w:rsidP="002D5C61">
      <w:pPr>
        <w:pStyle w:val="SubTitles"/>
        <w:spacing w:after="0"/>
        <w:ind w:right="0"/>
        <w:jc w:val="both"/>
        <w:rPr>
          <w:rFonts w:ascii="Times New Roman" w:hAnsi="Times New Roman"/>
          <w:sz w:val="24"/>
        </w:rPr>
      </w:pPr>
      <w:r w:rsidRPr="009D265D">
        <w:rPr>
          <w:rFonts w:ascii="Times New Roman" w:hAnsi="Times New Roman"/>
          <w:sz w:val="24"/>
        </w:rPr>
        <w:t>Graph your results using a log scale for the X axis (</w:t>
      </w:r>
      <w:proofErr w:type="spellStart"/>
      <w:r w:rsidRPr="009D265D">
        <w:rPr>
          <w:rFonts w:ascii="Times New Roman" w:hAnsi="Times New Roman"/>
          <w:sz w:val="24"/>
        </w:rPr>
        <w:t>ie</w:t>
      </w:r>
      <w:proofErr w:type="spellEnd"/>
      <w:r w:rsidRPr="009D265D">
        <w:rPr>
          <w:rFonts w:ascii="Times New Roman" w:hAnsi="Times New Roman"/>
          <w:sz w:val="24"/>
        </w:rPr>
        <w:t xml:space="preserve"> one that goes 1,10,100,1000, 10,000).</w:t>
      </w:r>
    </w:p>
    <w:tbl>
      <w:tblPr>
        <w:tblStyle w:val="a8"/>
        <w:tblW w:w="0" w:type="auto"/>
        <w:tblLook w:val="04A0" w:firstRow="1" w:lastRow="0" w:firstColumn="1" w:lastColumn="0" w:noHBand="0" w:noVBand="1"/>
      </w:tblPr>
      <w:tblGrid>
        <w:gridCol w:w="9628"/>
      </w:tblGrid>
      <w:tr w:rsidR="00C7254D" w14:paraId="624C07EE" w14:textId="77777777" w:rsidTr="00522E30">
        <w:tc>
          <w:tcPr>
            <w:tcW w:w="9854" w:type="dxa"/>
            <w:vAlign w:val="center"/>
          </w:tcPr>
          <w:p w14:paraId="38747FE7" w14:textId="77777777" w:rsidR="00C7254D" w:rsidRDefault="00C7254D" w:rsidP="002D5C61">
            <w:pPr>
              <w:pStyle w:val="SubTitles"/>
              <w:spacing w:after="0"/>
              <w:ind w:right="0"/>
              <w:jc w:val="both"/>
              <w:rPr>
                <w:rFonts w:ascii="Times New Roman" w:hAnsi="Times New Roman"/>
                <w:sz w:val="28"/>
              </w:rPr>
            </w:pPr>
            <w:bookmarkStart w:id="0" w:name="_Hlk12882656"/>
          </w:p>
          <w:p w14:paraId="1BD16739" w14:textId="77777777" w:rsidR="00C7254D" w:rsidRDefault="00C7254D" w:rsidP="002D5C61">
            <w:pPr>
              <w:pStyle w:val="SubTitles"/>
              <w:spacing w:after="0"/>
              <w:ind w:right="0"/>
              <w:jc w:val="both"/>
              <w:rPr>
                <w:rFonts w:ascii="Times New Roman" w:hAnsi="Times New Roman"/>
                <w:sz w:val="28"/>
              </w:rPr>
            </w:pPr>
          </w:p>
          <w:p w14:paraId="40D0F9D9" w14:textId="77777777" w:rsidR="00522E30" w:rsidRPr="00522E30" w:rsidRDefault="00522E30" w:rsidP="002D5C61">
            <w:pPr>
              <w:pStyle w:val="SubTitles"/>
              <w:spacing w:after="0"/>
              <w:ind w:right="0"/>
              <w:jc w:val="both"/>
              <w:rPr>
                <w:rFonts w:ascii="Times New Roman" w:hAnsi="Times New Roman"/>
                <w:sz w:val="28"/>
              </w:rPr>
            </w:pPr>
          </w:p>
          <w:p w14:paraId="0B72EF10" w14:textId="77777777" w:rsidR="009750DF" w:rsidRDefault="009750DF" w:rsidP="0024501A">
            <w:pPr>
              <w:pStyle w:val="SubTitles"/>
              <w:spacing w:after="0"/>
              <w:ind w:right="0"/>
              <w:jc w:val="center"/>
              <w:rPr>
                <w:rFonts w:ascii="Times New Roman" w:hAnsi="Times New Roman"/>
                <w:sz w:val="28"/>
              </w:rPr>
            </w:pPr>
          </w:p>
          <w:p w14:paraId="67A41FE5" w14:textId="28CE9EE6" w:rsidR="00C7254D" w:rsidRPr="00522E30" w:rsidRDefault="00325704" w:rsidP="0024501A">
            <w:pPr>
              <w:pStyle w:val="SubTitles"/>
              <w:spacing w:after="0"/>
              <w:ind w:right="0"/>
              <w:jc w:val="center"/>
              <w:rPr>
                <w:rFonts w:ascii="Times New Roman" w:hAnsi="Times New Roman"/>
                <w:sz w:val="28"/>
              </w:rPr>
            </w:pPr>
            <w:r>
              <w:rPr>
                <w:rFonts w:ascii="Times New Roman" w:hAnsi="Times New Roman"/>
                <w:noProof/>
                <w:sz w:val="28"/>
              </w:rPr>
              <w:drawing>
                <wp:inline distT="0" distB="0" distL="0" distR="0" wp14:anchorId="19B29B86" wp14:editId="659CA53B">
                  <wp:extent cx="5486400" cy="32004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00D72F" w14:textId="56FA49E8" w:rsidR="00522E30" w:rsidRDefault="00522E30" w:rsidP="002D5C61">
            <w:pPr>
              <w:pStyle w:val="SubTitles"/>
              <w:spacing w:after="0"/>
              <w:ind w:right="0"/>
              <w:jc w:val="both"/>
              <w:rPr>
                <w:rFonts w:ascii="Times New Roman" w:hAnsi="Times New Roman"/>
                <w:sz w:val="28"/>
              </w:rPr>
            </w:pPr>
          </w:p>
        </w:tc>
      </w:tr>
      <w:bookmarkEnd w:id="0"/>
    </w:tbl>
    <w:p w14:paraId="57666D75" w14:textId="31EB592A" w:rsidR="00C7254D" w:rsidRDefault="00C7254D" w:rsidP="002D5C61">
      <w:pPr>
        <w:pStyle w:val="SubTitles"/>
        <w:spacing w:after="0"/>
        <w:ind w:right="0"/>
        <w:jc w:val="both"/>
        <w:rPr>
          <w:rFonts w:ascii="Times New Roman" w:hAnsi="Times New Roman"/>
          <w:sz w:val="28"/>
        </w:rPr>
      </w:pPr>
    </w:p>
    <w:p w14:paraId="1DC17FAE" w14:textId="234BF381" w:rsidR="005655A0" w:rsidRPr="009D265D" w:rsidRDefault="007A52F4" w:rsidP="002D5C61">
      <w:pPr>
        <w:pStyle w:val="SubTitles"/>
        <w:spacing w:after="0"/>
        <w:ind w:right="0"/>
        <w:jc w:val="both"/>
        <w:rPr>
          <w:rFonts w:ascii="Times New Roman" w:hAnsi="Times New Roman"/>
          <w:sz w:val="24"/>
        </w:rPr>
      </w:pPr>
      <w:r w:rsidRPr="009D265D">
        <w:rPr>
          <w:rFonts w:ascii="Times New Roman" w:hAnsi="Times New Roman"/>
          <w:sz w:val="24"/>
        </w:rPr>
        <w:lastRenderedPageBreak/>
        <w:t>Comment on the obtained results.</w:t>
      </w:r>
    </w:p>
    <w:p w14:paraId="290FBE5B" w14:textId="78184BC8" w:rsidR="0023655C" w:rsidRPr="005655A0" w:rsidRDefault="005655A0" w:rsidP="00732F92">
      <w:pPr>
        <w:jc w:val="both"/>
        <w:rPr>
          <w:rFonts w:asciiTheme="majorHAnsi" w:hAnsiTheme="majorHAnsi"/>
          <w:sz w:val="28"/>
          <w:szCs w:val="28"/>
          <w:u w:val="single"/>
        </w:rPr>
      </w:pPr>
      <w:r w:rsidRPr="005655A0">
        <w:rPr>
          <w:rFonts w:asciiTheme="majorHAnsi" w:hAnsiTheme="majorHAnsi" w:cs="Arial"/>
          <w:color w:val="333333"/>
          <w:sz w:val="28"/>
          <w:szCs w:val="28"/>
          <w:u w:val="single"/>
          <w:shd w:val="clear" w:color="auto" w:fill="F7F8FA"/>
        </w:rPr>
        <w:t>ANSWER</w:t>
      </w:r>
      <w:r w:rsidRPr="005655A0">
        <w:rPr>
          <w:rFonts w:asciiTheme="majorHAnsi" w:hAnsiTheme="majorHAnsi" w:cs="Arial"/>
          <w:color w:val="333333"/>
          <w:sz w:val="28"/>
          <w:szCs w:val="28"/>
          <w:u w:val="single"/>
          <w:shd w:val="clear" w:color="auto" w:fill="F7F8FA"/>
        </w:rPr>
        <w:t>：</w:t>
      </w:r>
      <w:r w:rsidRPr="005655A0">
        <w:rPr>
          <w:rFonts w:asciiTheme="majorHAnsi" w:hAnsiTheme="majorHAnsi" w:cs="Arial"/>
          <w:color w:val="333333"/>
          <w:sz w:val="28"/>
          <w:szCs w:val="28"/>
          <w:u w:val="single"/>
          <w:shd w:val="clear" w:color="auto" w:fill="F7F8FA"/>
        </w:rPr>
        <w:t>Ignore small errors, the internal resistance is 33Ω</w:t>
      </w:r>
    </w:p>
    <w:p w14:paraId="00674661" w14:textId="77777777" w:rsidR="0047233D" w:rsidRDefault="0047233D" w:rsidP="002D5C61">
      <w:pPr>
        <w:tabs>
          <w:tab w:val="left" w:pos="990"/>
          <w:tab w:val="left" w:pos="7920"/>
        </w:tabs>
        <w:jc w:val="both"/>
        <w:rPr>
          <w:sz w:val="22"/>
          <w:u w:val="single"/>
        </w:rPr>
      </w:pPr>
    </w:p>
    <w:p w14:paraId="55DC47AB" w14:textId="77777777" w:rsidR="00BF1DB5" w:rsidRPr="005655A0" w:rsidRDefault="00BF1DB5" w:rsidP="002D5C61">
      <w:pPr>
        <w:tabs>
          <w:tab w:val="left" w:pos="990"/>
          <w:tab w:val="left" w:pos="7920"/>
        </w:tabs>
        <w:jc w:val="both"/>
        <w:rPr>
          <w:rFonts w:eastAsiaTheme="minorEastAsia" w:hint="eastAsia"/>
          <w:sz w:val="22"/>
          <w:u w:val="single"/>
        </w:rPr>
      </w:pPr>
    </w:p>
    <w:p w14:paraId="674439B7" w14:textId="48AA3A18" w:rsidR="00AC4F13" w:rsidRDefault="00AC4F13" w:rsidP="0024501A">
      <w:pPr>
        <w:pStyle w:val="ad"/>
        <w:spacing w:before="0" w:after="0"/>
        <w:ind w:left="0" w:right="0"/>
      </w:pPr>
      <w:r>
        <w:t>Part 2: Theorem of Superposition</w:t>
      </w:r>
    </w:p>
    <w:p w14:paraId="458378DE" w14:textId="77777777" w:rsidR="00FA3B22" w:rsidRPr="00FA3B22" w:rsidRDefault="00FA3B22" w:rsidP="00FA3B22"/>
    <w:tbl>
      <w:tblPr>
        <w:tblStyle w:val="a8"/>
        <w:tblW w:w="0" w:type="auto"/>
        <w:jc w:val="center"/>
        <w:tblLook w:val="04A0" w:firstRow="1" w:lastRow="0" w:firstColumn="1" w:lastColumn="0" w:noHBand="0" w:noVBand="1"/>
      </w:tblPr>
      <w:tblGrid>
        <w:gridCol w:w="1848"/>
        <w:gridCol w:w="1843"/>
        <w:gridCol w:w="3688"/>
      </w:tblGrid>
      <w:tr w:rsidR="007B73E9" w14:paraId="63D466FE" w14:textId="77777777" w:rsidTr="00C412C4">
        <w:trPr>
          <w:jc w:val="center"/>
        </w:trPr>
        <w:tc>
          <w:tcPr>
            <w:tcW w:w="1848" w:type="dxa"/>
          </w:tcPr>
          <w:p w14:paraId="745072DC" w14:textId="78AD006A" w:rsidR="007B73E9" w:rsidRPr="009D265D" w:rsidRDefault="007B73E9" w:rsidP="002D5C61">
            <w:pPr>
              <w:pStyle w:val="SubTitles"/>
              <w:spacing w:after="0"/>
              <w:ind w:right="0"/>
              <w:jc w:val="both"/>
              <w:rPr>
                <w:rFonts w:ascii="Times New Roman" w:hAnsi="Times New Roman"/>
                <w:sz w:val="24"/>
                <w:szCs w:val="24"/>
              </w:rPr>
            </w:pPr>
            <w:r w:rsidRPr="009D265D">
              <w:rPr>
                <w:rFonts w:ascii="Times New Roman" w:hAnsi="Times New Roman"/>
                <w:sz w:val="24"/>
                <w:szCs w:val="24"/>
              </w:rPr>
              <w:t>V</w:t>
            </w:r>
            <w:r w:rsidRPr="009D265D">
              <w:rPr>
                <w:rFonts w:ascii="Times New Roman" w:hAnsi="Times New Roman"/>
                <w:sz w:val="24"/>
                <w:szCs w:val="24"/>
                <w:vertAlign w:val="subscript"/>
              </w:rPr>
              <w:t>1</w:t>
            </w:r>
          </w:p>
        </w:tc>
        <w:tc>
          <w:tcPr>
            <w:tcW w:w="1843" w:type="dxa"/>
          </w:tcPr>
          <w:p w14:paraId="4D5362B9" w14:textId="5F8648CD" w:rsidR="007B73E9" w:rsidRPr="009D265D" w:rsidRDefault="007B73E9" w:rsidP="002D5C61">
            <w:pPr>
              <w:pStyle w:val="SubTitles"/>
              <w:spacing w:after="0"/>
              <w:ind w:right="0"/>
              <w:jc w:val="both"/>
              <w:rPr>
                <w:rFonts w:ascii="Times New Roman" w:hAnsi="Times New Roman"/>
                <w:sz w:val="24"/>
                <w:szCs w:val="24"/>
                <w:lang w:val="el-GR"/>
              </w:rPr>
            </w:pPr>
            <w:r w:rsidRPr="009D265D">
              <w:rPr>
                <w:rFonts w:ascii="Times New Roman" w:hAnsi="Times New Roman"/>
                <w:sz w:val="24"/>
                <w:szCs w:val="24"/>
                <w:lang w:val="en-IE"/>
              </w:rPr>
              <w:t>V</w:t>
            </w:r>
            <w:r w:rsidRPr="009D265D">
              <w:rPr>
                <w:rFonts w:ascii="Times New Roman" w:hAnsi="Times New Roman"/>
                <w:sz w:val="24"/>
                <w:szCs w:val="24"/>
                <w:vertAlign w:val="subscript"/>
                <w:lang w:val="en-IE"/>
              </w:rPr>
              <w:t>2</w:t>
            </w:r>
          </w:p>
        </w:tc>
        <w:tc>
          <w:tcPr>
            <w:tcW w:w="3688" w:type="dxa"/>
          </w:tcPr>
          <w:p w14:paraId="12FF3657" w14:textId="089507D8" w:rsidR="007B73E9" w:rsidRPr="009D265D" w:rsidRDefault="00C412C4" w:rsidP="002D5C61">
            <w:pPr>
              <w:pStyle w:val="SubTitles"/>
              <w:spacing w:after="0"/>
              <w:ind w:right="0"/>
              <w:jc w:val="both"/>
              <w:rPr>
                <w:rFonts w:ascii="Times New Roman" w:hAnsi="Times New Roman"/>
                <w:sz w:val="24"/>
                <w:szCs w:val="24"/>
              </w:rPr>
            </w:pPr>
            <w:r w:rsidRPr="009D265D">
              <w:rPr>
                <w:rFonts w:ascii="Times New Roman" w:hAnsi="Times New Roman"/>
                <w:sz w:val="24"/>
                <w:szCs w:val="24"/>
              </w:rPr>
              <w:t xml:space="preserve">Voltage Across </w:t>
            </w:r>
            <w:r w:rsidR="007B73E9" w:rsidRPr="009D265D">
              <w:rPr>
                <w:rFonts w:ascii="Times New Roman" w:hAnsi="Times New Roman"/>
                <w:sz w:val="24"/>
                <w:szCs w:val="24"/>
              </w:rPr>
              <w:t>R</w:t>
            </w:r>
            <w:r w:rsidR="007B73E9" w:rsidRPr="009D265D">
              <w:rPr>
                <w:rFonts w:ascii="Times New Roman" w:hAnsi="Times New Roman"/>
                <w:sz w:val="24"/>
                <w:szCs w:val="24"/>
                <w:vertAlign w:val="subscript"/>
              </w:rPr>
              <w:t>T</w:t>
            </w:r>
          </w:p>
        </w:tc>
      </w:tr>
      <w:tr w:rsidR="007B73E9" w14:paraId="145DE184" w14:textId="77777777" w:rsidTr="00C412C4">
        <w:trPr>
          <w:jc w:val="center"/>
        </w:trPr>
        <w:tc>
          <w:tcPr>
            <w:tcW w:w="1848" w:type="dxa"/>
          </w:tcPr>
          <w:p w14:paraId="668011BC" w14:textId="75571234" w:rsidR="007B73E9" w:rsidRPr="009D265D" w:rsidRDefault="007B73E9" w:rsidP="002D5C61">
            <w:pPr>
              <w:pStyle w:val="SubTitles"/>
              <w:spacing w:after="0"/>
              <w:ind w:right="0"/>
              <w:jc w:val="both"/>
              <w:rPr>
                <w:rFonts w:ascii="Times New Roman" w:hAnsi="Times New Roman"/>
                <w:sz w:val="24"/>
                <w:szCs w:val="24"/>
              </w:rPr>
            </w:pPr>
            <w:r w:rsidRPr="009D265D">
              <w:rPr>
                <w:rFonts w:ascii="Times New Roman" w:hAnsi="Times New Roman"/>
                <w:sz w:val="24"/>
                <w:szCs w:val="24"/>
              </w:rPr>
              <w:t>5 V</w:t>
            </w:r>
          </w:p>
        </w:tc>
        <w:tc>
          <w:tcPr>
            <w:tcW w:w="1843" w:type="dxa"/>
          </w:tcPr>
          <w:p w14:paraId="5A3555FA" w14:textId="79FE3C1D" w:rsidR="007B73E9" w:rsidRPr="009D265D" w:rsidRDefault="007B73E9" w:rsidP="002D5C61">
            <w:pPr>
              <w:pStyle w:val="SubTitles"/>
              <w:spacing w:after="0"/>
              <w:ind w:right="0"/>
              <w:jc w:val="both"/>
              <w:rPr>
                <w:rFonts w:ascii="Times New Roman" w:hAnsi="Times New Roman"/>
                <w:sz w:val="24"/>
                <w:szCs w:val="24"/>
              </w:rPr>
            </w:pPr>
            <w:r w:rsidRPr="009D265D">
              <w:rPr>
                <w:rFonts w:ascii="Times New Roman" w:hAnsi="Times New Roman"/>
                <w:sz w:val="24"/>
                <w:szCs w:val="24"/>
              </w:rPr>
              <w:t>3 V</w:t>
            </w:r>
          </w:p>
        </w:tc>
        <w:tc>
          <w:tcPr>
            <w:tcW w:w="3688" w:type="dxa"/>
          </w:tcPr>
          <w:p w14:paraId="4B303B40" w14:textId="58928F30" w:rsidR="007B73E9" w:rsidRPr="005655A0" w:rsidRDefault="005655A0" w:rsidP="002D5C61">
            <w:pPr>
              <w:pStyle w:val="SubTitles"/>
              <w:spacing w:after="0"/>
              <w:ind w:right="0"/>
              <w:jc w:val="both"/>
              <w:rPr>
                <w:rFonts w:ascii="Times New Roman" w:eastAsia="宋体" w:hAnsi="Times New Roman" w:hint="eastAsia"/>
                <w:sz w:val="24"/>
                <w:szCs w:val="24"/>
                <w:lang w:eastAsia="zh-CN"/>
              </w:rPr>
            </w:pPr>
            <w:r>
              <w:rPr>
                <w:rFonts w:ascii="Times New Roman" w:eastAsia="宋体" w:hAnsi="Times New Roman" w:hint="eastAsia"/>
                <w:sz w:val="24"/>
                <w:szCs w:val="24"/>
                <w:lang w:eastAsia="zh-CN"/>
              </w:rPr>
              <w:t>1</w:t>
            </w:r>
            <w:r>
              <w:rPr>
                <w:rFonts w:ascii="Times New Roman" w:eastAsia="宋体" w:hAnsi="Times New Roman"/>
                <w:sz w:val="24"/>
                <w:szCs w:val="24"/>
                <w:lang w:eastAsia="zh-CN"/>
              </w:rPr>
              <w:t>.900V</w:t>
            </w:r>
          </w:p>
        </w:tc>
      </w:tr>
      <w:tr w:rsidR="007B73E9" w14:paraId="3A717E90" w14:textId="77777777" w:rsidTr="00C412C4">
        <w:trPr>
          <w:jc w:val="center"/>
        </w:trPr>
        <w:tc>
          <w:tcPr>
            <w:tcW w:w="1848" w:type="dxa"/>
          </w:tcPr>
          <w:p w14:paraId="70A14191" w14:textId="6A81F711" w:rsidR="007B73E9" w:rsidRPr="009D265D" w:rsidRDefault="00497021" w:rsidP="002D5C61">
            <w:pPr>
              <w:pStyle w:val="SubTitles"/>
              <w:spacing w:after="0"/>
              <w:ind w:right="0"/>
              <w:jc w:val="both"/>
              <w:rPr>
                <w:rFonts w:ascii="Times New Roman" w:hAnsi="Times New Roman"/>
                <w:sz w:val="24"/>
                <w:szCs w:val="24"/>
              </w:rPr>
            </w:pPr>
            <w:r w:rsidRPr="009D265D">
              <w:rPr>
                <w:rFonts w:ascii="Times New Roman" w:hAnsi="Times New Roman"/>
                <w:sz w:val="24"/>
                <w:szCs w:val="24"/>
              </w:rPr>
              <w:t>0 V</w:t>
            </w:r>
          </w:p>
        </w:tc>
        <w:tc>
          <w:tcPr>
            <w:tcW w:w="1843" w:type="dxa"/>
          </w:tcPr>
          <w:p w14:paraId="755D55DA" w14:textId="1A276E7E" w:rsidR="007B73E9" w:rsidRPr="009D265D" w:rsidRDefault="00497021" w:rsidP="002D5C61">
            <w:pPr>
              <w:pStyle w:val="SubTitles"/>
              <w:spacing w:after="0"/>
              <w:ind w:right="0"/>
              <w:jc w:val="both"/>
              <w:rPr>
                <w:rFonts w:ascii="Times New Roman" w:hAnsi="Times New Roman"/>
                <w:sz w:val="24"/>
                <w:szCs w:val="24"/>
              </w:rPr>
            </w:pPr>
            <w:r w:rsidRPr="009D265D">
              <w:rPr>
                <w:rFonts w:ascii="Times New Roman" w:hAnsi="Times New Roman"/>
                <w:sz w:val="24"/>
                <w:szCs w:val="24"/>
              </w:rPr>
              <w:t>3 V</w:t>
            </w:r>
          </w:p>
        </w:tc>
        <w:tc>
          <w:tcPr>
            <w:tcW w:w="3688" w:type="dxa"/>
          </w:tcPr>
          <w:p w14:paraId="18B387E8" w14:textId="063E20CF" w:rsidR="005655A0" w:rsidRPr="005655A0" w:rsidRDefault="005655A0" w:rsidP="002D5C61">
            <w:pPr>
              <w:pStyle w:val="SubTitles"/>
              <w:spacing w:after="0"/>
              <w:ind w:right="0"/>
              <w:jc w:val="both"/>
              <w:rPr>
                <w:rFonts w:ascii="Times New Roman" w:eastAsia="宋体" w:hAnsi="Times New Roman" w:hint="eastAsia"/>
                <w:sz w:val="24"/>
                <w:szCs w:val="24"/>
                <w:lang w:eastAsia="zh-CN"/>
              </w:rPr>
            </w:pPr>
            <w:r>
              <w:rPr>
                <w:rFonts w:ascii="Times New Roman" w:eastAsia="宋体" w:hAnsi="Times New Roman" w:hint="eastAsia"/>
                <w:sz w:val="24"/>
                <w:szCs w:val="24"/>
                <w:lang w:eastAsia="zh-CN"/>
              </w:rPr>
              <w:t>1</w:t>
            </w:r>
            <w:r>
              <w:rPr>
                <w:rFonts w:ascii="Times New Roman" w:eastAsia="宋体" w:hAnsi="Times New Roman"/>
                <w:sz w:val="24"/>
                <w:szCs w:val="24"/>
                <w:lang w:eastAsia="zh-CN"/>
              </w:rPr>
              <w:t>.298V</w:t>
            </w:r>
          </w:p>
        </w:tc>
      </w:tr>
      <w:tr w:rsidR="00497021" w14:paraId="1C2FEB8C" w14:textId="77777777" w:rsidTr="00C412C4">
        <w:trPr>
          <w:jc w:val="center"/>
        </w:trPr>
        <w:tc>
          <w:tcPr>
            <w:tcW w:w="1848" w:type="dxa"/>
          </w:tcPr>
          <w:p w14:paraId="576B9103" w14:textId="3E99DBE0" w:rsidR="00497021" w:rsidRPr="009D265D" w:rsidRDefault="00497021" w:rsidP="002D5C61">
            <w:pPr>
              <w:pStyle w:val="SubTitles"/>
              <w:spacing w:after="0"/>
              <w:ind w:right="0"/>
              <w:jc w:val="both"/>
              <w:rPr>
                <w:rFonts w:ascii="Times New Roman" w:hAnsi="Times New Roman"/>
                <w:sz w:val="24"/>
                <w:szCs w:val="24"/>
              </w:rPr>
            </w:pPr>
            <w:r w:rsidRPr="009D265D">
              <w:rPr>
                <w:rFonts w:ascii="Times New Roman" w:hAnsi="Times New Roman"/>
                <w:sz w:val="24"/>
                <w:szCs w:val="24"/>
              </w:rPr>
              <w:t>5 V</w:t>
            </w:r>
          </w:p>
        </w:tc>
        <w:tc>
          <w:tcPr>
            <w:tcW w:w="1843" w:type="dxa"/>
          </w:tcPr>
          <w:p w14:paraId="54A6F6C8" w14:textId="2766093D" w:rsidR="00497021" w:rsidRPr="009D265D" w:rsidRDefault="00497021" w:rsidP="002D5C61">
            <w:pPr>
              <w:pStyle w:val="SubTitles"/>
              <w:spacing w:after="0"/>
              <w:ind w:right="0"/>
              <w:jc w:val="both"/>
              <w:rPr>
                <w:rFonts w:ascii="Times New Roman" w:hAnsi="Times New Roman"/>
                <w:sz w:val="24"/>
                <w:szCs w:val="24"/>
              </w:rPr>
            </w:pPr>
            <w:r w:rsidRPr="009D265D">
              <w:rPr>
                <w:rFonts w:ascii="Times New Roman" w:hAnsi="Times New Roman"/>
                <w:sz w:val="24"/>
                <w:szCs w:val="24"/>
              </w:rPr>
              <w:t>0 V</w:t>
            </w:r>
          </w:p>
        </w:tc>
        <w:tc>
          <w:tcPr>
            <w:tcW w:w="3688" w:type="dxa"/>
          </w:tcPr>
          <w:p w14:paraId="24564208" w14:textId="25F1A792" w:rsidR="00497021" w:rsidRPr="005655A0" w:rsidRDefault="005655A0" w:rsidP="002D5C61">
            <w:pPr>
              <w:pStyle w:val="SubTitles"/>
              <w:spacing w:after="0"/>
              <w:ind w:right="0"/>
              <w:jc w:val="both"/>
              <w:rPr>
                <w:rFonts w:ascii="Times New Roman" w:eastAsia="宋体" w:hAnsi="Times New Roman" w:hint="eastAsia"/>
                <w:sz w:val="24"/>
                <w:szCs w:val="24"/>
                <w:lang w:eastAsia="zh-CN"/>
              </w:rPr>
            </w:pPr>
            <w:r>
              <w:rPr>
                <w:rFonts w:ascii="Times New Roman" w:eastAsia="宋体" w:hAnsi="Times New Roman" w:hint="eastAsia"/>
                <w:sz w:val="24"/>
                <w:szCs w:val="24"/>
                <w:lang w:eastAsia="zh-CN"/>
              </w:rPr>
              <w:t>0</w:t>
            </w:r>
            <w:r>
              <w:rPr>
                <w:rFonts w:ascii="Times New Roman" w:eastAsia="宋体" w:hAnsi="Times New Roman"/>
                <w:sz w:val="24"/>
                <w:szCs w:val="24"/>
                <w:lang w:eastAsia="zh-CN"/>
              </w:rPr>
              <w:t>.561V</w:t>
            </w:r>
          </w:p>
        </w:tc>
      </w:tr>
    </w:tbl>
    <w:p w14:paraId="6F77F022" w14:textId="1CE60132" w:rsidR="00AC4F13" w:rsidRDefault="00AC4F13" w:rsidP="002D5C61">
      <w:pPr>
        <w:pStyle w:val="SubTitles"/>
        <w:spacing w:after="0"/>
        <w:ind w:right="0"/>
        <w:jc w:val="both"/>
        <w:rPr>
          <w:rFonts w:ascii="Times New Roman" w:hAnsi="Times New Roman"/>
          <w:sz w:val="28"/>
        </w:rPr>
      </w:pPr>
    </w:p>
    <w:p w14:paraId="3EC88C05" w14:textId="2D9AFD3F" w:rsidR="005E2A04" w:rsidRPr="00E730A4" w:rsidRDefault="005E2A04" w:rsidP="002D5C61">
      <w:pPr>
        <w:pStyle w:val="SubTitles"/>
        <w:spacing w:after="0"/>
        <w:ind w:right="0"/>
        <w:jc w:val="both"/>
        <w:rPr>
          <w:rFonts w:ascii="Times New Roman" w:hAnsi="Times New Roman"/>
          <w:sz w:val="24"/>
        </w:rPr>
      </w:pPr>
      <w:r w:rsidRPr="00E730A4">
        <w:rPr>
          <w:rFonts w:ascii="Times New Roman" w:hAnsi="Times New Roman"/>
          <w:sz w:val="24"/>
        </w:rPr>
        <w:t>Comment on the algebraic sum of the voltages measured and compare with the original measurement.</w:t>
      </w:r>
    </w:p>
    <w:p w14:paraId="6B6D7959" w14:textId="77777777" w:rsidR="005655A0" w:rsidRDefault="005655A0" w:rsidP="005655A0">
      <w:pPr>
        <w:tabs>
          <w:tab w:val="left" w:pos="990"/>
          <w:tab w:val="left" w:pos="7920"/>
        </w:tabs>
        <w:jc w:val="both"/>
        <w:rPr>
          <w:rFonts w:asciiTheme="majorHAnsi" w:hAnsiTheme="majorHAnsi"/>
          <w:u w:val="single"/>
        </w:rPr>
      </w:pPr>
    </w:p>
    <w:p w14:paraId="1D501EBA" w14:textId="7A716646" w:rsidR="005655A0" w:rsidRPr="005655A0" w:rsidRDefault="005655A0" w:rsidP="005655A0">
      <w:pPr>
        <w:tabs>
          <w:tab w:val="left" w:pos="990"/>
          <w:tab w:val="left" w:pos="7920"/>
        </w:tabs>
        <w:jc w:val="both"/>
        <w:rPr>
          <w:rFonts w:asciiTheme="majorHAnsi" w:hAnsiTheme="majorHAnsi"/>
          <w:sz w:val="22"/>
          <w:u w:val="single"/>
        </w:rPr>
      </w:pPr>
      <w:r w:rsidRPr="005655A0">
        <w:rPr>
          <w:rFonts w:asciiTheme="majorHAnsi" w:hAnsiTheme="majorHAnsi"/>
          <w:u w:val="single"/>
        </w:rPr>
        <w:t>ANSWER</w:t>
      </w:r>
      <w:r w:rsidRPr="005655A0">
        <w:rPr>
          <w:rFonts w:asciiTheme="majorHAnsi" w:hAnsiTheme="majorHAnsi"/>
          <w:u w:val="single"/>
          <w:lang w:eastAsia="zh-CN"/>
        </w:rPr>
        <w:t>：</w:t>
      </w:r>
      <w:r w:rsidRPr="005655A0">
        <w:rPr>
          <w:rFonts w:asciiTheme="majorHAnsi" w:hAnsiTheme="majorHAnsi"/>
          <w:u w:val="single"/>
          <w:lang w:eastAsia="zh-CN"/>
        </w:rPr>
        <w:t>Within the error range, the algebraic sum of the resistance measured when two power sources work alone is equal to the voltage when two power sources work together</w:t>
      </w:r>
    </w:p>
    <w:p w14:paraId="28060F5A" w14:textId="11ADF2E4" w:rsidR="0084346A" w:rsidRPr="00F80186" w:rsidRDefault="0084346A" w:rsidP="002D5C61">
      <w:pPr>
        <w:pStyle w:val="SubTitles"/>
        <w:spacing w:after="0"/>
        <w:ind w:right="0"/>
        <w:jc w:val="both"/>
      </w:pPr>
    </w:p>
    <w:p w14:paraId="41B0A5DC" w14:textId="77777777" w:rsidR="0084346A" w:rsidRDefault="0084346A" w:rsidP="002D5C61">
      <w:pPr>
        <w:pStyle w:val="SubTitles"/>
        <w:spacing w:after="0"/>
        <w:ind w:right="0"/>
        <w:jc w:val="both"/>
        <w:rPr>
          <w:u w:val="single"/>
        </w:rPr>
      </w:pP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
        <w:gridCol w:w="876"/>
        <w:gridCol w:w="1475"/>
        <w:gridCol w:w="1701"/>
        <w:gridCol w:w="1701"/>
        <w:gridCol w:w="1806"/>
      </w:tblGrid>
      <w:tr w:rsidR="0084346A" w:rsidRPr="00FC7420" w14:paraId="3E1851B5" w14:textId="77777777" w:rsidTr="00752CC0">
        <w:trPr>
          <w:jc w:val="center"/>
        </w:trPr>
        <w:tc>
          <w:tcPr>
            <w:tcW w:w="876" w:type="dxa"/>
            <w:vAlign w:val="center"/>
          </w:tcPr>
          <w:p w14:paraId="412E7DCB" w14:textId="77777777" w:rsidR="0084346A" w:rsidRPr="00FC7420" w:rsidRDefault="0084346A" w:rsidP="002D5C61">
            <w:pPr>
              <w:pStyle w:val="a3"/>
              <w:ind w:left="0"/>
              <w:jc w:val="both"/>
            </w:pPr>
            <w:r w:rsidRPr="00FC7420">
              <w:t>V1</w:t>
            </w:r>
          </w:p>
        </w:tc>
        <w:tc>
          <w:tcPr>
            <w:tcW w:w="876" w:type="dxa"/>
            <w:vAlign w:val="center"/>
          </w:tcPr>
          <w:p w14:paraId="2F9CA7C5" w14:textId="77777777" w:rsidR="0084346A" w:rsidRPr="00FC7420" w:rsidRDefault="0084346A" w:rsidP="002D5C61">
            <w:pPr>
              <w:pStyle w:val="a3"/>
              <w:ind w:left="0"/>
              <w:jc w:val="both"/>
            </w:pPr>
            <w:r w:rsidRPr="00FC7420">
              <w:t>V2</w:t>
            </w:r>
          </w:p>
        </w:tc>
        <w:tc>
          <w:tcPr>
            <w:tcW w:w="1475" w:type="dxa"/>
            <w:vAlign w:val="center"/>
          </w:tcPr>
          <w:p w14:paraId="27DCEDEF" w14:textId="77777777" w:rsidR="0084346A" w:rsidRPr="00FC7420" w:rsidRDefault="0084346A" w:rsidP="002D5C61">
            <w:pPr>
              <w:pStyle w:val="a3"/>
              <w:ind w:left="0"/>
              <w:jc w:val="both"/>
            </w:pPr>
            <w:r>
              <w:t xml:space="preserve">V1 and V2 </w:t>
            </w:r>
            <w:r w:rsidRPr="00FC7420">
              <w:t>active</w:t>
            </w:r>
          </w:p>
        </w:tc>
        <w:tc>
          <w:tcPr>
            <w:tcW w:w="1701" w:type="dxa"/>
            <w:vAlign w:val="center"/>
          </w:tcPr>
          <w:p w14:paraId="61A0BA98" w14:textId="77777777" w:rsidR="0084346A" w:rsidRDefault="0084346A" w:rsidP="002D5C61">
            <w:pPr>
              <w:pStyle w:val="a3"/>
              <w:ind w:left="0"/>
              <w:jc w:val="both"/>
            </w:pPr>
            <w:r>
              <w:t>V1 active</w:t>
            </w:r>
          </w:p>
          <w:p w14:paraId="6E235213" w14:textId="77777777" w:rsidR="0084346A" w:rsidRPr="00FC7420" w:rsidRDefault="0084346A" w:rsidP="002D5C61">
            <w:pPr>
              <w:pStyle w:val="a3"/>
              <w:ind w:left="0"/>
              <w:jc w:val="both"/>
            </w:pPr>
            <w:r>
              <w:t xml:space="preserve">and </w:t>
            </w:r>
            <w:r w:rsidRPr="00FC7420">
              <w:t>V2=0</w:t>
            </w:r>
          </w:p>
        </w:tc>
        <w:tc>
          <w:tcPr>
            <w:tcW w:w="1701" w:type="dxa"/>
            <w:vAlign w:val="center"/>
          </w:tcPr>
          <w:p w14:paraId="5C10A294" w14:textId="77777777" w:rsidR="0084346A" w:rsidRDefault="0084346A" w:rsidP="002D5C61">
            <w:pPr>
              <w:pStyle w:val="a3"/>
              <w:ind w:left="0"/>
              <w:jc w:val="both"/>
            </w:pPr>
            <w:r w:rsidRPr="00FC7420">
              <w:t>V1=0</w:t>
            </w:r>
            <w:r>
              <w:t xml:space="preserve"> and</w:t>
            </w:r>
          </w:p>
          <w:p w14:paraId="0539F564" w14:textId="77777777" w:rsidR="0084346A" w:rsidRPr="00FC7420" w:rsidRDefault="0084346A" w:rsidP="002D5C61">
            <w:pPr>
              <w:pStyle w:val="a3"/>
              <w:ind w:left="0"/>
              <w:jc w:val="both"/>
            </w:pPr>
            <w:r>
              <w:t>V2 active</w:t>
            </w:r>
          </w:p>
        </w:tc>
        <w:tc>
          <w:tcPr>
            <w:tcW w:w="1806" w:type="dxa"/>
            <w:vAlign w:val="center"/>
          </w:tcPr>
          <w:p w14:paraId="1B87A6D7" w14:textId="77777777" w:rsidR="0084346A" w:rsidRPr="00FC7420" w:rsidRDefault="0084346A" w:rsidP="002D5C61">
            <w:pPr>
              <w:pStyle w:val="a3"/>
              <w:ind w:left="0"/>
              <w:jc w:val="both"/>
            </w:pPr>
            <w:r w:rsidRPr="00FC7420">
              <w:t>V1+V2 effect</w:t>
            </w:r>
          </w:p>
        </w:tc>
      </w:tr>
      <w:tr w:rsidR="0084346A" w:rsidRPr="00FC7420" w14:paraId="7CE962DD" w14:textId="77777777" w:rsidTr="00752CC0">
        <w:trPr>
          <w:jc w:val="center"/>
        </w:trPr>
        <w:tc>
          <w:tcPr>
            <w:tcW w:w="876" w:type="dxa"/>
            <w:vAlign w:val="center"/>
          </w:tcPr>
          <w:p w14:paraId="46037128" w14:textId="77777777" w:rsidR="0084346A" w:rsidRPr="00FC7420" w:rsidRDefault="0084346A" w:rsidP="002D5C61">
            <w:pPr>
              <w:pStyle w:val="a3"/>
              <w:ind w:left="0"/>
              <w:jc w:val="both"/>
            </w:pPr>
            <w:r w:rsidRPr="00FC7420">
              <w:t>5</w:t>
            </w:r>
          </w:p>
        </w:tc>
        <w:tc>
          <w:tcPr>
            <w:tcW w:w="876" w:type="dxa"/>
            <w:vAlign w:val="center"/>
          </w:tcPr>
          <w:p w14:paraId="0D18F4A9" w14:textId="77777777" w:rsidR="0084346A" w:rsidRPr="00FC7420" w:rsidRDefault="0084346A" w:rsidP="002D5C61">
            <w:pPr>
              <w:pStyle w:val="a3"/>
              <w:ind w:left="0"/>
              <w:jc w:val="both"/>
            </w:pPr>
            <w:r w:rsidRPr="00FC7420">
              <w:t>-2</w:t>
            </w:r>
          </w:p>
        </w:tc>
        <w:tc>
          <w:tcPr>
            <w:tcW w:w="1475" w:type="dxa"/>
            <w:vAlign w:val="center"/>
          </w:tcPr>
          <w:p w14:paraId="116EA4CE" w14:textId="05D80D79" w:rsidR="0084346A" w:rsidRPr="00FC7420" w:rsidRDefault="005655A0" w:rsidP="002D5C61">
            <w:pPr>
              <w:pStyle w:val="a3"/>
              <w:ind w:left="0"/>
              <w:jc w:val="both"/>
              <w:rPr>
                <w:rFonts w:hint="eastAsia"/>
                <w:lang w:eastAsia="zh-CN"/>
              </w:rPr>
            </w:pPr>
            <w:r>
              <w:rPr>
                <w:rFonts w:hint="eastAsia"/>
                <w:lang w:eastAsia="zh-CN"/>
              </w:rPr>
              <w:t>0</w:t>
            </w:r>
            <w:r>
              <w:rPr>
                <w:lang w:eastAsia="zh-CN"/>
              </w:rPr>
              <w:t>.923</w:t>
            </w:r>
          </w:p>
        </w:tc>
        <w:tc>
          <w:tcPr>
            <w:tcW w:w="1701" w:type="dxa"/>
            <w:vAlign w:val="center"/>
          </w:tcPr>
          <w:p w14:paraId="5CB52928" w14:textId="46D7EA46" w:rsidR="0084346A" w:rsidRPr="00FC7420" w:rsidRDefault="005655A0" w:rsidP="002D5C61">
            <w:pPr>
              <w:pStyle w:val="a3"/>
              <w:ind w:left="0"/>
              <w:jc w:val="both"/>
              <w:rPr>
                <w:rFonts w:hint="eastAsia"/>
                <w:lang w:eastAsia="zh-CN"/>
              </w:rPr>
            </w:pPr>
            <w:r>
              <w:rPr>
                <w:rFonts w:hint="eastAsia"/>
                <w:lang w:eastAsia="zh-CN"/>
              </w:rPr>
              <w:t>1</w:t>
            </w:r>
            <w:r>
              <w:rPr>
                <w:lang w:eastAsia="zh-CN"/>
              </w:rPr>
              <w:t>.328V</w:t>
            </w:r>
          </w:p>
        </w:tc>
        <w:tc>
          <w:tcPr>
            <w:tcW w:w="1701" w:type="dxa"/>
            <w:vAlign w:val="center"/>
          </w:tcPr>
          <w:p w14:paraId="2CF8D7D2" w14:textId="4DD01AA9" w:rsidR="0084346A" w:rsidRPr="00FC7420" w:rsidRDefault="005655A0" w:rsidP="002D5C61">
            <w:pPr>
              <w:pStyle w:val="a3"/>
              <w:ind w:left="0"/>
              <w:jc w:val="both"/>
            </w:pPr>
            <w:r>
              <w:rPr>
                <w:rFonts w:hint="eastAsia"/>
                <w:lang w:eastAsia="zh-CN"/>
              </w:rPr>
              <w:t>-</w:t>
            </w:r>
            <w:r>
              <w:t>0.384</w:t>
            </w:r>
          </w:p>
        </w:tc>
        <w:tc>
          <w:tcPr>
            <w:tcW w:w="1806" w:type="dxa"/>
            <w:vAlign w:val="center"/>
          </w:tcPr>
          <w:p w14:paraId="617C6988" w14:textId="45FB203B" w:rsidR="0084346A" w:rsidRPr="00FC7420" w:rsidRDefault="005655A0" w:rsidP="002D5C61">
            <w:pPr>
              <w:pStyle w:val="a3"/>
              <w:ind w:left="0"/>
              <w:jc w:val="both"/>
              <w:rPr>
                <w:rFonts w:hint="eastAsia"/>
                <w:lang w:eastAsia="zh-CN"/>
              </w:rPr>
            </w:pPr>
            <w:r>
              <w:rPr>
                <w:rFonts w:hint="eastAsia"/>
                <w:lang w:eastAsia="zh-CN"/>
              </w:rPr>
              <w:t>0</w:t>
            </w:r>
            <w:r>
              <w:rPr>
                <w:lang w:eastAsia="zh-CN"/>
              </w:rPr>
              <w:t>.944</w:t>
            </w:r>
          </w:p>
        </w:tc>
      </w:tr>
      <w:tr w:rsidR="0084346A" w:rsidRPr="00FC7420" w14:paraId="5FD36ACA" w14:textId="77777777" w:rsidTr="00752CC0">
        <w:trPr>
          <w:jc w:val="center"/>
        </w:trPr>
        <w:tc>
          <w:tcPr>
            <w:tcW w:w="876" w:type="dxa"/>
            <w:vAlign w:val="center"/>
          </w:tcPr>
          <w:p w14:paraId="2082BE09" w14:textId="77777777" w:rsidR="0084346A" w:rsidRPr="00FC7420" w:rsidRDefault="0084346A" w:rsidP="002D5C61">
            <w:pPr>
              <w:pStyle w:val="a3"/>
              <w:ind w:left="0"/>
              <w:jc w:val="both"/>
            </w:pPr>
            <w:r w:rsidRPr="00FC7420">
              <w:t>5</w:t>
            </w:r>
          </w:p>
        </w:tc>
        <w:tc>
          <w:tcPr>
            <w:tcW w:w="876" w:type="dxa"/>
            <w:vAlign w:val="center"/>
          </w:tcPr>
          <w:p w14:paraId="52C11B96" w14:textId="77777777" w:rsidR="0084346A" w:rsidRPr="00FC7420" w:rsidRDefault="0084346A" w:rsidP="002D5C61">
            <w:pPr>
              <w:pStyle w:val="a3"/>
              <w:ind w:left="0"/>
              <w:jc w:val="both"/>
            </w:pPr>
            <w:r w:rsidRPr="00FC7420">
              <w:t>-1</w:t>
            </w:r>
          </w:p>
        </w:tc>
        <w:tc>
          <w:tcPr>
            <w:tcW w:w="1475" w:type="dxa"/>
            <w:vAlign w:val="center"/>
          </w:tcPr>
          <w:p w14:paraId="554C2BCC" w14:textId="44FF3D12" w:rsidR="0084346A" w:rsidRPr="00FC7420" w:rsidRDefault="005655A0" w:rsidP="002D5C61">
            <w:pPr>
              <w:pStyle w:val="a3"/>
              <w:ind w:left="0"/>
              <w:jc w:val="both"/>
              <w:rPr>
                <w:rFonts w:hint="eastAsia"/>
                <w:lang w:eastAsia="zh-CN"/>
              </w:rPr>
            </w:pPr>
            <w:r>
              <w:rPr>
                <w:rFonts w:hint="eastAsia"/>
                <w:lang w:eastAsia="zh-CN"/>
              </w:rPr>
              <w:t>1</w:t>
            </w:r>
            <w:r>
              <w:rPr>
                <w:lang w:eastAsia="zh-CN"/>
              </w:rPr>
              <w:t>.088</w:t>
            </w:r>
          </w:p>
        </w:tc>
        <w:tc>
          <w:tcPr>
            <w:tcW w:w="1701" w:type="dxa"/>
            <w:vAlign w:val="center"/>
          </w:tcPr>
          <w:p w14:paraId="663916EF" w14:textId="1DB513CF" w:rsidR="0084346A" w:rsidRPr="00FC7420" w:rsidRDefault="005655A0" w:rsidP="002D5C61">
            <w:pPr>
              <w:pStyle w:val="a3"/>
              <w:ind w:left="0"/>
              <w:jc w:val="both"/>
              <w:rPr>
                <w:rFonts w:hint="eastAsia"/>
                <w:lang w:eastAsia="zh-CN"/>
              </w:rPr>
            </w:pPr>
            <w:r>
              <w:rPr>
                <w:rFonts w:hint="eastAsia"/>
                <w:lang w:eastAsia="zh-CN"/>
              </w:rPr>
              <w:t>1</w:t>
            </w:r>
            <w:r>
              <w:rPr>
                <w:lang w:eastAsia="zh-CN"/>
              </w:rPr>
              <w:t>.327V</w:t>
            </w:r>
          </w:p>
        </w:tc>
        <w:tc>
          <w:tcPr>
            <w:tcW w:w="1701" w:type="dxa"/>
            <w:vAlign w:val="center"/>
          </w:tcPr>
          <w:p w14:paraId="3731C942" w14:textId="3C4D50C6" w:rsidR="0084346A" w:rsidRPr="00FC7420" w:rsidRDefault="005655A0" w:rsidP="002D5C61">
            <w:pPr>
              <w:pStyle w:val="a3"/>
              <w:ind w:left="0"/>
              <w:jc w:val="both"/>
            </w:pPr>
            <w:r>
              <w:rPr>
                <w:rFonts w:hint="eastAsia"/>
                <w:lang w:eastAsia="zh-CN"/>
              </w:rPr>
              <w:t>-</w:t>
            </w:r>
            <w:r>
              <w:t>0.183</w:t>
            </w:r>
          </w:p>
        </w:tc>
        <w:tc>
          <w:tcPr>
            <w:tcW w:w="1806" w:type="dxa"/>
            <w:vAlign w:val="center"/>
          </w:tcPr>
          <w:p w14:paraId="0C02BB2D" w14:textId="54BB3D30" w:rsidR="0084346A" w:rsidRPr="00FC7420" w:rsidRDefault="005655A0" w:rsidP="002D5C61">
            <w:pPr>
              <w:pStyle w:val="a3"/>
              <w:ind w:left="0"/>
              <w:jc w:val="both"/>
              <w:rPr>
                <w:rFonts w:hint="eastAsia"/>
                <w:lang w:eastAsia="zh-CN"/>
              </w:rPr>
            </w:pPr>
            <w:r>
              <w:rPr>
                <w:rFonts w:hint="eastAsia"/>
                <w:lang w:eastAsia="zh-CN"/>
              </w:rPr>
              <w:t>1,</w:t>
            </w:r>
            <w:r>
              <w:rPr>
                <w:lang w:eastAsia="zh-CN"/>
              </w:rPr>
              <w:t>144</w:t>
            </w:r>
          </w:p>
        </w:tc>
      </w:tr>
      <w:tr w:rsidR="0084346A" w:rsidRPr="00FC7420" w14:paraId="24CD127D" w14:textId="77777777" w:rsidTr="00752CC0">
        <w:trPr>
          <w:jc w:val="center"/>
        </w:trPr>
        <w:tc>
          <w:tcPr>
            <w:tcW w:w="876" w:type="dxa"/>
            <w:vAlign w:val="center"/>
          </w:tcPr>
          <w:p w14:paraId="4CB49F20" w14:textId="77777777" w:rsidR="0084346A" w:rsidRPr="00FC7420" w:rsidRDefault="0084346A" w:rsidP="002D5C61">
            <w:pPr>
              <w:pStyle w:val="a3"/>
              <w:ind w:left="0"/>
              <w:jc w:val="both"/>
            </w:pPr>
            <w:r w:rsidRPr="00FC7420">
              <w:t>5</w:t>
            </w:r>
          </w:p>
        </w:tc>
        <w:tc>
          <w:tcPr>
            <w:tcW w:w="876" w:type="dxa"/>
            <w:vAlign w:val="center"/>
          </w:tcPr>
          <w:p w14:paraId="48495D00" w14:textId="77777777" w:rsidR="0084346A" w:rsidRPr="00FC7420" w:rsidRDefault="0084346A" w:rsidP="002D5C61">
            <w:pPr>
              <w:pStyle w:val="a3"/>
              <w:ind w:left="0"/>
              <w:jc w:val="both"/>
            </w:pPr>
            <w:r w:rsidRPr="00FC7420">
              <w:t>+1</w:t>
            </w:r>
          </w:p>
        </w:tc>
        <w:tc>
          <w:tcPr>
            <w:tcW w:w="1475" w:type="dxa"/>
            <w:vAlign w:val="center"/>
          </w:tcPr>
          <w:p w14:paraId="4181A2B0" w14:textId="0575EBC4" w:rsidR="0084346A" w:rsidRPr="00FC7420" w:rsidRDefault="005655A0" w:rsidP="002D5C61">
            <w:pPr>
              <w:pStyle w:val="a3"/>
              <w:ind w:left="0"/>
              <w:jc w:val="both"/>
              <w:rPr>
                <w:rFonts w:hint="eastAsia"/>
                <w:lang w:eastAsia="zh-CN"/>
              </w:rPr>
            </w:pPr>
            <w:r>
              <w:rPr>
                <w:rFonts w:hint="eastAsia"/>
                <w:lang w:eastAsia="zh-CN"/>
              </w:rPr>
              <w:t>1</w:t>
            </w:r>
            <w:r>
              <w:rPr>
                <w:lang w:eastAsia="zh-CN"/>
              </w:rPr>
              <w:t>.485</w:t>
            </w:r>
          </w:p>
        </w:tc>
        <w:tc>
          <w:tcPr>
            <w:tcW w:w="1701" w:type="dxa"/>
            <w:vAlign w:val="center"/>
          </w:tcPr>
          <w:p w14:paraId="254B240A" w14:textId="51331EE4" w:rsidR="0084346A" w:rsidRPr="00FC7420" w:rsidRDefault="005655A0" w:rsidP="002D5C61">
            <w:pPr>
              <w:pStyle w:val="a3"/>
              <w:ind w:left="0"/>
              <w:jc w:val="both"/>
              <w:rPr>
                <w:rFonts w:hint="eastAsia"/>
                <w:lang w:eastAsia="zh-CN"/>
              </w:rPr>
            </w:pPr>
            <w:r>
              <w:rPr>
                <w:rFonts w:hint="eastAsia"/>
                <w:lang w:eastAsia="zh-CN"/>
              </w:rPr>
              <w:t>1</w:t>
            </w:r>
            <w:r>
              <w:rPr>
                <w:lang w:eastAsia="zh-CN"/>
              </w:rPr>
              <w:t>.326V</w:t>
            </w:r>
          </w:p>
        </w:tc>
        <w:tc>
          <w:tcPr>
            <w:tcW w:w="1701" w:type="dxa"/>
            <w:vAlign w:val="center"/>
          </w:tcPr>
          <w:p w14:paraId="4EB24EE7" w14:textId="7D169D7E" w:rsidR="0084346A" w:rsidRPr="00FC7420" w:rsidRDefault="005655A0" w:rsidP="002D5C61">
            <w:pPr>
              <w:pStyle w:val="a3"/>
              <w:ind w:left="0"/>
              <w:jc w:val="both"/>
              <w:rPr>
                <w:rFonts w:hint="eastAsia"/>
                <w:lang w:eastAsia="zh-CN"/>
              </w:rPr>
            </w:pPr>
            <w:r>
              <w:rPr>
                <w:rFonts w:hint="eastAsia"/>
                <w:lang w:eastAsia="zh-CN"/>
              </w:rPr>
              <w:t>0</w:t>
            </w:r>
            <w:r>
              <w:rPr>
                <w:lang w:eastAsia="zh-CN"/>
              </w:rPr>
              <w:t>.182</w:t>
            </w:r>
          </w:p>
        </w:tc>
        <w:tc>
          <w:tcPr>
            <w:tcW w:w="1806" w:type="dxa"/>
            <w:vAlign w:val="center"/>
          </w:tcPr>
          <w:p w14:paraId="2989C165" w14:textId="6D921C2E" w:rsidR="0084346A" w:rsidRPr="00FC7420" w:rsidRDefault="005655A0" w:rsidP="002D5C61">
            <w:pPr>
              <w:pStyle w:val="a3"/>
              <w:ind w:left="0"/>
              <w:jc w:val="both"/>
              <w:rPr>
                <w:rFonts w:hint="eastAsia"/>
                <w:lang w:eastAsia="zh-CN"/>
              </w:rPr>
            </w:pPr>
            <w:r>
              <w:rPr>
                <w:rFonts w:hint="eastAsia"/>
                <w:lang w:eastAsia="zh-CN"/>
              </w:rPr>
              <w:t>1</w:t>
            </w:r>
            <w:r>
              <w:rPr>
                <w:lang w:eastAsia="zh-CN"/>
              </w:rPr>
              <w:t>.508</w:t>
            </w:r>
          </w:p>
        </w:tc>
      </w:tr>
      <w:tr w:rsidR="0084346A" w:rsidRPr="00FC7420" w14:paraId="142C088E" w14:textId="77777777" w:rsidTr="00752CC0">
        <w:trPr>
          <w:jc w:val="center"/>
        </w:trPr>
        <w:tc>
          <w:tcPr>
            <w:tcW w:w="876" w:type="dxa"/>
            <w:vAlign w:val="center"/>
          </w:tcPr>
          <w:p w14:paraId="6A4B143C" w14:textId="77777777" w:rsidR="0084346A" w:rsidRPr="00FC7420" w:rsidRDefault="0084346A" w:rsidP="002D5C61">
            <w:pPr>
              <w:pStyle w:val="a3"/>
              <w:ind w:left="0"/>
              <w:jc w:val="both"/>
            </w:pPr>
            <w:r w:rsidRPr="00FC7420">
              <w:t>5</w:t>
            </w:r>
          </w:p>
        </w:tc>
        <w:tc>
          <w:tcPr>
            <w:tcW w:w="876" w:type="dxa"/>
            <w:vAlign w:val="center"/>
          </w:tcPr>
          <w:p w14:paraId="5D541EEE" w14:textId="77777777" w:rsidR="0084346A" w:rsidRPr="00FC7420" w:rsidRDefault="0084346A" w:rsidP="002D5C61">
            <w:pPr>
              <w:pStyle w:val="a3"/>
              <w:ind w:left="0"/>
              <w:jc w:val="both"/>
            </w:pPr>
            <w:r w:rsidRPr="00FC7420">
              <w:t>+2</w:t>
            </w:r>
          </w:p>
        </w:tc>
        <w:tc>
          <w:tcPr>
            <w:tcW w:w="1475" w:type="dxa"/>
            <w:vAlign w:val="center"/>
          </w:tcPr>
          <w:p w14:paraId="7F338831" w14:textId="4F66A963" w:rsidR="0084346A" w:rsidRPr="00FC7420" w:rsidRDefault="005655A0" w:rsidP="002D5C61">
            <w:pPr>
              <w:pStyle w:val="a3"/>
              <w:ind w:left="0"/>
              <w:jc w:val="both"/>
              <w:rPr>
                <w:rFonts w:hint="eastAsia"/>
                <w:lang w:eastAsia="zh-CN"/>
              </w:rPr>
            </w:pPr>
            <w:r>
              <w:rPr>
                <w:rFonts w:hint="eastAsia"/>
                <w:lang w:eastAsia="zh-CN"/>
              </w:rPr>
              <w:t>1</w:t>
            </w:r>
            <w:r>
              <w:rPr>
                <w:lang w:eastAsia="zh-CN"/>
              </w:rPr>
              <w:t>.680</w:t>
            </w:r>
          </w:p>
        </w:tc>
        <w:tc>
          <w:tcPr>
            <w:tcW w:w="1701" w:type="dxa"/>
            <w:vAlign w:val="center"/>
          </w:tcPr>
          <w:p w14:paraId="76FCCA0A" w14:textId="70E994C7" w:rsidR="0084346A" w:rsidRPr="00FC7420" w:rsidRDefault="005655A0" w:rsidP="002D5C61">
            <w:pPr>
              <w:pStyle w:val="a3"/>
              <w:ind w:left="0"/>
              <w:jc w:val="both"/>
              <w:rPr>
                <w:rFonts w:hint="eastAsia"/>
                <w:lang w:eastAsia="zh-CN"/>
              </w:rPr>
            </w:pPr>
            <w:r>
              <w:rPr>
                <w:rFonts w:hint="eastAsia"/>
                <w:lang w:eastAsia="zh-CN"/>
              </w:rPr>
              <w:t>1</w:t>
            </w:r>
            <w:r>
              <w:rPr>
                <w:lang w:eastAsia="zh-CN"/>
              </w:rPr>
              <w:t>.332V</w:t>
            </w:r>
          </w:p>
        </w:tc>
        <w:tc>
          <w:tcPr>
            <w:tcW w:w="1701" w:type="dxa"/>
            <w:vAlign w:val="center"/>
          </w:tcPr>
          <w:p w14:paraId="5ADFE6C7" w14:textId="7A34E9A5" w:rsidR="0084346A" w:rsidRPr="00FC7420" w:rsidRDefault="005655A0" w:rsidP="002D5C61">
            <w:pPr>
              <w:pStyle w:val="a3"/>
              <w:ind w:left="0"/>
              <w:jc w:val="both"/>
              <w:rPr>
                <w:rFonts w:hint="eastAsia"/>
                <w:lang w:eastAsia="zh-CN"/>
              </w:rPr>
            </w:pPr>
            <w:r>
              <w:rPr>
                <w:rFonts w:hint="eastAsia"/>
                <w:lang w:eastAsia="zh-CN"/>
              </w:rPr>
              <w:t>0</w:t>
            </w:r>
            <w:r>
              <w:rPr>
                <w:lang w:eastAsia="zh-CN"/>
              </w:rPr>
              <w:t>.369</w:t>
            </w:r>
          </w:p>
        </w:tc>
        <w:tc>
          <w:tcPr>
            <w:tcW w:w="1806" w:type="dxa"/>
            <w:vAlign w:val="center"/>
          </w:tcPr>
          <w:p w14:paraId="5AA557F4" w14:textId="1569831B" w:rsidR="0084346A" w:rsidRPr="00FC7420" w:rsidRDefault="005655A0" w:rsidP="002D5C61">
            <w:pPr>
              <w:pStyle w:val="a3"/>
              <w:ind w:left="0"/>
              <w:jc w:val="both"/>
              <w:rPr>
                <w:rFonts w:hint="eastAsia"/>
                <w:lang w:eastAsia="zh-CN"/>
              </w:rPr>
            </w:pPr>
            <w:r>
              <w:rPr>
                <w:rFonts w:hint="eastAsia"/>
                <w:lang w:eastAsia="zh-CN"/>
              </w:rPr>
              <w:t>1</w:t>
            </w:r>
            <w:r>
              <w:rPr>
                <w:lang w:eastAsia="zh-CN"/>
              </w:rPr>
              <w:t>.701</w:t>
            </w:r>
          </w:p>
        </w:tc>
      </w:tr>
      <w:tr w:rsidR="0084346A" w14:paraId="770EC9DC" w14:textId="77777777" w:rsidTr="00752CC0">
        <w:trPr>
          <w:jc w:val="center"/>
        </w:trPr>
        <w:tc>
          <w:tcPr>
            <w:tcW w:w="876" w:type="dxa"/>
            <w:vAlign w:val="center"/>
          </w:tcPr>
          <w:p w14:paraId="7850EC0D" w14:textId="77777777" w:rsidR="0084346A" w:rsidRPr="00FC7420" w:rsidRDefault="0084346A" w:rsidP="002D5C61">
            <w:pPr>
              <w:pStyle w:val="a3"/>
              <w:ind w:left="0"/>
              <w:jc w:val="both"/>
            </w:pPr>
            <w:r w:rsidRPr="00FC7420">
              <w:t>5</w:t>
            </w:r>
          </w:p>
        </w:tc>
        <w:tc>
          <w:tcPr>
            <w:tcW w:w="876" w:type="dxa"/>
            <w:vAlign w:val="center"/>
          </w:tcPr>
          <w:p w14:paraId="537C9EF7" w14:textId="77777777" w:rsidR="0084346A" w:rsidRDefault="0084346A" w:rsidP="002D5C61">
            <w:pPr>
              <w:pStyle w:val="a3"/>
              <w:ind w:left="0"/>
              <w:jc w:val="both"/>
            </w:pPr>
            <w:r w:rsidRPr="00FC7420">
              <w:t>+3</w:t>
            </w:r>
          </w:p>
        </w:tc>
        <w:tc>
          <w:tcPr>
            <w:tcW w:w="1475" w:type="dxa"/>
            <w:vAlign w:val="center"/>
          </w:tcPr>
          <w:p w14:paraId="6EEB4777" w14:textId="55ADC2CF" w:rsidR="0084346A" w:rsidRDefault="005655A0" w:rsidP="002D5C61">
            <w:pPr>
              <w:pStyle w:val="a3"/>
              <w:ind w:left="0"/>
              <w:jc w:val="both"/>
              <w:rPr>
                <w:rFonts w:hint="eastAsia"/>
                <w:lang w:eastAsia="zh-CN"/>
              </w:rPr>
            </w:pPr>
            <w:r>
              <w:rPr>
                <w:rFonts w:hint="eastAsia"/>
                <w:lang w:eastAsia="zh-CN"/>
              </w:rPr>
              <w:t>1</w:t>
            </w:r>
            <w:r>
              <w:rPr>
                <w:lang w:eastAsia="zh-CN"/>
              </w:rPr>
              <w:t>.897</w:t>
            </w:r>
          </w:p>
        </w:tc>
        <w:tc>
          <w:tcPr>
            <w:tcW w:w="1701" w:type="dxa"/>
            <w:vAlign w:val="center"/>
          </w:tcPr>
          <w:p w14:paraId="532182FC" w14:textId="5EF77AA4" w:rsidR="0084346A" w:rsidRDefault="005655A0" w:rsidP="002D5C61">
            <w:pPr>
              <w:pStyle w:val="a3"/>
              <w:ind w:left="0"/>
              <w:jc w:val="both"/>
              <w:rPr>
                <w:rFonts w:hint="eastAsia"/>
                <w:lang w:eastAsia="zh-CN"/>
              </w:rPr>
            </w:pPr>
            <w:r>
              <w:rPr>
                <w:rFonts w:hint="eastAsia"/>
                <w:lang w:eastAsia="zh-CN"/>
              </w:rPr>
              <w:t>1</w:t>
            </w:r>
            <w:r>
              <w:rPr>
                <w:lang w:eastAsia="zh-CN"/>
              </w:rPr>
              <w:t>.329</w:t>
            </w:r>
          </w:p>
        </w:tc>
        <w:tc>
          <w:tcPr>
            <w:tcW w:w="1701" w:type="dxa"/>
            <w:vAlign w:val="center"/>
          </w:tcPr>
          <w:p w14:paraId="47AAE6F9" w14:textId="5051605B" w:rsidR="0084346A" w:rsidRDefault="005655A0" w:rsidP="002D5C61">
            <w:pPr>
              <w:pStyle w:val="a3"/>
              <w:ind w:left="0"/>
              <w:jc w:val="both"/>
              <w:rPr>
                <w:rFonts w:hint="eastAsia"/>
                <w:lang w:eastAsia="zh-CN"/>
              </w:rPr>
            </w:pPr>
            <w:r>
              <w:rPr>
                <w:rFonts w:hint="eastAsia"/>
                <w:lang w:eastAsia="zh-CN"/>
              </w:rPr>
              <w:t>0</w:t>
            </w:r>
            <w:r>
              <w:rPr>
                <w:lang w:eastAsia="zh-CN"/>
              </w:rPr>
              <w:t>.570</w:t>
            </w:r>
          </w:p>
        </w:tc>
        <w:tc>
          <w:tcPr>
            <w:tcW w:w="1806" w:type="dxa"/>
            <w:vAlign w:val="center"/>
          </w:tcPr>
          <w:p w14:paraId="026BA7BE" w14:textId="4349A141" w:rsidR="0084346A" w:rsidRDefault="005655A0" w:rsidP="002D5C61">
            <w:pPr>
              <w:pStyle w:val="a3"/>
              <w:ind w:left="0"/>
              <w:jc w:val="both"/>
              <w:rPr>
                <w:rFonts w:hint="eastAsia"/>
                <w:lang w:eastAsia="zh-CN"/>
              </w:rPr>
            </w:pPr>
            <w:r>
              <w:rPr>
                <w:rFonts w:hint="eastAsia"/>
                <w:lang w:eastAsia="zh-CN"/>
              </w:rPr>
              <w:t>1</w:t>
            </w:r>
            <w:r>
              <w:rPr>
                <w:lang w:eastAsia="zh-CN"/>
              </w:rPr>
              <w:t>.899</w:t>
            </w:r>
          </w:p>
        </w:tc>
      </w:tr>
    </w:tbl>
    <w:p w14:paraId="34E19634" w14:textId="77777777" w:rsidR="00A83094" w:rsidRDefault="00A83094" w:rsidP="002D5C61">
      <w:pPr>
        <w:pStyle w:val="a3"/>
        <w:ind w:left="0"/>
        <w:jc w:val="both"/>
      </w:pPr>
    </w:p>
    <w:p w14:paraId="50E67DF1" w14:textId="059E732B" w:rsidR="00A83094" w:rsidRDefault="00A83094" w:rsidP="009D265D">
      <w:pPr>
        <w:pStyle w:val="a3"/>
        <w:ind w:left="0"/>
        <w:jc w:val="both"/>
        <w:rPr>
          <w:rFonts w:ascii="宋体" w:hAnsi="宋体" w:cs="宋体"/>
          <w:lang w:eastAsia="en-US"/>
        </w:rPr>
      </w:pPr>
      <w:r w:rsidRPr="009D265D">
        <w:rPr>
          <w:rFonts w:eastAsia="Times"/>
          <w:lang w:eastAsia="en-US"/>
        </w:rPr>
        <w:t>Comment on your results</w:t>
      </w:r>
      <w:r w:rsidR="005655A0">
        <w:rPr>
          <w:rFonts w:ascii="宋体" w:hAnsi="宋体" w:cs="宋体" w:hint="eastAsia"/>
          <w:lang w:eastAsia="zh-CN"/>
        </w:rPr>
        <w:t>：</w:t>
      </w:r>
    </w:p>
    <w:p w14:paraId="2AB4E894" w14:textId="77777777" w:rsidR="005655A0" w:rsidRPr="009D265D" w:rsidRDefault="005655A0" w:rsidP="009D265D">
      <w:pPr>
        <w:pStyle w:val="a3"/>
        <w:ind w:left="0"/>
        <w:jc w:val="both"/>
        <w:rPr>
          <w:rFonts w:eastAsia="Times"/>
          <w:lang w:eastAsia="en-US"/>
        </w:rPr>
      </w:pPr>
    </w:p>
    <w:p w14:paraId="75C72D19" w14:textId="621F72B0" w:rsidR="00A90265" w:rsidRDefault="005655A0" w:rsidP="002D5C61">
      <w:pPr>
        <w:tabs>
          <w:tab w:val="left" w:pos="990"/>
          <w:tab w:val="left" w:pos="7920"/>
        </w:tabs>
        <w:jc w:val="both"/>
        <w:rPr>
          <w:rFonts w:asciiTheme="majorHAnsi" w:hAnsiTheme="majorHAnsi"/>
          <w:u w:val="single"/>
          <w:lang w:eastAsia="zh-CN"/>
        </w:rPr>
      </w:pPr>
      <w:r w:rsidRPr="005655A0">
        <w:rPr>
          <w:rFonts w:asciiTheme="majorHAnsi" w:hAnsiTheme="majorHAnsi"/>
          <w:u w:val="single"/>
        </w:rPr>
        <w:t>ANSWER</w:t>
      </w:r>
      <w:r w:rsidRPr="005655A0">
        <w:rPr>
          <w:rFonts w:asciiTheme="majorHAnsi" w:hAnsiTheme="majorHAnsi"/>
          <w:u w:val="single"/>
          <w:lang w:eastAsia="zh-CN"/>
        </w:rPr>
        <w:t>：</w:t>
      </w:r>
      <w:r w:rsidRPr="005655A0">
        <w:rPr>
          <w:rFonts w:asciiTheme="majorHAnsi" w:hAnsiTheme="majorHAnsi"/>
          <w:u w:val="single"/>
          <w:lang w:eastAsia="zh-CN"/>
        </w:rPr>
        <w:t>For a linear system, the response (voltage or current) of any branch of a two-sided linear circuit containing multiple independent sources is equal to the algebraic sum of the response of each independent source acting independently, where all other independent sources are replaced by their respective impedances.</w:t>
      </w:r>
    </w:p>
    <w:p w14:paraId="6B7FB768" w14:textId="1DABF915" w:rsidR="00C372F1" w:rsidRDefault="00C372F1" w:rsidP="002D5C61">
      <w:pPr>
        <w:tabs>
          <w:tab w:val="left" w:pos="990"/>
          <w:tab w:val="left" w:pos="7920"/>
        </w:tabs>
        <w:jc w:val="both"/>
        <w:rPr>
          <w:rFonts w:asciiTheme="majorHAnsi" w:hAnsiTheme="majorHAnsi"/>
          <w:u w:val="single"/>
          <w:lang w:eastAsia="zh-CN"/>
        </w:rPr>
      </w:pPr>
    </w:p>
    <w:p w14:paraId="697F6E79" w14:textId="77777777" w:rsidR="00C372F1" w:rsidRDefault="00C372F1" w:rsidP="002D5C61">
      <w:pPr>
        <w:tabs>
          <w:tab w:val="left" w:pos="990"/>
          <w:tab w:val="left" w:pos="7920"/>
        </w:tabs>
        <w:jc w:val="both"/>
        <w:rPr>
          <w:rFonts w:asciiTheme="majorHAnsi" w:hAnsiTheme="majorHAnsi" w:hint="eastAsia"/>
          <w:u w:val="single"/>
          <w:lang w:eastAsia="zh-CN"/>
        </w:rPr>
      </w:pPr>
    </w:p>
    <w:p w14:paraId="49BE6002" w14:textId="77777777" w:rsidR="00C372F1" w:rsidRPr="005655A0" w:rsidRDefault="00C372F1" w:rsidP="002D5C61">
      <w:pPr>
        <w:tabs>
          <w:tab w:val="left" w:pos="990"/>
          <w:tab w:val="left" w:pos="7920"/>
        </w:tabs>
        <w:jc w:val="both"/>
        <w:rPr>
          <w:rFonts w:asciiTheme="majorHAnsi" w:hAnsiTheme="majorHAnsi"/>
          <w:sz w:val="22"/>
          <w:u w:val="single"/>
        </w:rPr>
      </w:pPr>
    </w:p>
    <w:p w14:paraId="7F66F7D8" w14:textId="6C45BEE0" w:rsidR="005502D7" w:rsidRDefault="005502D7" w:rsidP="00A90265">
      <w:pPr>
        <w:pStyle w:val="ad"/>
        <w:spacing w:before="0" w:after="0"/>
        <w:ind w:left="0" w:right="0"/>
      </w:pPr>
      <w:r>
        <w:t>Part3: Thevenin’s Theorem</w:t>
      </w:r>
    </w:p>
    <w:p w14:paraId="01A1A29F" w14:textId="77777777" w:rsidR="00A90265" w:rsidRPr="00A90265" w:rsidRDefault="00A90265" w:rsidP="00A90265"/>
    <w:tbl>
      <w:tblPr>
        <w:tblStyle w:val="a8"/>
        <w:tblW w:w="0" w:type="auto"/>
        <w:jc w:val="center"/>
        <w:tblLook w:val="04A0" w:firstRow="1" w:lastRow="0" w:firstColumn="1" w:lastColumn="0" w:noHBand="0" w:noVBand="1"/>
      </w:tblPr>
      <w:tblGrid>
        <w:gridCol w:w="2518"/>
        <w:gridCol w:w="2977"/>
      </w:tblGrid>
      <w:tr w:rsidR="00076E6E" w14:paraId="3DCBEEC2" w14:textId="77777777" w:rsidTr="00752CC0">
        <w:trPr>
          <w:jc w:val="center"/>
        </w:trPr>
        <w:tc>
          <w:tcPr>
            <w:tcW w:w="2518" w:type="dxa"/>
          </w:tcPr>
          <w:p w14:paraId="73906762" w14:textId="15E75E5B" w:rsidR="00076E6E" w:rsidRDefault="00722E53" w:rsidP="002D5C61">
            <w:pPr>
              <w:tabs>
                <w:tab w:val="left" w:pos="5580"/>
                <w:tab w:val="left" w:pos="7650"/>
              </w:tabs>
              <w:jc w:val="both"/>
              <w:rPr>
                <w:sz w:val="22"/>
              </w:rPr>
            </w:pPr>
            <w:proofErr w:type="spellStart"/>
            <w:r>
              <w:rPr>
                <w:sz w:val="22"/>
              </w:rPr>
              <w:t>V</w:t>
            </w:r>
            <w:r w:rsidRPr="00722E53">
              <w:rPr>
                <w:sz w:val="22"/>
                <w:vertAlign w:val="subscript"/>
              </w:rPr>
              <w:t>thevenin</w:t>
            </w:r>
            <w:proofErr w:type="spellEnd"/>
          </w:p>
        </w:tc>
        <w:tc>
          <w:tcPr>
            <w:tcW w:w="2977" w:type="dxa"/>
          </w:tcPr>
          <w:p w14:paraId="05DB0142" w14:textId="3A40C702" w:rsidR="00076E6E" w:rsidRDefault="00C372F1" w:rsidP="002D5C61">
            <w:pPr>
              <w:tabs>
                <w:tab w:val="left" w:pos="5580"/>
                <w:tab w:val="left" w:pos="7650"/>
              </w:tabs>
              <w:jc w:val="both"/>
              <w:rPr>
                <w:rFonts w:hint="eastAsia"/>
                <w:sz w:val="22"/>
                <w:lang w:eastAsia="zh-CN"/>
              </w:rPr>
            </w:pPr>
            <w:r>
              <w:rPr>
                <w:rFonts w:hint="eastAsia"/>
                <w:sz w:val="22"/>
                <w:lang w:eastAsia="zh-CN"/>
              </w:rPr>
              <w:t>0</w:t>
            </w:r>
            <w:r>
              <w:rPr>
                <w:sz w:val="22"/>
                <w:lang w:eastAsia="zh-CN"/>
              </w:rPr>
              <w:t>.315V</w:t>
            </w:r>
          </w:p>
        </w:tc>
      </w:tr>
      <w:tr w:rsidR="00076E6E" w14:paraId="5317D274" w14:textId="77777777" w:rsidTr="00752CC0">
        <w:trPr>
          <w:jc w:val="center"/>
        </w:trPr>
        <w:tc>
          <w:tcPr>
            <w:tcW w:w="2518" w:type="dxa"/>
          </w:tcPr>
          <w:p w14:paraId="539361A4" w14:textId="370A2437" w:rsidR="00076E6E" w:rsidRDefault="00722E53" w:rsidP="002D5C61">
            <w:pPr>
              <w:tabs>
                <w:tab w:val="left" w:pos="5580"/>
                <w:tab w:val="left" w:pos="7650"/>
              </w:tabs>
              <w:jc w:val="both"/>
              <w:rPr>
                <w:sz w:val="22"/>
              </w:rPr>
            </w:pPr>
            <w:proofErr w:type="spellStart"/>
            <w:r>
              <w:rPr>
                <w:sz w:val="22"/>
              </w:rPr>
              <w:t>R</w:t>
            </w:r>
            <w:r w:rsidRPr="00722E53">
              <w:rPr>
                <w:sz w:val="22"/>
                <w:vertAlign w:val="subscript"/>
              </w:rPr>
              <w:t>thevenin</w:t>
            </w:r>
            <w:proofErr w:type="spellEnd"/>
          </w:p>
        </w:tc>
        <w:tc>
          <w:tcPr>
            <w:tcW w:w="2977" w:type="dxa"/>
          </w:tcPr>
          <w:p w14:paraId="5815B043" w14:textId="1B32FCD8" w:rsidR="00076E6E" w:rsidRDefault="00C372F1" w:rsidP="002D5C61">
            <w:pPr>
              <w:tabs>
                <w:tab w:val="left" w:pos="5580"/>
                <w:tab w:val="left" w:pos="7650"/>
              </w:tabs>
              <w:jc w:val="both"/>
              <w:rPr>
                <w:rFonts w:hint="eastAsia"/>
                <w:sz w:val="22"/>
                <w:lang w:eastAsia="zh-CN"/>
              </w:rPr>
            </w:pPr>
            <w:r>
              <w:rPr>
                <w:rFonts w:hint="eastAsia"/>
                <w:sz w:val="22"/>
                <w:lang w:eastAsia="zh-CN"/>
              </w:rPr>
              <w:t>1</w:t>
            </w:r>
            <w:r>
              <w:rPr>
                <w:sz w:val="22"/>
                <w:lang w:eastAsia="zh-CN"/>
              </w:rPr>
              <w:t>5873</w:t>
            </w:r>
            <w:r>
              <w:rPr>
                <w:rFonts w:hint="eastAsia"/>
                <w:sz w:val="22"/>
                <w:lang w:eastAsia="zh-CN"/>
              </w:rPr>
              <w:t>Ω</w:t>
            </w:r>
          </w:p>
        </w:tc>
      </w:tr>
    </w:tbl>
    <w:p w14:paraId="2FFDE6AC" w14:textId="77777777" w:rsidR="00443268" w:rsidRDefault="00443268" w:rsidP="002D5C61">
      <w:pPr>
        <w:jc w:val="both"/>
      </w:pPr>
    </w:p>
    <w:p w14:paraId="0388DFB8" w14:textId="138D54E1" w:rsidR="00443268" w:rsidRPr="003152BB" w:rsidRDefault="00443268" w:rsidP="002D5C61">
      <w:pPr>
        <w:jc w:val="both"/>
      </w:pPr>
      <w:r w:rsidRPr="003152BB">
        <w:t>Measure the voltage flowing through the 1k resistor.  Comment on the degree of similarity (or not) with the results from Part 7.</w:t>
      </w:r>
    </w:p>
    <w:p w14:paraId="34FB359D" w14:textId="77777777" w:rsidR="00443268" w:rsidRDefault="00443268" w:rsidP="002D5C61">
      <w:pPr>
        <w:jc w:val="both"/>
        <w:rPr>
          <w:rFonts w:ascii="Courier New" w:hAnsi="Courier New" w:cs="Courier New"/>
          <w:b/>
          <w:sz w:val="21"/>
        </w:rPr>
      </w:pPr>
    </w:p>
    <w:p w14:paraId="02836B33" w14:textId="2C242D6A" w:rsidR="00322DB5" w:rsidRDefault="00C372F1" w:rsidP="00C372F1">
      <w:pPr>
        <w:jc w:val="both"/>
        <w:rPr>
          <w:rFonts w:asciiTheme="majorHAnsi" w:hAnsiTheme="majorHAnsi"/>
          <w:u w:val="single"/>
          <w:lang w:eastAsia="zh-CN"/>
        </w:rPr>
      </w:pPr>
      <w:r w:rsidRPr="005655A0">
        <w:rPr>
          <w:rFonts w:asciiTheme="majorHAnsi" w:hAnsiTheme="majorHAnsi"/>
          <w:u w:val="single"/>
        </w:rPr>
        <w:t>ANSWER</w:t>
      </w:r>
      <w:r w:rsidRPr="005655A0">
        <w:rPr>
          <w:rFonts w:asciiTheme="majorHAnsi" w:hAnsiTheme="majorHAnsi"/>
          <w:u w:val="single"/>
          <w:lang w:eastAsia="zh-CN"/>
        </w:rPr>
        <w:t>：</w:t>
      </w:r>
      <w:r w:rsidRPr="00C372F1">
        <w:rPr>
          <w:rFonts w:asciiTheme="majorHAnsi" w:hAnsiTheme="majorHAnsi"/>
          <w:u w:val="single"/>
          <w:lang w:eastAsia="zh-CN"/>
        </w:rPr>
        <w:t>The voltage through 1k resistance is</w:t>
      </w:r>
      <w:r>
        <w:rPr>
          <w:rFonts w:asciiTheme="majorHAnsi" w:hAnsiTheme="majorHAnsi"/>
          <w:u w:val="single"/>
          <w:lang w:eastAsia="zh-CN"/>
        </w:rPr>
        <w:t xml:space="preserve"> 0.302.</w:t>
      </w:r>
    </w:p>
    <w:p w14:paraId="2EF73CBD" w14:textId="1C8BCCE9" w:rsidR="00C372F1" w:rsidRPr="00C372F1" w:rsidRDefault="00C372F1" w:rsidP="00C372F1">
      <w:pPr>
        <w:jc w:val="both"/>
        <w:rPr>
          <w:rStyle w:val="ac"/>
          <w:rFonts w:ascii="Courier New" w:eastAsiaTheme="minorEastAsia" w:hAnsi="Courier New" w:cs="Courier New" w:hint="eastAsia"/>
          <w:i w:val="0"/>
          <w:iCs w:val="0"/>
          <w:color w:val="auto"/>
          <w:sz w:val="21"/>
        </w:rPr>
      </w:pPr>
      <w:r>
        <w:rPr>
          <w:rFonts w:asciiTheme="majorHAnsi" w:hAnsiTheme="majorHAnsi" w:hint="eastAsia"/>
          <w:u w:val="single"/>
          <w:lang w:eastAsia="zh-CN"/>
        </w:rPr>
        <w:t>C</w:t>
      </w:r>
      <w:r>
        <w:rPr>
          <w:rFonts w:asciiTheme="majorHAnsi" w:hAnsiTheme="majorHAnsi"/>
          <w:u w:val="single"/>
          <w:lang w:eastAsia="zh-CN"/>
        </w:rPr>
        <w:t>ONCIUSION</w:t>
      </w:r>
      <w:r>
        <w:rPr>
          <w:rFonts w:asciiTheme="majorHAnsi" w:hAnsiTheme="majorHAnsi" w:hint="eastAsia"/>
          <w:u w:val="single"/>
          <w:lang w:eastAsia="zh-CN"/>
        </w:rPr>
        <w:t>：</w:t>
      </w:r>
      <w:r w:rsidRPr="00C372F1">
        <w:rPr>
          <w:rFonts w:asciiTheme="majorHAnsi" w:hAnsiTheme="majorHAnsi"/>
          <w:u w:val="single"/>
          <w:lang w:eastAsia="zh-CN"/>
        </w:rPr>
        <w:t>Within the error range, the data obtained by the two measurements are basically similar and conform to</w:t>
      </w:r>
      <w:r>
        <w:rPr>
          <w:rFonts w:asciiTheme="majorHAnsi" w:hAnsiTheme="majorHAnsi"/>
          <w:u w:val="single"/>
          <w:lang w:eastAsia="zh-CN"/>
        </w:rPr>
        <w:t xml:space="preserve"> </w:t>
      </w:r>
      <w:r w:rsidRPr="00C372F1">
        <w:rPr>
          <w:rFonts w:asciiTheme="majorHAnsi" w:hAnsiTheme="majorHAnsi"/>
          <w:u w:val="single"/>
          <w:lang w:eastAsia="zh-CN"/>
        </w:rPr>
        <w:t>Thevenin’s Theorem</w:t>
      </w:r>
      <w:r>
        <w:rPr>
          <w:rFonts w:asciiTheme="majorHAnsi" w:hAnsiTheme="majorHAnsi" w:hint="eastAsia"/>
          <w:u w:val="single"/>
          <w:lang w:eastAsia="zh-CN"/>
        </w:rPr>
        <w:t>.</w:t>
      </w:r>
    </w:p>
    <w:sectPr w:rsidR="00C372F1" w:rsidRPr="00C372F1" w:rsidSect="00632AF6">
      <w:pgSz w:w="11906" w:h="16838" w:code="9"/>
      <w:pgMar w:top="1440" w:right="1134" w:bottom="1440"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A3FEB" w14:textId="77777777" w:rsidR="002A37B8" w:rsidRDefault="002A37B8" w:rsidP="005655A0">
      <w:r>
        <w:separator/>
      </w:r>
    </w:p>
  </w:endnote>
  <w:endnote w:type="continuationSeparator" w:id="0">
    <w:p w14:paraId="437D554F" w14:textId="77777777" w:rsidR="002A37B8" w:rsidRDefault="002A37B8" w:rsidP="00565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 Helvetica Bol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C2FB9" w14:textId="77777777" w:rsidR="002A37B8" w:rsidRDefault="002A37B8" w:rsidP="005655A0">
      <w:r>
        <w:separator/>
      </w:r>
    </w:p>
  </w:footnote>
  <w:footnote w:type="continuationSeparator" w:id="0">
    <w:p w14:paraId="04482828" w14:textId="77777777" w:rsidR="002A37B8" w:rsidRDefault="002A37B8" w:rsidP="00565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05B9"/>
    <w:multiLevelType w:val="hybridMultilevel"/>
    <w:tmpl w:val="872637E0"/>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436FBC"/>
    <w:multiLevelType w:val="hybridMultilevel"/>
    <w:tmpl w:val="B0DA089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 w15:restartNumberingAfterBreak="0">
    <w:nsid w:val="0AF50364"/>
    <w:multiLevelType w:val="hybridMultilevel"/>
    <w:tmpl w:val="B3043B78"/>
    <w:lvl w:ilvl="0" w:tplc="0409000F">
      <w:start w:val="1"/>
      <w:numFmt w:val="decimal"/>
      <w:lvlText w:val="%1."/>
      <w:lvlJc w:val="left"/>
      <w:pPr>
        <w:tabs>
          <w:tab w:val="num" w:pos="1080"/>
        </w:tabs>
        <w:ind w:left="1080" w:hanging="360"/>
      </w:pPr>
      <w:rPr>
        <w:rFonts w:hint="default"/>
      </w:rPr>
    </w:lvl>
    <w:lvl w:ilvl="1" w:tplc="FB3E4104">
      <w:start w:val="1"/>
      <w:numFmt w:val="lowerLetter"/>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0E4D6312"/>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14D13DCA"/>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5" w15:restartNumberingAfterBreak="0">
    <w:nsid w:val="14F415EC"/>
    <w:multiLevelType w:val="hybridMultilevel"/>
    <w:tmpl w:val="54523D5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620E38"/>
    <w:multiLevelType w:val="hybridMultilevel"/>
    <w:tmpl w:val="7DF0D20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7" w15:restartNumberingAfterBreak="0">
    <w:nsid w:val="20AA5154"/>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8" w15:restartNumberingAfterBreak="0">
    <w:nsid w:val="21BA1270"/>
    <w:multiLevelType w:val="hybridMultilevel"/>
    <w:tmpl w:val="32A8B8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BA1FE7"/>
    <w:multiLevelType w:val="hybridMultilevel"/>
    <w:tmpl w:val="15DC13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B3418E"/>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1" w15:restartNumberingAfterBreak="0">
    <w:nsid w:val="32396B03"/>
    <w:multiLevelType w:val="hybridMultilevel"/>
    <w:tmpl w:val="5A26BDB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2773BED"/>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3" w15:restartNumberingAfterBreak="0">
    <w:nsid w:val="43AD0545"/>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4" w15:restartNumberingAfterBreak="0">
    <w:nsid w:val="4DBD227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5" w15:restartNumberingAfterBreak="0">
    <w:nsid w:val="4E7812DD"/>
    <w:multiLevelType w:val="hybridMultilevel"/>
    <w:tmpl w:val="C898FA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69C77A7"/>
    <w:multiLevelType w:val="hybridMultilevel"/>
    <w:tmpl w:val="1FCAD21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7" w15:restartNumberingAfterBreak="0">
    <w:nsid w:val="597D6102"/>
    <w:multiLevelType w:val="hybridMultilevel"/>
    <w:tmpl w:val="13BC9026"/>
    <w:lvl w:ilvl="0" w:tplc="4612B48C">
      <w:start w:val="1"/>
      <w:numFmt w:val="decimal"/>
      <w:lvlText w:val="%1."/>
      <w:lvlJc w:val="left"/>
      <w:pPr>
        <w:ind w:left="810" w:hanging="45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9F37971"/>
    <w:multiLevelType w:val="hybridMultilevel"/>
    <w:tmpl w:val="6734AB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13503C3"/>
    <w:multiLevelType w:val="hybridMultilevel"/>
    <w:tmpl w:val="00E816FC"/>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6D65F10"/>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21" w15:restartNumberingAfterBreak="0">
    <w:nsid w:val="67323C09"/>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2" w15:restartNumberingAfterBreak="0">
    <w:nsid w:val="67AC064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23" w15:restartNumberingAfterBreak="0">
    <w:nsid w:val="68D57102"/>
    <w:multiLevelType w:val="multilevel"/>
    <w:tmpl w:val="8048CA9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4" w15:restartNumberingAfterBreak="0">
    <w:nsid w:val="75237F3B"/>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5" w15:restartNumberingAfterBreak="0">
    <w:nsid w:val="78B3301A"/>
    <w:multiLevelType w:val="hybridMultilevel"/>
    <w:tmpl w:val="38C673F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9D81897"/>
    <w:multiLevelType w:val="hybridMultilevel"/>
    <w:tmpl w:val="08143D6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7" w15:restartNumberingAfterBreak="0">
    <w:nsid w:val="7AE32D9C"/>
    <w:multiLevelType w:val="hybridMultilevel"/>
    <w:tmpl w:val="C50E4C00"/>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27"/>
  </w:num>
  <w:num w:numId="2">
    <w:abstractNumId w:val="20"/>
  </w:num>
  <w:num w:numId="3">
    <w:abstractNumId w:val="13"/>
  </w:num>
  <w:num w:numId="4">
    <w:abstractNumId w:val="14"/>
  </w:num>
  <w:num w:numId="5">
    <w:abstractNumId w:val="4"/>
  </w:num>
  <w:num w:numId="6">
    <w:abstractNumId w:val="12"/>
  </w:num>
  <w:num w:numId="7">
    <w:abstractNumId w:val="10"/>
  </w:num>
  <w:num w:numId="8">
    <w:abstractNumId w:val="3"/>
  </w:num>
  <w:num w:numId="9">
    <w:abstractNumId w:val="22"/>
  </w:num>
  <w:num w:numId="10">
    <w:abstractNumId w:val="7"/>
  </w:num>
  <w:num w:numId="11">
    <w:abstractNumId w:val="23"/>
  </w:num>
  <w:num w:numId="12">
    <w:abstractNumId w:val="24"/>
  </w:num>
  <w:num w:numId="13">
    <w:abstractNumId w:val="26"/>
  </w:num>
  <w:num w:numId="14">
    <w:abstractNumId w:val="6"/>
  </w:num>
  <w:num w:numId="15">
    <w:abstractNumId w:val="16"/>
  </w:num>
  <w:num w:numId="16">
    <w:abstractNumId w:val="2"/>
  </w:num>
  <w:num w:numId="17">
    <w:abstractNumId w:val="19"/>
  </w:num>
  <w:num w:numId="18">
    <w:abstractNumId w:val="1"/>
  </w:num>
  <w:num w:numId="19">
    <w:abstractNumId w:val="5"/>
  </w:num>
  <w:num w:numId="20">
    <w:abstractNumId w:val="9"/>
  </w:num>
  <w:num w:numId="21">
    <w:abstractNumId w:val="8"/>
  </w:num>
  <w:num w:numId="22">
    <w:abstractNumId w:val="0"/>
  </w:num>
  <w:num w:numId="23">
    <w:abstractNumId w:val="25"/>
  </w:num>
  <w:num w:numId="24">
    <w:abstractNumId w:val="11"/>
  </w:num>
  <w:num w:numId="25">
    <w:abstractNumId w:val="21"/>
  </w:num>
  <w:num w:numId="26">
    <w:abstractNumId w:val="18"/>
  </w:num>
  <w:num w:numId="27">
    <w:abstractNumId w:val="1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37"/>
    <w:rsid w:val="00001A59"/>
    <w:rsid w:val="00005BB6"/>
    <w:rsid w:val="00006A7E"/>
    <w:rsid w:val="00010C32"/>
    <w:rsid w:val="00011861"/>
    <w:rsid w:val="000151D7"/>
    <w:rsid w:val="00023BD5"/>
    <w:rsid w:val="000274EA"/>
    <w:rsid w:val="00043D5F"/>
    <w:rsid w:val="00057535"/>
    <w:rsid w:val="00076E6E"/>
    <w:rsid w:val="000A65B6"/>
    <w:rsid w:val="000A7E00"/>
    <w:rsid w:val="000B1D27"/>
    <w:rsid w:val="000B6F90"/>
    <w:rsid w:val="000D684E"/>
    <w:rsid w:val="000E276B"/>
    <w:rsid w:val="000E3365"/>
    <w:rsid w:val="000F15C3"/>
    <w:rsid w:val="000F47EA"/>
    <w:rsid w:val="00115209"/>
    <w:rsid w:val="00144205"/>
    <w:rsid w:val="00160AC9"/>
    <w:rsid w:val="00163364"/>
    <w:rsid w:val="001701FC"/>
    <w:rsid w:val="0017455A"/>
    <w:rsid w:val="00196A8D"/>
    <w:rsid w:val="001A0D7D"/>
    <w:rsid w:val="001B3A67"/>
    <w:rsid w:val="001B7FEE"/>
    <w:rsid w:val="001D1EEF"/>
    <w:rsid w:val="001D41B8"/>
    <w:rsid w:val="001F06C3"/>
    <w:rsid w:val="00224EB7"/>
    <w:rsid w:val="0022712F"/>
    <w:rsid w:val="00227BE0"/>
    <w:rsid w:val="00230387"/>
    <w:rsid w:val="0023655C"/>
    <w:rsid w:val="00237465"/>
    <w:rsid w:val="002376FE"/>
    <w:rsid w:val="0024501A"/>
    <w:rsid w:val="002518B6"/>
    <w:rsid w:val="00255F72"/>
    <w:rsid w:val="002923E7"/>
    <w:rsid w:val="002A0861"/>
    <w:rsid w:val="002A12CB"/>
    <w:rsid w:val="002A3000"/>
    <w:rsid w:val="002A37B8"/>
    <w:rsid w:val="002A4959"/>
    <w:rsid w:val="002A7401"/>
    <w:rsid w:val="002A7F4B"/>
    <w:rsid w:val="002B7BA4"/>
    <w:rsid w:val="002C18DD"/>
    <w:rsid w:val="002D5C61"/>
    <w:rsid w:val="002F199D"/>
    <w:rsid w:val="00300580"/>
    <w:rsid w:val="00301D7C"/>
    <w:rsid w:val="00322DB5"/>
    <w:rsid w:val="0032398C"/>
    <w:rsid w:val="00325704"/>
    <w:rsid w:val="00341F7D"/>
    <w:rsid w:val="00344A56"/>
    <w:rsid w:val="00345553"/>
    <w:rsid w:val="003620C5"/>
    <w:rsid w:val="003635C0"/>
    <w:rsid w:val="00384A68"/>
    <w:rsid w:val="00386790"/>
    <w:rsid w:val="003873D2"/>
    <w:rsid w:val="00391AE4"/>
    <w:rsid w:val="003E6E7D"/>
    <w:rsid w:val="003F14FF"/>
    <w:rsid w:val="004008C1"/>
    <w:rsid w:val="004020CF"/>
    <w:rsid w:val="00403C43"/>
    <w:rsid w:val="0041105D"/>
    <w:rsid w:val="00443268"/>
    <w:rsid w:val="00457B52"/>
    <w:rsid w:val="0047233D"/>
    <w:rsid w:val="004741DD"/>
    <w:rsid w:val="00497021"/>
    <w:rsid w:val="004A6F05"/>
    <w:rsid w:val="004B0602"/>
    <w:rsid w:val="004B1FB4"/>
    <w:rsid w:val="004B479D"/>
    <w:rsid w:val="004E318B"/>
    <w:rsid w:val="004F7845"/>
    <w:rsid w:val="00500E01"/>
    <w:rsid w:val="005079DD"/>
    <w:rsid w:val="005158CE"/>
    <w:rsid w:val="00522E30"/>
    <w:rsid w:val="00524F87"/>
    <w:rsid w:val="00533273"/>
    <w:rsid w:val="00536A9A"/>
    <w:rsid w:val="005502D7"/>
    <w:rsid w:val="00552133"/>
    <w:rsid w:val="005655A0"/>
    <w:rsid w:val="00572E26"/>
    <w:rsid w:val="005A3251"/>
    <w:rsid w:val="005A3541"/>
    <w:rsid w:val="005B45D8"/>
    <w:rsid w:val="005C6952"/>
    <w:rsid w:val="005E2A04"/>
    <w:rsid w:val="005F20C1"/>
    <w:rsid w:val="00602217"/>
    <w:rsid w:val="006104FD"/>
    <w:rsid w:val="00620D0A"/>
    <w:rsid w:val="00632AF6"/>
    <w:rsid w:val="00635554"/>
    <w:rsid w:val="00653A81"/>
    <w:rsid w:val="006563E0"/>
    <w:rsid w:val="006569EF"/>
    <w:rsid w:val="00674D89"/>
    <w:rsid w:val="006838E0"/>
    <w:rsid w:val="00684B17"/>
    <w:rsid w:val="00694C61"/>
    <w:rsid w:val="006A75AF"/>
    <w:rsid w:val="006C1DF0"/>
    <w:rsid w:val="006C23DF"/>
    <w:rsid w:val="006E4BB1"/>
    <w:rsid w:val="006E58EC"/>
    <w:rsid w:val="006F1BF8"/>
    <w:rsid w:val="0070128A"/>
    <w:rsid w:val="00722E53"/>
    <w:rsid w:val="007322F4"/>
    <w:rsid w:val="00732F92"/>
    <w:rsid w:val="007421F6"/>
    <w:rsid w:val="007471FA"/>
    <w:rsid w:val="0075033B"/>
    <w:rsid w:val="007578F0"/>
    <w:rsid w:val="007661F2"/>
    <w:rsid w:val="0078678C"/>
    <w:rsid w:val="007A52F4"/>
    <w:rsid w:val="007B1D87"/>
    <w:rsid w:val="007B4112"/>
    <w:rsid w:val="007B73E9"/>
    <w:rsid w:val="007C0400"/>
    <w:rsid w:val="007D1137"/>
    <w:rsid w:val="007D203D"/>
    <w:rsid w:val="007D2693"/>
    <w:rsid w:val="007D35B6"/>
    <w:rsid w:val="007F08B1"/>
    <w:rsid w:val="00813F16"/>
    <w:rsid w:val="00823E70"/>
    <w:rsid w:val="0084346A"/>
    <w:rsid w:val="008452D4"/>
    <w:rsid w:val="00856003"/>
    <w:rsid w:val="00873F9A"/>
    <w:rsid w:val="00874DB4"/>
    <w:rsid w:val="008A004D"/>
    <w:rsid w:val="008A6C2C"/>
    <w:rsid w:val="008B0002"/>
    <w:rsid w:val="008B4523"/>
    <w:rsid w:val="008C2DB1"/>
    <w:rsid w:val="008D0375"/>
    <w:rsid w:val="008D5502"/>
    <w:rsid w:val="008E58C1"/>
    <w:rsid w:val="008E6A1A"/>
    <w:rsid w:val="008E7720"/>
    <w:rsid w:val="008F69F5"/>
    <w:rsid w:val="009033B8"/>
    <w:rsid w:val="00947109"/>
    <w:rsid w:val="0095151E"/>
    <w:rsid w:val="00965F2D"/>
    <w:rsid w:val="009750DF"/>
    <w:rsid w:val="009A51BF"/>
    <w:rsid w:val="009B05BF"/>
    <w:rsid w:val="009B649E"/>
    <w:rsid w:val="009D265D"/>
    <w:rsid w:val="009F4040"/>
    <w:rsid w:val="009F49D7"/>
    <w:rsid w:val="00A10490"/>
    <w:rsid w:val="00A1147E"/>
    <w:rsid w:val="00A26D0C"/>
    <w:rsid w:val="00A4550E"/>
    <w:rsid w:val="00A673C2"/>
    <w:rsid w:val="00A67D1B"/>
    <w:rsid w:val="00A83094"/>
    <w:rsid w:val="00A83A8A"/>
    <w:rsid w:val="00A90265"/>
    <w:rsid w:val="00AC020F"/>
    <w:rsid w:val="00AC2A7E"/>
    <w:rsid w:val="00AC4F13"/>
    <w:rsid w:val="00AE469F"/>
    <w:rsid w:val="00B029CC"/>
    <w:rsid w:val="00B10030"/>
    <w:rsid w:val="00B15013"/>
    <w:rsid w:val="00B1534A"/>
    <w:rsid w:val="00B34444"/>
    <w:rsid w:val="00B45CD2"/>
    <w:rsid w:val="00B51E63"/>
    <w:rsid w:val="00B61593"/>
    <w:rsid w:val="00B64BC4"/>
    <w:rsid w:val="00B77D5D"/>
    <w:rsid w:val="00B80EAF"/>
    <w:rsid w:val="00B90123"/>
    <w:rsid w:val="00B93BEA"/>
    <w:rsid w:val="00BD7FD6"/>
    <w:rsid w:val="00BE6445"/>
    <w:rsid w:val="00BF1DB5"/>
    <w:rsid w:val="00C1675D"/>
    <w:rsid w:val="00C2091C"/>
    <w:rsid w:val="00C372F1"/>
    <w:rsid w:val="00C412C4"/>
    <w:rsid w:val="00C5120F"/>
    <w:rsid w:val="00C555F8"/>
    <w:rsid w:val="00C71860"/>
    <w:rsid w:val="00C7254D"/>
    <w:rsid w:val="00CA312D"/>
    <w:rsid w:val="00CA7421"/>
    <w:rsid w:val="00CB6C97"/>
    <w:rsid w:val="00CF12BE"/>
    <w:rsid w:val="00CF5243"/>
    <w:rsid w:val="00CF5388"/>
    <w:rsid w:val="00D023C5"/>
    <w:rsid w:val="00D34BC0"/>
    <w:rsid w:val="00D502D2"/>
    <w:rsid w:val="00D507F1"/>
    <w:rsid w:val="00D72134"/>
    <w:rsid w:val="00D9127C"/>
    <w:rsid w:val="00D93A21"/>
    <w:rsid w:val="00D96B60"/>
    <w:rsid w:val="00DA6B3D"/>
    <w:rsid w:val="00DC5F00"/>
    <w:rsid w:val="00DD7C03"/>
    <w:rsid w:val="00DE2C9F"/>
    <w:rsid w:val="00DE4638"/>
    <w:rsid w:val="00DF163E"/>
    <w:rsid w:val="00DF2FED"/>
    <w:rsid w:val="00E00F70"/>
    <w:rsid w:val="00E01E6E"/>
    <w:rsid w:val="00E02EFA"/>
    <w:rsid w:val="00E15667"/>
    <w:rsid w:val="00E24BBD"/>
    <w:rsid w:val="00E25DED"/>
    <w:rsid w:val="00E2724D"/>
    <w:rsid w:val="00E41381"/>
    <w:rsid w:val="00E42FA5"/>
    <w:rsid w:val="00E71628"/>
    <w:rsid w:val="00E730A4"/>
    <w:rsid w:val="00EA50A9"/>
    <w:rsid w:val="00EB10BD"/>
    <w:rsid w:val="00EB4189"/>
    <w:rsid w:val="00EB6697"/>
    <w:rsid w:val="00ED1F71"/>
    <w:rsid w:val="00ED3AB0"/>
    <w:rsid w:val="00ED7E21"/>
    <w:rsid w:val="00F02146"/>
    <w:rsid w:val="00F0264E"/>
    <w:rsid w:val="00F052D1"/>
    <w:rsid w:val="00F25506"/>
    <w:rsid w:val="00F52824"/>
    <w:rsid w:val="00F60A9A"/>
    <w:rsid w:val="00F64A86"/>
    <w:rsid w:val="00F65023"/>
    <w:rsid w:val="00F73BAB"/>
    <w:rsid w:val="00F80186"/>
    <w:rsid w:val="00F8132F"/>
    <w:rsid w:val="00F83B7C"/>
    <w:rsid w:val="00FA3B22"/>
    <w:rsid w:val="00FA45A0"/>
    <w:rsid w:val="00FB2364"/>
    <w:rsid w:val="00FD4449"/>
    <w:rsid w:val="00FE7A7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220DAB4"/>
  <w15:docId w15:val="{5A5AC289-AB62-4CE3-9621-CF64FFBE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55A0"/>
    <w:rPr>
      <w:sz w:val="24"/>
      <w:lang w:val="en-US" w:eastAsia="ja-JP"/>
    </w:rPr>
  </w:style>
  <w:style w:type="paragraph" w:styleId="1">
    <w:name w:val="heading 1"/>
    <w:basedOn w:val="a"/>
    <w:next w:val="a"/>
    <w:qFormat/>
    <w:rsid w:val="007471FA"/>
    <w:pPr>
      <w:keepNext/>
      <w:outlineLvl w:val="0"/>
    </w:pPr>
    <w:rPr>
      <w:sz w:val="40"/>
    </w:rPr>
  </w:style>
  <w:style w:type="paragraph" w:styleId="2">
    <w:name w:val="heading 2"/>
    <w:basedOn w:val="a"/>
    <w:next w:val="a"/>
    <w:qFormat/>
    <w:rsid w:val="007471FA"/>
    <w:pPr>
      <w:keepNext/>
      <w:jc w:val="center"/>
      <w:outlineLvl w:val="1"/>
    </w:pPr>
    <w:rPr>
      <w:b/>
      <w:sz w:val="32"/>
    </w:rPr>
  </w:style>
  <w:style w:type="paragraph" w:styleId="3">
    <w:name w:val="heading 3"/>
    <w:basedOn w:val="a"/>
    <w:next w:val="a"/>
    <w:qFormat/>
    <w:rsid w:val="007471FA"/>
    <w:pPr>
      <w:keepNext/>
      <w:outlineLvl w:val="2"/>
    </w:pPr>
    <w:rPr>
      <w:b/>
    </w:rPr>
  </w:style>
  <w:style w:type="paragraph" w:styleId="4">
    <w:name w:val="heading 4"/>
    <w:basedOn w:val="a"/>
    <w:next w:val="a"/>
    <w:qFormat/>
    <w:rsid w:val="007471FA"/>
    <w:pPr>
      <w:keepNext/>
      <w:outlineLvl w:val="3"/>
    </w:pPr>
    <w:rPr>
      <w:b/>
      <w:sz w:val="40"/>
    </w:rPr>
  </w:style>
  <w:style w:type="paragraph" w:styleId="5">
    <w:name w:val="heading 5"/>
    <w:basedOn w:val="a"/>
    <w:next w:val="a"/>
    <w:qFormat/>
    <w:rsid w:val="007471FA"/>
    <w:pPr>
      <w:keepNext/>
      <w:outlineLvl w:val="4"/>
    </w:pPr>
    <w:rPr>
      <w:sz w:val="32"/>
    </w:rPr>
  </w:style>
  <w:style w:type="paragraph" w:styleId="6">
    <w:name w:val="heading 6"/>
    <w:basedOn w:val="a"/>
    <w:next w:val="a"/>
    <w:qFormat/>
    <w:rsid w:val="007471FA"/>
    <w:pPr>
      <w:keepNext/>
      <w:outlineLvl w:val="5"/>
    </w:pPr>
    <w:rPr>
      <w:color w:val="FF0000"/>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7471FA"/>
    <w:pPr>
      <w:ind w:left="720"/>
    </w:pPr>
  </w:style>
  <w:style w:type="paragraph" w:styleId="a5">
    <w:name w:val="Body Text"/>
    <w:basedOn w:val="a"/>
    <w:rsid w:val="007471FA"/>
    <w:rPr>
      <w:sz w:val="32"/>
    </w:rPr>
  </w:style>
  <w:style w:type="paragraph" w:styleId="a6">
    <w:name w:val="Plain Text"/>
    <w:basedOn w:val="a"/>
    <w:rsid w:val="00ED3AB0"/>
    <w:rPr>
      <w:rFonts w:ascii="Courier New" w:hAnsi="Courier New"/>
      <w:sz w:val="20"/>
      <w:lang w:eastAsia="en-US"/>
    </w:rPr>
  </w:style>
  <w:style w:type="paragraph" w:customStyle="1" w:styleId="SubTitles">
    <w:name w:val="Sub Titles"/>
    <w:basedOn w:val="a"/>
    <w:rsid w:val="00ED3AB0"/>
    <w:pPr>
      <w:tabs>
        <w:tab w:val="left" w:pos="288"/>
        <w:tab w:val="left" w:pos="504"/>
      </w:tabs>
      <w:spacing w:after="120"/>
      <w:ind w:right="86"/>
    </w:pPr>
    <w:rPr>
      <w:rFonts w:ascii="B Helvetica Bold" w:eastAsia="Times" w:hAnsi="B Helvetica Bold"/>
      <w:sz w:val="22"/>
      <w:lang w:eastAsia="en-US"/>
    </w:rPr>
  </w:style>
  <w:style w:type="paragraph" w:styleId="a7">
    <w:name w:val="caption"/>
    <w:basedOn w:val="a"/>
    <w:next w:val="a"/>
    <w:qFormat/>
    <w:rsid w:val="00ED3AB0"/>
    <w:pPr>
      <w:jc w:val="center"/>
    </w:pPr>
    <w:rPr>
      <w:sz w:val="28"/>
      <w:szCs w:val="24"/>
      <w:lang w:eastAsia="en-US"/>
    </w:rPr>
  </w:style>
  <w:style w:type="table" w:styleId="a8">
    <w:name w:val="Table Grid"/>
    <w:basedOn w:val="a1"/>
    <w:rsid w:val="00345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345553"/>
    <w:rPr>
      <w:rFonts w:ascii="Tahoma" w:hAnsi="Tahoma" w:cs="Tahoma"/>
      <w:sz w:val="16"/>
      <w:szCs w:val="16"/>
    </w:rPr>
  </w:style>
  <w:style w:type="character" w:customStyle="1" w:styleId="aa">
    <w:name w:val="批注框文本 字符"/>
    <w:basedOn w:val="a0"/>
    <w:link w:val="a9"/>
    <w:rsid w:val="00345553"/>
    <w:rPr>
      <w:rFonts w:ascii="Tahoma" w:hAnsi="Tahoma" w:cs="Tahoma"/>
      <w:sz w:val="16"/>
      <w:szCs w:val="16"/>
      <w:lang w:val="en-US" w:eastAsia="ja-JP"/>
    </w:rPr>
  </w:style>
  <w:style w:type="paragraph" w:styleId="ab">
    <w:name w:val="List Paragraph"/>
    <w:basedOn w:val="a"/>
    <w:uiPriority w:val="34"/>
    <w:qFormat/>
    <w:rsid w:val="008E7720"/>
    <w:pPr>
      <w:ind w:left="720"/>
    </w:pPr>
  </w:style>
  <w:style w:type="paragraph" w:styleId="20">
    <w:name w:val="Body Text Indent 2"/>
    <w:basedOn w:val="a"/>
    <w:link w:val="21"/>
    <w:rsid w:val="008E7720"/>
    <w:pPr>
      <w:spacing w:after="120" w:line="480" w:lineRule="auto"/>
      <w:ind w:left="283"/>
    </w:pPr>
  </w:style>
  <w:style w:type="character" w:customStyle="1" w:styleId="21">
    <w:name w:val="正文文本缩进 2 字符"/>
    <w:basedOn w:val="a0"/>
    <w:link w:val="20"/>
    <w:rsid w:val="008E7720"/>
    <w:rPr>
      <w:sz w:val="24"/>
      <w:lang w:val="en-US" w:eastAsia="ja-JP"/>
    </w:rPr>
  </w:style>
  <w:style w:type="character" w:styleId="ac">
    <w:name w:val="Intense Emphasis"/>
    <w:basedOn w:val="a0"/>
    <w:uiPriority w:val="21"/>
    <w:qFormat/>
    <w:rsid w:val="00F83B7C"/>
    <w:rPr>
      <w:i/>
      <w:iCs/>
      <w:color w:val="4F81BD" w:themeColor="accent1"/>
    </w:rPr>
  </w:style>
  <w:style w:type="paragraph" w:styleId="ad">
    <w:name w:val="Intense Quote"/>
    <w:basedOn w:val="a"/>
    <w:next w:val="a"/>
    <w:link w:val="ae"/>
    <w:uiPriority w:val="30"/>
    <w:qFormat/>
    <w:rsid w:val="00620D0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明显引用 字符"/>
    <w:basedOn w:val="a0"/>
    <w:link w:val="ad"/>
    <w:uiPriority w:val="30"/>
    <w:rsid w:val="00620D0A"/>
    <w:rPr>
      <w:i/>
      <w:iCs/>
      <w:color w:val="4F81BD" w:themeColor="accent1"/>
      <w:sz w:val="24"/>
      <w:lang w:val="en-US" w:eastAsia="ja-JP"/>
    </w:rPr>
  </w:style>
  <w:style w:type="table" w:styleId="22">
    <w:name w:val="Plain Table 2"/>
    <w:basedOn w:val="a1"/>
    <w:rsid w:val="00AE46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4">
    <w:name w:val="正文文本缩进 字符"/>
    <w:basedOn w:val="a0"/>
    <w:link w:val="a3"/>
    <w:rsid w:val="00A83094"/>
    <w:rPr>
      <w:sz w:val="24"/>
      <w:lang w:val="en-US" w:eastAsia="ja-JP"/>
    </w:rPr>
  </w:style>
  <w:style w:type="paragraph" w:styleId="af">
    <w:name w:val="header"/>
    <w:basedOn w:val="a"/>
    <w:link w:val="af0"/>
    <w:unhideWhenUsed/>
    <w:rsid w:val="005655A0"/>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5655A0"/>
    <w:rPr>
      <w:sz w:val="18"/>
      <w:szCs w:val="18"/>
      <w:lang w:val="en-US" w:eastAsia="ja-JP"/>
    </w:rPr>
  </w:style>
  <w:style w:type="paragraph" w:styleId="af1">
    <w:name w:val="footer"/>
    <w:basedOn w:val="a"/>
    <w:link w:val="af2"/>
    <w:unhideWhenUsed/>
    <w:rsid w:val="005655A0"/>
    <w:pPr>
      <w:tabs>
        <w:tab w:val="center" w:pos="4153"/>
        <w:tab w:val="right" w:pos="8306"/>
      </w:tabs>
      <w:snapToGrid w:val="0"/>
    </w:pPr>
    <w:rPr>
      <w:sz w:val="18"/>
      <w:szCs w:val="18"/>
    </w:rPr>
  </w:style>
  <w:style w:type="character" w:customStyle="1" w:styleId="af2">
    <w:name w:val="页脚 字符"/>
    <w:basedOn w:val="a0"/>
    <w:link w:val="af1"/>
    <w:rsid w:val="005655A0"/>
    <w:rPr>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Internal Resistance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10</c:v>
                </c:pt>
                <c:pt idx="2">
                  <c:v>100</c:v>
                </c:pt>
                <c:pt idx="3">
                  <c:v>470</c:v>
                </c:pt>
                <c:pt idx="4">
                  <c:v>1000</c:v>
                </c:pt>
                <c:pt idx="5">
                  <c:v>4700</c:v>
                </c:pt>
                <c:pt idx="6">
                  <c:v>10000</c:v>
                </c:pt>
                <c:pt idx="7">
                  <c:v>47000</c:v>
                </c:pt>
                <c:pt idx="8">
                  <c:v>100000</c:v>
                </c:pt>
              </c:numCache>
            </c:numRef>
          </c:cat>
          <c:val>
            <c:numRef>
              <c:f>Sheet1!$B$2:$B$10</c:f>
              <c:numCache>
                <c:formatCode>General</c:formatCode>
                <c:ptCount val="9"/>
                <c:pt idx="2">
                  <c:v>28.4</c:v>
                </c:pt>
                <c:pt idx="3">
                  <c:v>32</c:v>
                </c:pt>
                <c:pt idx="4">
                  <c:v>40.299999999999997</c:v>
                </c:pt>
                <c:pt idx="5">
                  <c:v>29.8</c:v>
                </c:pt>
                <c:pt idx="6">
                  <c:v>28.8</c:v>
                </c:pt>
                <c:pt idx="7">
                  <c:v>31</c:v>
                </c:pt>
                <c:pt idx="8">
                  <c:v>32.799999999999997</c:v>
                </c:pt>
              </c:numCache>
            </c:numRef>
          </c:val>
          <c:smooth val="0"/>
          <c:extLst>
            <c:ext xmlns:c16="http://schemas.microsoft.com/office/drawing/2014/chart" uri="{C3380CC4-5D6E-409C-BE32-E72D297353CC}">
              <c16:uniqueId val="{00000000-1F5C-406C-AFC2-924208B7C6E4}"/>
            </c:ext>
          </c:extLst>
        </c:ser>
        <c:dLbls>
          <c:dLblPos val="t"/>
          <c:showLegendKey val="0"/>
          <c:showVal val="1"/>
          <c:showCatName val="0"/>
          <c:showSerName val="0"/>
          <c:showPercent val="0"/>
          <c:showBubbleSize val="0"/>
        </c:dLbls>
        <c:smooth val="0"/>
        <c:axId val="741151119"/>
        <c:axId val="2112487471"/>
      </c:lineChart>
      <c:catAx>
        <c:axId val="741151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R/Ω</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2487471"/>
        <c:crosses val="autoZero"/>
        <c:auto val="1"/>
        <c:lblAlgn val="ctr"/>
        <c:lblOffset val="100"/>
        <c:noMultiLvlLbl val="0"/>
      </c:catAx>
      <c:valAx>
        <c:axId val="211248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800" b="0" i="0" baseline="0">
                    <a:effectLst/>
                  </a:rPr>
                  <a:t>Internal Resistance/Ω</a:t>
                </a:r>
                <a:endParaRPr lang="zh-CN" altLang="zh-CN">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1151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B9772-94CD-4CA5-90F8-5315AF96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NUI Maynooth</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Centre</dc:creator>
  <cp:lastModifiedBy>HANLIN CAI</cp:lastModifiedBy>
  <cp:revision>3</cp:revision>
  <cp:lastPrinted>2019-10-20T06:43:00Z</cp:lastPrinted>
  <dcterms:created xsi:type="dcterms:W3CDTF">2020-11-07T08:27:00Z</dcterms:created>
  <dcterms:modified xsi:type="dcterms:W3CDTF">2020-11-07T08:55:00Z</dcterms:modified>
</cp:coreProperties>
</file>