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143B62" w14:textId="77777777" w:rsidR="006F66C3" w:rsidRDefault="006F66C3" w:rsidP="006F66C3">
      <w:pPr>
        <w:pStyle w:val="2"/>
      </w:pPr>
      <w:r>
        <w:t>L7</w:t>
      </w:r>
      <w:r>
        <w:tab/>
      </w:r>
    </w:p>
    <w:p w14:paraId="2236CC29" w14:textId="77777777" w:rsidR="006F66C3" w:rsidRPr="00BD46DD" w:rsidRDefault="006F66C3" w:rsidP="006F66C3">
      <w:pPr>
        <w:pStyle w:val="4"/>
      </w:pPr>
      <w:r w:rsidRPr="00BD46DD">
        <w:rPr>
          <w:rFonts w:hint="eastAsia"/>
        </w:rPr>
        <w:t>•</w:t>
      </w:r>
      <w:r w:rsidRPr="00BD46DD">
        <w:t xml:space="preserve"> Small-signal hybrid-π model (draw the small-signal equivalent circuit and name the terminals);</w:t>
      </w:r>
      <w:r>
        <w:rPr>
          <w:rFonts w:hint="eastAsia"/>
        </w:rPr>
        <w:t>（</w:t>
      </w:r>
      <w:r>
        <w:t>S 18-24/S 225</w:t>
      </w:r>
      <w:r>
        <w:rPr>
          <w:rFonts w:hint="eastAsia"/>
        </w:rPr>
        <w:t>）</w:t>
      </w:r>
    </w:p>
    <w:p w14:paraId="2B430528" w14:textId="77777777" w:rsidR="006F66C3" w:rsidRDefault="006F66C3" w:rsidP="006F66C3">
      <w:r>
        <w:rPr>
          <w:rFonts w:hint="eastAsia"/>
        </w:rPr>
        <w:t>画M</w:t>
      </w:r>
      <w:r>
        <w:t xml:space="preserve">OSFET </w:t>
      </w:r>
      <w:r w:rsidRPr="00BD086D">
        <w:t>Hybrid-π Model</w:t>
      </w:r>
      <w:r>
        <w:rPr>
          <w:rFonts w:hint="eastAsia"/>
        </w:rPr>
        <w:t>时</w:t>
      </w:r>
    </w:p>
    <w:p w14:paraId="45299537" w14:textId="77777777" w:rsidR="006F66C3" w:rsidRDefault="006F66C3" w:rsidP="006F66C3">
      <w:r>
        <w:rPr>
          <w:rFonts w:hint="eastAsia"/>
        </w:rPr>
        <w:t>小写字母代表小信号，因为我们都是在做小信号所以注意写成小写字母</w:t>
      </w:r>
    </w:p>
    <w:p w14:paraId="674E35F8" w14:textId="77777777" w:rsidR="006F66C3" w:rsidRDefault="006F66C3" w:rsidP="006F66C3">
      <w:r>
        <w:rPr>
          <w:rFonts w:hint="eastAsia"/>
        </w:rPr>
        <w:t>G</w:t>
      </w:r>
      <w:r>
        <w:t>-S</w:t>
      </w:r>
      <w:r>
        <w:rPr>
          <w:rFonts w:hint="eastAsia"/>
        </w:rPr>
        <w:t>往往可以看作无限电阻（断路）</w:t>
      </w:r>
      <w:r>
        <w:t>input resistance of a MOSFET gate is infinite.</w:t>
      </w:r>
    </w:p>
    <w:p w14:paraId="3E7966E0" w14:textId="77777777" w:rsidR="006F66C3" w:rsidRDefault="006F66C3" w:rsidP="006F66C3">
      <w:r>
        <w:rPr>
          <w:rFonts w:hint="eastAsia"/>
        </w:rPr>
        <w:t>固定的输入电压可以看为接地</w:t>
      </w:r>
      <w:r>
        <w:tab/>
      </w:r>
    </w:p>
    <w:p w14:paraId="526C7BE9" w14:textId="77777777" w:rsidR="006F66C3" w:rsidRDefault="006F66C3" w:rsidP="006F66C3">
      <w:proofErr w:type="spellStart"/>
      <w:r>
        <w:t>R</w:t>
      </w:r>
      <w:r>
        <w:rPr>
          <w:rFonts w:hint="eastAsia"/>
        </w:rPr>
        <w:t>ds</w:t>
      </w:r>
      <w:proofErr w:type="spellEnd"/>
      <w:r>
        <w:rPr>
          <w:rFonts w:hint="eastAsia"/>
        </w:rPr>
        <w:t>也往往可以被忽略</w:t>
      </w:r>
    </w:p>
    <w:p w14:paraId="26DA8000" w14:textId="77777777" w:rsidR="006F66C3" w:rsidRDefault="006F66C3" w:rsidP="006F66C3">
      <w:pPr>
        <w:rPr>
          <w:rFonts w:asciiTheme="majorHAnsi" w:eastAsiaTheme="majorEastAsia" w:hAnsiTheme="majorHAnsi" w:cstheme="majorBidi"/>
          <w:b/>
          <w:bCs/>
          <w:sz w:val="28"/>
          <w:szCs w:val="28"/>
        </w:rPr>
      </w:pPr>
      <w:r>
        <w:rPr>
          <w:noProof/>
        </w:rPr>
        <w:drawing>
          <wp:inline distT="0" distB="0" distL="0" distR="0" wp14:anchorId="443C9F52" wp14:editId="64B8DEC2">
            <wp:extent cx="3749365" cy="3078747"/>
            <wp:effectExtent l="0" t="0" r="3810" b="7620"/>
            <wp:docPr id="46" name="图片 46"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图示, 示意图&#10;&#10;描述已自动生成"/>
                    <pic:cNvPicPr/>
                  </pic:nvPicPr>
                  <pic:blipFill>
                    <a:blip r:embed="rId7"/>
                    <a:stretch>
                      <a:fillRect/>
                    </a:stretch>
                  </pic:blipFill>
                  <pic:spPr>
                    <a:xfrm>
                      <a:off x="0" y="0"/>
                      <a:ext cx="3749365" cy="3078747"/>
                    </a:xfrm>
                    <a:prstGeom prst="rect">
                      <a:avLst/>
                    </a:prstGeom>
                  </pic:spPr>
                </pic:pic>
              </a:graphicData>
            </a:graphic>
          </wp:inline>
        </w:drawing>
      </w:r>
    </w:p>
    <w:p w14:paraId="276D3820" w14:textId="77777777" w:rsidR="006F66C3" w:rsidRDefault="006F66C3" w:rsidP="006F66C3">
      <w:pPr>
        <w:rPr>
          <w:rFonts w:asciiTheme="majorHAnsi" w:eastAsiaTheme="majorEastAsia" w:hAnsiTheme="majorHAnsi" w:cstheme="majorBidi"/>
          <w:b/>
          <w:bCs/>
          <w:sz w:val="28"/>
          <w:szCs w:val="28"/>
        </w:rPr>
      </w:pPr>
      <w:r>
        <w:rPr>
          <w:noProof/>
        </w:rPr>
        <w:drawing>
          <wp:inline distT="0" distB="0" distL="0" distR="0" wp14:anchorId="2346ADBE" wp14:editId="69840FC3">
            <wp:extent cx="5274310" cy="1570990"/>
            <wp:effectExtent l="0" t="0" r="2540" b="0"/>
            <wp:docPr id="47" name="图片 47" descr="手机屏幕的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手机屏幕的截图&#10;&#10;描述已自动生成"/>
                    <pic:cNvPicPr/>
                  </pic:nvPicPr>
                  <pic:blipFill>
                    <a:blip r:embed="rId8"/>
                    <a:stretch>
                      <a:fillRect/>
                    </a:stretch>
                  </pic:blipFill>
                  <pic:spPr>
                    <a:xfrm>
                      <a:off x="0" y="0"/>
                      <a:ext cx="5274310" cy="1570990"/>
                    </a:xfrm>
                    <a:prstGeom prst="rect">
                      <a:avLst/>
                    </a:prstGeom>
                  </pic:spPr>
                </pic:pic>
              </a:graphicData>
            </a:graphic>
          </wp:inline>
        </w:drawing>
      </w:r>
    </w:p>
    <w:p w14:paraId="240ED8FA" w14:textId="77777777" w:rsidR="006F66C3" w:rsidRPr="004C70BB" w:rsidRDefault="006F66C3" w:rsidP="006F66C3">
      <w:pPr>
        <w:jc w:val="center"/>
        <w:rPr>
          <w:rFonts w:asciiTheme="majorHAnsi" w:eastAsiaTheme="majorEastAsia" w:hAnsiTheme="majorHAnsi" w:cstheme="majorBidi"/>
          <w:sz w:val="28"/>
          <w:szCs w:val="28"/>
        </w:rPr>
      </w:pPr>
      <w:r w:rsidRPr="004C70BB">
        <w:rPr>
          <w:rFonts w:asciiTheme="majorHAnsi" w:eastAsiaTheme="majorEastAsia" w:hAnsiTheme="majorHAnsi" w:cstheme="majorBidi" w:hint="eastAsia"/>
          <w:sz w:val="28"/>
          <w:szCs w:val="28"/>
        </w:rPr>
        <w:t>（tutorial</w:t>
      </w:r>
      <w:r w:rsidRPr="004C70BB">
        <w:rPr>
          <w:rFonts w:asciiTheme="majorHAnsi" w:eastAsiaTheme="majorEastAsia" w:hAnsiTheme="majorHAnsi" w:cstheme="majorBidi"/>
          <w:sz w:val="28"/>
          <w:szCs w:val="28"/>
        </w:rPr>
        <w:t xml:space="preserve"> </w:t>
      </w:r>
      <w:r w:rsidRPr="004C70BB">
        <w:rPr>
          <w:rFonts w:asciiTheme="majorHAnsi" w:eastAsiaTheme="majorEastAsia" w:hAnsiTheme="majorHAnsi" w:cstheme="majorBidi" w:hint="eastAsia"/>
          <w:sz w:val="28"/>
          <w:szCs w:val="28"/>
        </w:rPr>
        <w:t>题目）</w:t>
      </w:r>
    </w:p>
    <w:p w14:paraId="68A6AEE2" w14:textId="77777777" w:rsidR="006F66C3" w:rsidRDefault="006F66C3" w:rsidP="006F66C3">
      <w:r>
        <w:rPr>
          <w:rFonts w:hint="eastAsia"/>
        </w:rPr>
        <w:t>每个M</w:t>
      </w:r>
      <w:r>
        <w:t>OS</w:t>
      </w:r>
      <w:r>
        <w:rPr>
          <w:rFonts w:hint="eastAsia"/>
        </w:rPr>
        <w:t>管有</w:t>
      </w:r>
      <w:r w:rsidRPr="007D58AB">
        <w:rPr>
          <w:rFonts w:hint="eastAsia"/>
        </w:rPr>
        <w:t>三个</w:t>
      </w:r>
      <w:r w:rsidRPr="007D58AB">
        <w:t>terminals</w:t>
      </w:r>
      <w:r w:rsidRPr="007D58AB">
        <w:rPr>
          <w:rFonts w:hint="eastAsia"/>
        </w:rPr>
        <w:t>（G</w:t>
      </w:r>
      <w:r w:rsidRPr="007D58AB">
        <w:t>,D,S</w:t>
      </w:r>
      <w:r w:rsidRPr="007D58AB">
        <w:rPr>
          <w:rFonts w:hint="eastAsia"/>
        </w:rPr>
        <w:t>）</w:t>
      </w:r>
    </w:p>
    <w:p w14:paraId="5D8FF98E" w14:textId="6E579052" w:rsidR="006F66C3" w:rsidRDefault="003F73E8" w:rsidP="006F66C3">
      <w:r>
        <w:t>G</w:t>
      </w:r>
      <w:r w:rsidR="006F66C3">
        <w:rPr>
          <w:rFonts w:hint="eastAsia"/>
        </w:rPr>
        <w:t>m</w:t>
      </w:r>
      <w:r>
        <w:t>-</w:t>
      </w:r>
      <w:proofErr w:type="spellStart"/>
      <w:r w:rsidR="006F66C3">
        <w:t>V</w:t>
      </w:r>
      <w:r w:rsidR="006F66C3">
        <w:rPr>
          <w:rFonts w:hint="eastAsia"/>
        </w:rPr>
        <w:t>gs</w:t>
      </w:r>
      <w:proofErr w:type="spellEnd"/>
      <w:r w:rsidR="006F66C3">
        <w:rPr>
          <w:rFonts w:hint="eastAsia"/>
        </w:rPr>
        <w:t>是一个电压控制的电流源</w:t>
      </w:r>
    </w:p>
    <w:p w14:paraId="7765942D" w14:textId="77777777" w:rsidR="006F66C3" w:rsidRPr="003F73E8" w:rsidRDefault="006F66C3" w:rsidP="006F66C3"/>
    <w:p w14:paraId="0EF26927" w14:textId="77777777" w:rsidR="006F66C3" w:rsidRPr="00BD086D" w:rsidRDefault="006F66C3" w:rsidP="006F66C3"/>
    <w:p w14:paraId="04B8B8BD" w14:textId="77777777" w:rsidR="006F66C3" w:rsidRDefault="006F66C3" w:rsidP="006F66C3">
      <w:pPr>
        <w:pStyle w:val="4"/>
      </w:pPr>
      <w:r w:rsidRPr="00DF3ADD">
        <w:rPr>
          <w:rFonts w:hint="eastAsia"/>
        </w:rPr>
        <w:lastRenderedPageBreak/>
        <w:t>•</w:t>
      </w:r>
      <w:r w:rsidRPr="00DF3ADD">
        <w:t xml:space="preserve"> The forward transconductance (gm) and the output resistance (</w:t>
      </w:r>
      <w:proofErr w:type="spellStart"/>
      <w:r w:rsidRPr="00DF3ADD">
        <w:t>rDS</w:t>
      </w:r>
      <w:proofErr w:type="spellEnd"/>
      <w:r w:rsidRPr="00DF3ADD">
        <w:t>). Understand their relations to large-signal parameters;</w:t>
      </w:r>
      <w:r>
        <w:t xml:space="preserve"> (S 25/ S232)</w:t>
      </w:r>
      <w:r w:rsidRPr="00180A8F">
        <w:t xml:space="preserve"> </w:t>
      </w:r>
      <w:r>
        <w:t>(S39/ S246)</w:t>
      </w:r>
    </w:p>
    <w:p w14:paraId="3D93EDA6" w14:textId="77777777" w:rsidR="006F66C3" w:rsidRPr="00DB0AF8" w:rsidRDefault="006F66C3" w:rsidP="006F66C3">
      <w:r>
        <w:rPr>
          <w:noProof/>
        </w:rPr>
        <w:drawing>
          <wp:inline distT="0" distB="0" distL="0" distR="0" wp14:anchorId="0A5D9F75" wp14:editId="44BB0965">
            <wp:extent cx="4305300" cy="1167811"/>
            <wp:effectExtent l="0" t="0" r="0" b="0"/>
            <wp:docPr id="45" name="图片 45"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图示&#10;&#10;描述已自动生成"/>
                    <pic:cNvPicPr/>
                  </pic:nvPicPr>
                  <pic:blipFill>
                    <a:blip r:embed="rId9"/>
                    <a:stretch>
                      <a:fillRect/>
                    </a:stretch>
                  </pic:blipFill>
                  <pic:spPr>
                    <a:xfrm>
                      <a:off x="0" y="0"/>
                      <a:ext cx="4312891" cy="1169870"/>
                    </a:xfrm>
                    <a:prstGeom prst="rect">
                      <a:avLst/>
                    </a:prstGeom>
                  </pic:spPr>
                </pic:pic>
              </a:graphicData>
            </a:graphic>
          </wp:inline>
        </w:drawing>
      </w:r>
    </w:p>
    <w:p w14:paraId="6F10BB9D" w14:textId="77777777" w:rsidR="006F66C3" w:rsidRDefault="006F66C3" w:rsidP="006F66C3">
      <w:r>
        <w:rPr>
          <w:noProof/>
        </w:rPr>
        <w:drawing>
          <wp:inline distT="0" distB="0" distL="0" distR="0" wp14:anchorId="566442E1" wp14:editId="5F668DC0">
            <wp:extent cx="2392887" cy="701101"/>
            <wp:effectExtent l="0" t="0" r="7620" b="3810"/>
            <wp:docPr id="44" name="图片 44" descr="图片包含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图片包含 文本&#10;&#10;描述已自动生成"/>
                    <pic:cNvPicPr/>
                  </pic:nvPicPr>
                  <pic:blipFill>
                    <a:blip r:embed="rId10"/>
                    <a:stretch>
                      <a:fillRect/>
                    </a:stretch>
                  </pic:blipFill>
                  <pic:spPr>
                    <a:xfrm>
                      <a:off x="0" y="0"/>
                      <a:ext cx="2392887" cy="701101"/>
                    </a:xfrm>
                    <a:prstGeom prst="rect">
                      <a:avLst/>
                    </a:prstGeom>
                  </pic:spPr>
                </pic:pic>
              </a:graphicData>
            </a:graphic>
          </wp:inline>
        </w:drawing>
      </w:r>
    </w:p>
    <w:p w14:paraId="6FFA6CB8" w14:textId="77777777" w:rsidR="006F66C3" w:rsidRDefault="006F66C3" w:rsidP="006F66C3">
      <w:proofErr w:type="spellStart"/>
      <w:r>
        <w:t>rDS</w:t>
      </w:r>
      <w:proofErr w:type="spellEnd"/>
      <w:r>
        <w:rPr>
          <w:rFonts w:hint="eastAsia"/>
        </w:rPr>
        <w:t>（在单个Mos管时就是上面的ho）</w:t>
      </w:r>
      <w:r>
        <w:t xml:space="preserve"> is either infinite (ideal MOSFETs), or very high (real MOSFETs).</w:t>
      </w:r>
    </w:p>
    <w:p w14:paraId="7529C441" w14:textId="77777777" w:rsidR="006F66C3" w:rsidRDefault="006F66C3" w:rsidP="006F66C3">
      <w:r>
        <w:rPr>
          <w:rFonts w:hint="eastAsia"/>
        </w:rPr>
        <w:t>对于大信号的影响个人认为理解就好，数学推导比较复杂，主要跟M</w:t>
      </w:r>
      <w:r>
        <w:t>OSFET</w:t>
      </w:r>
      <w:r>
        <w:rPr>
          <w:rFonts w:hint="eastAsia"/>
        </w:rPr>
        <w:t>的伏安特性曲线有关</w:t>
      </w:r>
    </w:p>
    <w:p w14:paraId="5E5AE3BA" w14:textId="77777777" w:rsidR="006F66C3" w:rsidRDefault="008E2C96" w:rsidP="006F66C3">
      <w:hyperlink r:id="rId11" w:history="1">
        <w:r w:rsidR="006F66C3">
          <w:rPr>
            <w:rStyle w:val="a7"/>
          </w:rPr>
          <w:t>(7条消息) 大信号和小信号的区别_zjy_uestc的博客</w:t>
        </w:r>
        <w:r w:rsidR="006F66C3">
          <w:rPr>
            <w:rStyle w:val="a7"/>
          </w:rPr>
          <w:t>-</w:t>
        </w:r>
        <w:r w:rsidR="006F66C3">
          <w:rPr>
            <w:rStyle w:val="a7"/>
          </w:rPr>
          <w:t>CSDN博客_大信号和小信号的区别</w:t>
        </w:r>
      </w:hyperlink>
    </w:p>
    <w:p w14:paraId="5FDF48FC" w14:textId="77777777" w:rsidR="006F66C3" w:rsidRDefault="006F66C3" w:rsidP="006F66C3">
      <w:pPr>
        <w:pStyle w:val="4"/>
      </w:pPr>
      <w:r w:rsidRPr="00DF3ADD">
        <w:rPr>
          <w:rFonts w:hint="eastAsia"/>
        </w:rPr>
        <w:t>•</w:t>
      </w:r>
      <w:r w:rsidRPr="00DF3ADD">
        <w:t xml:space="preserve"> The voltage gain of an ideal common source FET amplifier;</w:t>
      </w:r>
      <w:r>
        <w:rPr>
          <w:rFonts w:hint="eastAsia"/>
        </w:rPr>
        <w:t>（S</w:t>
      </w:r>
      <w:r>
        <w:t>111/S318</w:t>
      </w:r>
      <w:r>
        <w:rPr>
          <w:rFonts w:hint="eastAsia"/>
        </w:rPr>
        <w:t>）</w:t>
      </w:r>
    </w:p>
    <w:p w14:paraId="13FFD367" w14:textId="77777777" w:rsidR="006F66C3" w:rsidRPr="003E2733" w:rsidRDefault="006F66C3" w:rsidP="006F66C3">
      <w:r>
        <w:rPr>
          <w:noProof/>
        </w:rPr>
        <w:drawing>
          <wp:inline distT="0" distB="0" distL="0" distR="0" wp14:anchorId="7C58DAAF" wp14:editId="77CA66E7">
            <wp:extent cx="5274310" cy="1925955"/>
            <wp:effectExtent l="0" t="0" r="2540" b="0"/>
            <wp:docPr id="51" name="图片 5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图示&#10;&#10;描述已自动生成"/>
                    <pic:cNvPicPr/>
                  </pic:nvPicPr>
                  <pic:blipFill>
                    <a:blip r:embed="rId12"/>
                    <a:stretch>
                      <a:fillRect/>
                    </a:stretch>
                  </pic:blipFill>
                  <pic:spPr>
                    <a:xfrm>
                      <a:off x="0" y="0"/>
                      <a:ext cx="5274310" cy="1925955"/>
                    </a:xfrm>
                    <a:prstGeom prst="rect">
                      <a:avLst/>
                    </a:prstGeom>
                  </pic:spPr>
                </pic:pic>
              </a:graphicData>
            </a:graphic>
          </wp:inline>
        </w:drawing>
      </w:r>
    </w:p>
    <w:p w14:paraId="585DC074" w14:textId="77777777" w:rsidR="006F66C3" w:rsidRDefault="006F66C3" w:rsidP="006F66C3">
      <w:r>
        <w:rPr>
          <w:rFonts w:hint="eastAsia"/>
        </w:rPr>
        <w:t>两个</w:t>
      </w:r>
      <w:r>
        <w:t>MOS</w:t>
      </w:r>
      <w:r>
        <w:rPr>
          <w:rFonts w:hint="eastAsia"/>
        </w:rPr>
        <w:t>管的G</w:t>
      </w:r>
      <w:r>
        <w:t>,D</w:t>
      </w:r>
      <w:r>
        <w:rPr>
          <w:rFonts w:hint="eastAsia"/>
        </w:rPr>
        <w:t>击都连接的是同样的S极</w:t>
      </w:r>
    </w:p>
    <w:p w14:paraId="1FACF829" w14:textId="77777777" w:rsidR="006F66C3" w:rsidRPr="00AC7B65" w:rsidRDefault="006F66C3" w:rsidP="006F66C3">
      <w:r>
        <w:t>It designs as the source is common to both the gate and the drain</w:t>
      </w:r>
    </w:p>
    <w:p w14:paraId="49B90473" w14:textId="77777777" w:rsidR="006F66C3" w:rsidRDefault="006F66C3" w:rsidP="006F66C3">
      <w:r>
        <w:rPr>
          <w:noProof/>
        </w:rPr>
        <w:drawing>
          <wp:inline distT="0" distB="0" distL="0" distR="0" wp14:anchorId="2ADAAB86" wp14:editId="21F2F40C">
            <wp:extent cx="1630821" cy="327688"/>
            <wp:effectExtent l="0" t="0" r="762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630821" cy="327688"/>
                    </a:xfrm>
                    <a:prstGeom prst="rect">
                      <a:avLst/>
                    </a:prstGeom>
                  </pic:spPr>
                </pic:pic>
              </a:graphicData>
            </a:graphic>
          </wp:inline>
        </w:drawing>
      </w:r>
    </w:p>
    <w:p w14:paraId="59EC9B86" w14:textId="77777777" w:rsidR="006F66C3" w:rsidRDefault="006F66C3" w:rsidP="006F66C3">
      <w:r>
        <w:t>Can also be used as a current mirror circuit, a current multiplier, or a current source.</w:t>
      </w:r>
    </w:p>
    <w:p w14:paraId="65174529" w14:textId="77777777" w:rsidR="006F66C3" w:rsidRDefault="006F66C3" w:rsidP="006F66C3">
      <w:r>
        <w:rPr>
          <w:rFonts w:hint="eastAsia"/>
        </w:rPr>
        <w:t>同理还有</w:t>
      </w:r>
      <w:r w:rsidRPr="00DF3ADD">
        <w:t xml:space="preserve">common </w:t>
      </w:r>
      <w:r>
        <w:rPr>
          <w:rFonts w:hint="eastAsia"/>
        </w:rPr>
        <w:t>gate</w:t>
      </w:r>
      <w:r>
        <w:t xml:space="preserve"> </w:t>
      </w:r>
      <w:r w:rsidRPr="00DF3ADD">
        <w:t>FET amplifier</w:t>
      </w:r>
      <w:r>
        <w:rPr>
          <w:rFonts w:hint="eastAsia"/>
        </w:rPr>
        <w:t>，</w:t>
      </w:r>
      <w:r w:rsidRPr="00DF3ADD">
        <w:t xml:space="preserve">common </w:t>
      </w:r>
      <w:r>
        <w:rPr>
          <w:rFonts w:hint="eastAsia"/>
        </w:rPr>
        <w:t>drain</w:t>
      </w:r>
      <w:r>
        <w:t xml:space="preserve"> </w:t>
      </w:r>
      <w:r w:rsidRPr="00DF3ADD">
        <w:t>FET amplifier</w:t>
      </w:r>
    </w:p>
    <w:p w14:paraId="48C51BCC" w14:textId="77777777" w:rsidR="006F66C3" w:rsidRDefault="006F66C3" w:rsidP="006F66C3">
      <w:r>
        <w:rPr>
          <w:rFonts w:hint="eastAsia"/>
        </w:rPr>
        <w:t>•</w:t>
      </w:r>
      <w:r>
        <w:t xml:space="preserve"> Common Source:</w:t>
      </w:r>
    </w:p>
    <w:p w14:paraId="4CC83C26" w14:textId="77777777" w:rsidR="006F66C3" w:rsidRDefault="006F66C3" w:rsidP="006F66C3">
      <w:r>
        <w:lastRenderedPageBreak/>
        <w:t>Amplifier, gain = -</w:t>
      </w:r>
      <w:proofErr w:type="spellStart"/>
      <w:proofErr w:type="gramStart"/>
      <w:r>
        <w:t>gmRL</w:t>
      </w:r>
      <w:proofErr w:type="spellEnd"/>
      <w:r>
        <w:t>;</w:t>
      </w:r>
      <w:proofErr w:type="gramEnd"/>
    </w:p>
    <w:p w14:paraId="38B84BE1" w14:textId="77777777" w:rsidR="006F66C3" w:rsidRDefault="006F66C3" w:rsidP="006F66C3">
      <w:r>
        <w:t>Can also be used as a current mirror circuit, a current multiplier, or a current source.</w:t>
      </w:r>
    </w:p>
    <w:p w14:paraId="1143DAEC" w14:textId="77777777" w:rsidR="006F66C3" w:rsidRDefault="006F66C3" w:rsidP="006F66C3">
      <w:r>
        <w:rPr>
          <w:rFonts w:hint="eastAsia"/>
        </w:rPr>
        <w:t>•</w:t>
      </w:r>
      <w:r>
        <w:t xml:space="preserve"> Common Gate:</w:t>
      </w:r>
    </w:p>
    <w:p w14:paraId="73323D96" w14:textId="77777777" w:rsidR="006F66C3" w:rsidRDefault="006F66C3" w:rsidP="006F66C3">
      <w:r>
        <w:t>Rarely used as an amplifier (except for some high frequency applications</w:t>
      </w:r>
      <w:proofErr w:type="gramStart"/>
      <w:r>
        <w:t>);</w:t>
      </w:r>
      <w:proofErr w:type="gramEnd"/>
    </w:p>
    <w:p w14:paraId="6971A9FC" w14:textId="77777777" w:rsidR="006F66C3" w:rsidRDefault="006F66C3" w:rsidP="006F66C3">
      <w:r>
        <w:t>Now used mostly as switches.</w:t>
      </w:r>
    </w:p>
    <w:p w14:paraId="48932A8C" w14:textId="77777777" w:rsidR="006F66C3" w:rsidRDefault="006F66C3" w:rsidP="006F66C3">
      <w:r>
        <w:rPr>
          <w:rFonts w:hint="eastAsia"/>
        </w:rPr>
        <w:t>•</w:t>
      </w:r>
      <w:r>
        <w:t xml:space="preserve"> Common DRAIN / Source Follower: A level shifter; A buffer to protect weak signals.</w:t>
      </w:r>
    </w:p>
    <w:p w14:paraId="50D41C51" w14:textId="77777777" w:rsidR="006F66C3" w:rsidRPr="00DF3ADD" w:rsidRDefault="006F66C3" w:rsidP="006F66C3">
      <w:pPr>
        <w:pStyle w:val="4"/>
      </w:pPr>
      <w:r w:rsidRPr="000C6461">
        <w:rPr>
          <w:rFonts w:hint="eastAsia"/>
          <w:highlight w:val="yellow"/>
        </w:rPr>
        <w:t>•</w:t>
      </w:r>
      <w:r w:rsidRPr="000C6461">
        <w:rPr>
          <w:highlight w:val="yellow"/>
        </w:rPr>
        <w:t xml:space="preserve"> Understand what clipping is and how to prevent it;</w:t>
      </w:r>
      <w:r>
        <w:t>(</w:t>
      </w:r>
      <w:r>
        <w:rPr>
          <w:rFonts w:hint="eastAsia"/>
        </w:rPr>
        <w:t>tutorial</w:t>
      </w:r>
      <w:r>
        <w:t xml:space="preserve"> 3</w:t>
      </w:r>
      <w:r>
        <w:rPr>
          <w:rFonts w:hint="eastAsia"/>
        </w:rPr>
        <w:t>原题，S</w:t>
      </w:r>
      <w:r>
        <w:t xml:space="preserve"> 32/ S239)</w:t>
      </w:r>
    </w:p>
    <w:p w14:paraId="744F38FF" w14:textId="77777777" w:rsidR="006F66C3" w:rsidRPr="003F73E8" w:rsidRDefault="006F66C3" w:rsidP="006F66C3">
      <w:pPr>
        <w:rPr>
          <w:highlight w:val="yellow"/>
        </w:rPr>
      </w:pPr>
      <w:r w:rsidRPr="003F73E8">
        <w:rPr>
          <w:highlight w:val="yellow"/>
        </w:rPr>
        <w:t>Clipping is a small-signal failure. It occurs when the signal you are amplifying hits either the maximum or minimum voltage and thus it becomes flatlines as it cannot go past either of these limits.</w:t>
      </w:r>
    </w:p>
    <w:p w14:paraId="1E4A8C38" w14:textId="77777777" w:rsidR="006F66C3" w:rsidRDefault="006F66C3" w:rsidP="006F66C3">
      <w:r w:rsidRPr="003F73E8">
        <w:rPr>
          <w:highlight w:val="yellow"/>
        </w:rPr>
        <w:t>To avoid it, set the bias point such that the signal is away from the edges. However, if the signal is too large, clipping becomes inevitable.</w:t>
      </w:r>
    </w:p>
    <w:p w14:paraId="2CF2044E" w14:textId="77777777" w:rsidR="006F66C3" w:rsidRDefault="006F66C3" w:rsidP="006F66C3"/>
    <w:p w14:paraId="610DFB4F" w14:textId="010165A7" w:rsidR="006F66C3" w:rsidRDefault="006F66C3" w:rsidP="003F73E8">
      <w:pPr>
        <w:pStyle w:val="4"/>
        <w:rPr>
          <w:rFonts w:hint="eastAsia"/>
        </w:rPr>
      </w:pPr>
      <w:r w:rsidRPr="00DF3ADD">
        <w:rPr>
          <w:rFonts w:hint="eastAsia"/>
        </w:rPr>
        <w:t>•</w:t>
      </w:r>
      <w:r w:rsidRPr="00DF3ADD">
        <w:t xml:space="preserve"> Three common biasing schemes (fixed biasing, voltage-divider biasing, and drain-feedback biasing);</w:t>
      </w:r>
      <w:r>
        <w:rPr>
          <w:rFonts w:hint="eastAsia"/>
        </w:rPr>
        <w:t>（L</w:t>
      </w:r>
      <w:r>
        <w:t>7 S51/ S258</w:t>
      </w:r>
      <w:r>
        <w:rPr>
          <w:rFonts w:hint="eastAsia"/>
        </w:rPr>
        <w:t>以及L</w:t>
      </w:r>
      <w:r>
        <w:t>6</w:t>
      </w:r>
      <w:r>
        <w:rPr>
          <w:rFonts w:hint="eastAsia"/>
        </w:rPr>
        <w:t>的知识）</w:t>
      </w:r>
    </w:p>
    <w:p w14:paraId="706EF052" w14:textId="77777777" w:rsidR="006F66C3" w:rsidRDefault="006F66C3" w:rsidP="006F66C3">
      <w:r>
        <w:rPr>
          <w:noProof/>
        </w:rPr>
        <w:drawing>
          <wp:inline distT="0" distB="0" distL="0" distR="0" wp14:anchorId="008924F7" wp14:editId="285BB87A">
            <wp:extent cx="5274310" cy="2804795"/>
            <wp:effectExtent l="0" t="0" r="2540" b="0"/>
            <wp:docPr id="50" name="图片 50"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图示, 示意图&#10;&#10;描述已自动生成"/>
                    <pic:cNvPicPr/>
                  </pic:nvPicPr>
                  <pic:blipFill>
                    <a:blip r:embed="rId14"/>
                    <a:stretch>
                      <a:fillRect/>
                    </a:stretch>
                  </pic:blipFill>
                  <pic:spPr>
                    <a:xfrm>
                      <a:off x="0" y="0"/>
                      <a:ext cx="5274310" cy="2804795"/>
                    </a:xfrm>
                    <a:prstGeom prst="rect">
                      <a:avLst/>
                    </a:prstGeom>
                  </pic:spPr>
                </pic:pic>
              </a:graphicData>
            </a:graphic>
          </wp:inline>
        </w:drawing>
      </w:r>
    </w:p>
    <w:p w14:paraId="6B0665D5" w14:textId="77777777" w:rsidR="006F66C3" w:rsidRDefault="006F66C3" w:rsidP="006F66C3">
      <w:r>
        <w:rPr>
          <w:rFonts w:hint="eastAsia"/>
        </w:rPr>
        <w:t>个人认为</w:t>
      </w:r>
      <w:r w:rsidRPr="00AA25A3">
        <w:rPr>
          <w:color w:val="FF0000"/>
          <w:highlight w:val="yellow"/>
        </w:rPr>
        <w:t>Voltage-Divider Biasing</w:t>
      </w:r>
      <w:r>
        <w:rPr>
          <w:rFonts w:hint="eastAsia"/>
        </w:rPr>
        <w:t>是要点（稍微有点难但不完全难）</w:t>
      </w:r>
    </w:p>
    <w:p w14:paraId="6F7D99E2" w14:textId="77777777" w:rsidR="006F66C3" w:rsidRDefault="006F66C3" w:rsidP="006F66C3">
      <w:r>
        <w:t>tutorial3</w:t>
      </w:r>
      <w:r>
        <w:rPr>
          <w:rFonts w:hint="eastAsia"/>
        </w:rPr>
        <w:t>最后两道就是</w:t>
      </w:r>
      <w:r w:rsidRPr="00367D67">
        <w:t>Voltage-Divider Biasing</w:t>
      </w:r>
      <w:r>
        <w:rPr>
          <w:rFonts w:hint="eastAsia"/>
        </w:rPr>
        <w:t>的相关题目</w:t>
      </w:r>
    </w:p>
    <w:p w14:paraId="40855688" w14:textId="77777777" w:rsidR="006F66C3" w:rsidRPr="006A3658" w:rsidRDefault="006F66C3" w:rsidP="006F66C3"/>
    <w:p w14:paraId="56557ABE" w14:textId="77777777" w:rsidR="006F66C3" w:rsidRPr="00DF3ADD" w:rsidRDefault="006F66C3" w:rsidP="006F66C3">
      <w:pPr>
        <w:pStyle w:val="4"/>
      </w:pPr>
      <w:r w:rsidRPr="00DF3ADD">
        <w:rPr>
          <w:rFonts w:hint="eastAsia"/>
        </w:rPr>
        <w:lastRenderedPageBreak/>
        <w:t>•</w:t>
      </w:r>
      <w:r w:rsidRPr="00DF3ADD">
        <w:t xml:space="preserve"> The use of (de)-coupling capacitors;</w:t>
      </w:r>
      <w:r>
        <w:rPr>
          <w:rFonts w:hint="eastAsia"/>
        </w:rPr>
        <w:t>（S</w:t>
      </w:r>
      <w:r>
        <w:t>56/S263</w:t>
      </w:r>
      <w:r>
        <w:rPr>
          <w:rFonts w:hint="eastAsia"/>
        </w:rPr>
        <w:t>）（S</w:t>
      </w:r>
      <w:r>
        <w:t>74/S281</w:t>
      </w:r>
      <w:r>
        <w:rPr>
          <w:rFonts w:hint="eastAsia"/>
        </w:rPr>
        <w:t>）</w:t>
      </w:r>
    </w:p>
    <w:p w14:paraId="2852B4F9" w14:textId="77777777" w:rsidR="006F66C3" w:rsidRDefault="006F66C3" w:rsidP="006F66C3">
      <w:r>
        <w:rPr>
          <w:noProof/>
        </w:rPr>
        <w:drawing>
          <wp:inline distT="0" distB="0" distL="0" distR="0" wp14:anchorId="61C0E242" wp14:editId="3FB4DD53">
            <wp:extent cx="3027066" cy="1836420"/>
            <wp:effectExtent l="0" t="0" r="1905" b="0"/>
            <wp:docPr id="52" name="图片 52" descr="手机屏幕截图&#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手机屏幕截图&#10;&#10;中度可信度描述已自动生成"/>
                    <pic:cNvPicPr/>
                  </pic:nvPicPr>
                  <pic:blipFill>
                    <a:blip r:embed="rId15"/>
                    <a:stretch>
                      <a:fillRect/>
                    </a:stretch>
                  </pic:blipFill>
                  <pic:spPr>
                    <a:xfrm>
                      <a:off x="0" y="0"/>
                      <a:ext cx="3027519" cy="1836695"/>
                    </a:xfrm>
                    <a:prstGeom prst="rect">
                      <a:avLst/>
                    </a:prstGeom>
                  </pic:spPr>
                </pic:pic>
              </a:graphicData>
            </a:graphic>
          </wp:inline>
        </w:drawing>
      </w:r>
    </w:p>
    <w:p w14:paraId="07F58828" w14:textId="77777777" w:rsidR="006F66C3" w:rsidRDefault="006F66C3" w:rsidP="006F66C3">
      <w:r>
        <w:rPr>
          <w:rFonts w:hint="eastAsia"/>
        </w:rPr>
        <w:t>通过在输入输出端添加电容来消除直流电压部分的影响，从而保证</w:t>
      </w:r>
    </w:p>
    <w:p w14:paraId="717515E2" w14:textId="77777777" w:rsidR="006F66C3" w:rsidRPr="00F31404" w:rsidRDefault="006F66C3" w:rsidP="006F66C3">
      <w:r>
        <w:rPr>
          <w:noProof/>
        </w:rPr>
        <w:drawing>
          <wp:inline distT="0" distB="0" distL="0" distR="0" wp14:anchorId="189B8522" wp14:editId="214F23DF">
            <wp:extent cx="2575560" cy="599128"/>
            <wp:effectExtent l="0" t="0" r="0" b="0"/>
            <wp:docPr id="53" name="图片 53"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文本&#10;&#10;中度可信度描述已自动生成"/>
                    <pic:cNvPicPr/>
                  </pic:nvPicPr>
                  <pic:blipFill>
                    <a:blip r:embed="rId16"/>
                    <a:stretch>
                      <a:fillRect/>
                    </a:stretch>
                  </pic:blipFill>
                  <pic:spPr>
                    <a:xfrm>
                      <a:off x="0" y="0"/>
                      <a:ext cx="2578291" cy="599763"/>
                    </a:xfrm>
                    <a:prstGeom prst="rect">
                      <a:avLst/>
                    </a:prstGeom>
                  </pic:spPr>
                </pic:pic>
              </a:graphicData>
            </a:graphic>
          </wp:inline>
        </w:drawing>
      </w:r>
    </w:p>
    <w:p w14:paraId="33D57783" w14:textId="77777777" w:rsidR="006F66C3" w:rsidRDefault="006F66C3" w:rsidP="006F66C3">
      <w:r w:rsidRPr="00AA25A3">
        <w:t>VDD</w:t>
      </w:r>
      <w:r w:rsidRPr="00AA25A3">
        <w:rPr>
          <w:rFonts w:hint="eastAsia"/>
        </w:rPr>
        <w:t>是</w:t>
      </w:r>
      <w:r w:rsidRPr="00AA25A3">
        <w:t>CMOS电路的正电压;</w:t>
      </w:r>
    </w:p>
    <w:p w14:paraId="1F56B289" w14:textId="77777777" w:rsidR="006F66C3" w:rsidRDefault="006F66C3" w:rsidP="006F66C3">
      <w:pPr>
        <w:pStyle w:val="4"/>
      </w:pPr>
      <w:r w:rsidRPr="00DF3ADD">
        <w:rPr>
          <w:rFonts w:hint="eastAsia"/>
        </w:rPr>
        <w:t>•</w:t>
      </w:r>
      <w:r w:rsidRPr="00DF3ADD">
        <w:t xml:space="preserve"> The influence of C</w:t>
      </w:r>
      <w:r w:rsidRPr="003F4BB4">
        <w:rPr>
          <w:sz w:val="16"/>
          <w:szCs w:val="16"/>
        </w:rPr>
        <w:t>GS</w:t>
      </w:r>
      <w:r w:rsidRPr="00DF3ADD">
        <w:t xml:space="preserve"> and C</w:t>
      </w:r>
      <w:r w:rsidRPr="003F4BB4">
        <w:rPr>
          <w:sz w:val="16"/>
          <w:szCs w:val="16"/>
        </w:rPr>
        <w:t>GD</w:t>
      </w:r>
      <w:r w:rsidRPr="00DF3ADD">
        <w:t xml:space="preserve"> on FET amplifier output;</w:t>
      </w:r>
      <w:r>
        <w:rPr>
          <w:rFonts w:hint="eastAsia"/>
        </w:rPr>
        <w:t>（S</w:t>
      </w:r>
      <w:r>
        <w:t>86/S293</w:t>
      </w:r>
      <w:r>
        <w:rPr>
          <w:rFonts w:hint="eastAsia"/>
        </w:rPr>
        <w:t>）挺难的具体数学过程看课件</w:t>
      </w:r>
    </w:p>
    <w:p w14:paraId="5C0BF25B" w14:textId="77777777" w:rsidR="006F66C3" w:rsidRDefault="006F66C3" w:rsidP="006F66C3">
      <w:pPr>
        <w:rPr>
          <w:rFonts w:ascii="CIDFont+F4" w:eastAsia="CIDFont+F4" w:cs="CIDFont+F4"/>
          <w:color w:val="595959"/>
          <w:kern w:val="0"/>
          <w:sz w:val="24"/>
          <w:szCs w:val="24"/>
        </w:rPr>
      </w:pPr>
      <w:r w:rsidRPr="009B27CD">
        <w:rPr>
          <w:rFonts w:ascii="CIDFont+F4" w:eastAsia="CIDFont+F4" w:cs="CIDFont+F4"/>
          <w:color w:val="595959"/>
          <w:kern w:val="0"/>
          <w:sz w:val="24"/>
          <w:szCs w:val="24"/>
        </w:rPr>
        <w:t>C</w:t>
      </w:r>
      <w:r w:rsidRPr="009B27CD">
        <w:rPr>
          <w:rFonts w:ascii="CIDFont+F2" w:eastAsia="CIDFont+F2" w:cs="CIDFont+F2"/>
          <w:color w:val="595959"/>
          <w:kern w:val="0"/>
          <w:sz w:val="20"/>
          <w:szCs w:val="20"/>
        </w:rPr>
        <w:t>GS</w:t>
      </w:r>
      <w:r>
        <w:rPr>
          <w:rFonts w:ascii="CIDFont+F4" w:eastAsia="CIDFont+F4" w:cs="CIDFont+F4" w:hint="eastAsia"/>
          <w:color w:val="595959"/>
          <w:kern w:val="0"/>
          <w:sz w:val="24"/>
          <w:szCs w:val="24"/>
        </w:rPr>
        <w:t>意味着理论上（不考虑电容时）的增益与实际增益间，关于频率的关系</w:t>
      </w:r>
    </w:p>
    <w:p w14:paraId="515D7CED" w14:textId="77777777" w:rsidR="006F66C3" w:rsidRDefault="006F66C3" w:rsidP="006F66C3">
      <w:pPr>
        <w:rPr>
          <w:rFonts w:ascii="CIDFont+F4" w:eastAsia="CIDFont+F4" w:cs="CIDFont+F4"/>
          <w:color w:val="595959"/>
          <w:kern w:val="0"/>
          <w:sz w:val="24"/>
          <w:szCs w:val="24"/>
        </w:rPr>
      </w:pPr>
      <w:r>
        <w:rPr>
          <w:rFonts w:ascii="CIDFont+F4" w:eastAsia="CIDFont+F4" w:cs="CIDFont+F4" w:hint="eastAsia"/>
          <w:color w:val="595959"/>
          <w:kern w:val="0"/>
          <w:sz w:val="24"/>
          <w:szCs w:val="24"/>
        </w:rPr>
        <w:t>结论性的公式是这个</w:t>
      </w:r>
    </w:p>
    <w:p w14:paraId="0A8E7135" w14:textId="77777777" w:rsidR="006F66C3" w:rsidRDefault="006F66C3" w:rsidP="006F66C3">
      <w:pPr>
        <w:rPr>
          <w:rFonts w:ascii="CIDFont+F4" w:eastAsia="CIDFont+F4" w:cs="CIDFont+F4"/>
          <w:color w:val="595959"/>
          <w:kern w:val="0"/>
          <w:sz w:val="24"/>
          <w:szCs w:val="24"/>
        </w:rPr>
      </w:pPr>
      <w:r>
        <w:rPr>
          <w:noProof/>
        </w:rPr>
        <w:drawing>
          <wp:inline distT="0" distB="0" distL="0" distR="0" wp14:anchorId="741FF687" wp14:editId="0941950E">
            <wp:extent cx="3627434" cy="823031"/>
            <wp:effectExtent l="0" t="0" r="0" b="0"/>
            <wp:docPr id="59" name="图片 59" descr="图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图标&#10;&#10;描述已自动生成"/>
                    <pic:cNvPicPr/>
                  </pic:nvPicPr>
                  <pic:blipFill>
                    <a:blip r:embed="rId17"/>
                    <a:stretch>
                      <a:fillRect/>
                    </a:stretch>
                  </pic:blipFill>
                  <pic:spPr>
                    <a:xfrm>
                      <a:off x="0" y="0"/>
                      <a:ext cx="3627434" cy="823031"/>
                    </a:xfrm>
                    <a:prstGeom prst="rect">
                      <a:avLst/>
                    </a:prstGeom>
                  </pic:spPr>
                </pic:pic>
              </a:graphicData>
            </a:graphic>
          </wp:inline>
        </w:drawing>
      </w:r>
    </w:p>
    <w:p w14:paraId="1599C151" w14:textId="77777777" w:rsidR="006F66C3" w:rsidRPr="00934E6A" w:rsidRDefault="006F66C3" w:rsidP="006F66C3">
      <w:pPr>
        <w:rPr>
          <w:rFonts w:ascii="CIDFont+F4" w:eastAsia="CIDFont+F4" w:cs="CIDFont+F4"/>
          <w:color w:val="595959"/>
          <w:kern w:val="0"/>
          <w:sz w:val="24"/>
          <w:szCs w:val="24"/>
        </w:rPr>
      </w:pPr>
      <w:r w:rsidRPr="00934E6A">
        <w:rPr>
          <w:rFonts w:ascii="CIDFont+F4" w:eastAsia="CIDFont+F4" w:cs="CIDFont+F4" w:hint="eastAsia"/>
          <w:color w:val="595959"/>
          <w:kern w:val="0"/>
          <w:sz w:val="24"/>
          <w:szCs w:val="24"/>
        </w:rPr>
        <w:t>•</w:t>
      </w:r>
      <w:r w:rsidRPr="00934E6A">
        <w:rPr>
          <w:rFonts w:ascii="CIDFont+F4" w:eastAsia="CIDFont+F4" w:cs="CIDFont+F4"/>
          <w:color w:val="595959"/>
          <w:kern w:val="0"/>
          <w:sz w:val="24"/>
          <w:szCs w:val="24"/>
        </w:rPr>
        <w:t xml:space="preserve"> if </w:t>
      </w:r>
      <w:r w:rsidRPr="00934E6A">
        <w:rPr>
          <w:rFonts w:ascii="CIDFont+F4" w:eastAsia="CIDFont+F4" w:cs="CIDFont+F4"/>
          <w:color w:val="595959"/>
          <w:kern w:val="0"/>
          <w:sz w:val="24"/>
          <w:szCs w:val="24"/>
        </w:rPr>
        <w:t>ω</w:t>
      </w:r>
      <w:r w:rsidRPr="00934E6A">
        <w:rPr>
          <w:rFonts w:ascii="CIDFont+F4" w:eastAsia="CIDFont+F4" w:cs="CIDFont+F4"/>
          <w:color w:val="595959"/>
          <w:kern w:val="0"/>
          <w:sz w:val="24"/>
          <w:szCs w:val="24"/>
        </w:rPr>
        <w:t xml:space="preserve"> &lt;&lt; 1/(RINCGS), then Areal = A;</w:t>
      </w:r>
    </w:p>
    <w:p w14:paraId="469A09B5" w14:textId="77777777" w:rsidR="006F66C3" w:rsidRPr="00934E6A" w:rsidRDefault="006F66C3" w:rsidP="006F66C3">
      <w:pPr>
        <w:rPr>
          <w:rFonts w:ascii="CIDFont+F4" w:eastAsia="CIDFont+F4" w:cs="CIDFont+F4"/>
          <w:color w:val="595959"/>
          <w:kern w:val="0"/>
          <w:sz w:val="24"/>
          <w:szCs w:val="24"/>
        </w:rPr>
      </w:pPr>
      <w:r w:rsidRPr="00934E6A">
        <w:rPr>
          <w:rFonts w:ascii="CIDFont+F4" w:eastAsia="CIDFont+F4" w:cs="CIDFont+F4" w:hint="eastAsia"/>
          <w:color w:val="595959"/>
          <w:kern w:val="0"/>
          <w:sz w:val="24"/>
          <w:szCs w:val="24"/>
        </w:rPr>
        <w:t>•</w:t>
      </w:r>
      <w:r w:rsidRPr="00934E6A">
        <w:rPr>
          <w:rFonts w:ascii="CIDFont+F4" w:eastAsia="CIDFont+F4" w:cs="CIDFont+F4"/>
          <w:color w:val="595959"/>
          <w:kern w:val="0"/>
          <w:sz w:val="24"/>
          <w:szCs w:val="24"/>
        </w:rPr>
        <w:t xml:space="preserve"> if </w:t>
      </w:r>
      <w:r w:rsidRPr="00934E6A">
        <w:rPr>
          <w:rFonts w:ascii="CIDFont+F4" w:eastAsia="CIDFont+F4" w:cs="CIDFont+F4"/>
          <w:color w:val="595959"/>
          <w:kern w:val="0"/>
          <w:sz w:val="24"/>
          <w:szCs w:val="24"/>
        </w:rPr>
        <w:t>ω</w:t>
      </w:r>
      <w:r w:rsidRPr="00934E6A">
        <w:rPr>
          <w:rFonts w:ascii="CIDFont+F4" w:eastAsia="CIDFont+F4" w:cs="CIDFont+F4"/>
          <w:color w:val="595959"/>
          <w:kern w:val="0"/>
          <w:sz w:val="24"/>
          <w:szCs w:val="24"/>
        </w:rPr>
        <w:t xml:space="preserve"> = 1/(RINCGS), then Areal </w:t>
      </w:r>
      <w:r w:rsidRPr="00934E6A">
        <w:rPr>
          <w:rFonts w:ascii="CIDFont+F4" w:eastAsia="CIDFont+F4" w:cs="CIDFont+F4"/>
          <w:color w:val="595959"/>
          <w:kern w:val="0"/>
          <w:sz w:val="24"/>
          <w:szCs w:val="24"/>
        </w:rPr>
        <w:t>≈</w:t>
      </w:r>
      <w:r w:rsidRPr="00934E6A">
        <w:rPr>
          <w:rFonts w:ascii="CIDFont+F4" w:eastAsia="CIDFont+F4" w:cs="CIDFont+F4"/>
          <w:color w:val="595959"/>
          <w:kern w:val="0"/>
          <w:sz w:val="24"/>
          <w:szCs w:val="24"/>
        </w:rPr>
        <w:t xml:space="preserve"> 70.7% of A;</w:t>
      </w:r>
      <w:r>
        <w:rPr>
          <w:rFonts w:ascii="CIDFont+F4" w:eastAsia="CIDFont+F4" w:cs="CIDFont+F4"/>
          <w:color w:val="595959"/>
          <w:kern w:val="0"/>
          <w:sz w:val="24"/>
          <w:szCs w:val="24"/>
        </w:rPr>
        <w:t xml:space="preserve"> </w:t>
      </w:r>
      <w:r>
        <w:rPr>
          <w:rFonts w:ascii="CIDFont+F4" w:eastAsia="CIDFont+F4" w:cs="CIDFont+F4" w:hint="eastAsia"/>
          <w:color w:val="595959"/>
          <w:kern w:val="0"/>
          <w:sz w:val="24"/>
          <w:szCs w:val="24"/>
        </w:rPr>
        <w:t>就是3db</w:t>
      </w:r>
    </w:p>
    <w:p w14:paraId="1E7330F5" w14:textId="77777777" w:rsidR="006F66C3" w:rsidRDefault="006F66C3" w:rsidP="006F66C3">
      <w:pPr>
        <w:rPr>
          <w:rFonts w:ascii="CIDFont+F4" w:eastAsia="CIDFont+F4" w:cs="CIDFont+F4"/>
          <w:color w:val="595959"/>
          <w:kern w:val="0"/>
          <w:sz w:val="24"/>
          <w:szCs w:val="24"/>
        </w:rPr>
      </w:pPr>
      <w:r w:rsidRPr="00934E6A">
        <w:rPr>
          <w:rFonts w:ascii="CIDFont+F4" w:eastAsia="CIDFont+F4" w:cs="CIDFont+F4" w:hint="eastAsia"/>
          <w:color w:val="595959"/>
          <w:kern w:val="0"/>
          <w:sz w:val="24"/>
          <w:szCs w:val="24"/>
        </w:rPr>
        <w:t>•</w:t>
      </w:r>
      <w:r w:rsidRPr="00934E6A">
        <w:rPr>
          <w:rFonts w:ascii="CIDFont+F4" w:eastAsia="CIDFont+F4" w:cs="CIDFont+F4"/>
          <w:color w:val="595959"/>
          <w:kern w:val="0"/>
          <w:sz w:val="24"/>
          <w:szCs w:val="24"/>
        </w:rPr>
        <w:t xml:space="preserve"> if </w:t>
      </w:r>
      <w:r w:rsidRPr="00934E6A">
        <w:rPr>
          <w:rFonts w:ascii="CIDFont+F4" w:eastAsia="CIDFont+F4" w:cs="CIDFont+F4"/>
          <w:color w:val="595959"/>
          <w:kern w:val="0"/>
          <w:sz w:val="24"/>
          <w:szCs w:val="24"/>
        </w:rPr>
        <w:t>ω</w:t>
      </w:r>
      <w:r w:rsidRPr="00934E6A">
        <w:rPr>
          <w:rFonts w:ascii="CIDFont+F4" w:eastAsia="CIDFont+F4" w:cs="CIDFont+F4"/>
          <w:color w:val="595959"/>
          <w:kern w:val="0"/>
          <w:sz w:val="24"/>
          <w:szCs w:val="24"/>
        </w:rPr>
        <w:t xml:space="preserve"> &gt;&gt; 1/(RINCGS), then Areal </w:t>
      </w:r>
      <w:r w:rsidRPr="00934E6A">
        <w:rPr>
          <w:rFonts w:ascii="CIDFont+F4" w:eastAsia="CIDFont+F4" w:cs="CIDFont+F4"/>
          <w:color w:val="595959"/>
          <w:kern w:val="0"/>
          <w:sz w:val="24"/>
          <w:szCs w:val="24"/>
        </w:rPr>
        <w:t>≈</w:t>
      </w:r>
      <w:r w:rsidRPr="00934E6A">
        <w:rPr>
          <w:rFonts w:ascii="CIDFont+F4" w:eastAsia="CIDFont+F4" w:cs="CIDFont+F4"/>
          <w:color w:val="595959"/>
          <w:kern w:val="0"/>
          <w:sz w:val="24"/>
          <w:szCs w:val="24"/>
        </w:rPr>
        <w:t xml:space="preserve"> 0.</w:t>
      </w:r>
    </w:p>
    <w:p w14:paraId="4429F66E" w14:textId="77777777" w:rsidR="006F66C3" w:rsidRDefault="006F66C3" w:rsidP="006F66C3">
      <w:pPr>
        <w:rPr>
          <w:rFonts w:ascii="CIDFont+F4" w:eastAsia="CIDFont+F4" w:cs="CIDFont+F4"/>
          <w:color w:val="595959"/>
          <w:kern w:val="0"/>
          <w:sz w:val="24"/>
          <w:szCs w:val="24"/>
        </w:rPr>
      </w:pPr>
      <w:r w:rsidRPr="00556242">
        <w:rPr>
          <w:rFonts w:ascii="CIDFont+F4" w:eastAsia="CIDFont+F4" w:cs="CIDFont+F4"/>
          <w:color w:val="595959"/>
          <w:kern w:val="0"/>
          <w:sz w:val="24"/>
          <w:szCs w:val="24"/>
        </w:rPr>
        <w:t xml:space="preserve">The equivalent input capacitor CEQ is </w:t>
      </w:r>
      <w:proofErr w:type="gramStart"/>
      <w:r w:rsidRPr="00556242">
        <w:rPr>
          <w:rFonts w:ascii="CIDFont+F4" w:eastAsia="CIDFont+F4" w:cs="CIDFont+F4"/>
          <w:color w:val="595959"/>
          <w:kern w:val="0"/>
          <w:sz w:val="24"/>
          <w:szCs w:val="24"/>
        </w:rPr>
        <w:t>actually the</w:t>
      </w:r>
      <w:proofErr w:type="gramEnd"/>
      <w:r w:rsidRPr="00556242">
        <w:rPr>
          <w:rFonts w:ascii="CIDFont+F4" w:eastAsia="CIDFont+F4" w:cs="CIDFont+F4"/>
          <w:color w:val="595959"/>
          <w:kern w:val="0"/>
          <w:sz w:val="24"/>
          <w:szCs w:val="24"/>
        </w:rPr>
        <w:t xml:space="preserve"> same as</w:t>
      </w:r>
      <w:r>
        <w:rPr>
          <w:rFonts w:ascii="CIDFont+F4" w:eastAsia="CIDFont+F4" w:cs="CIDFont+F4"/>
          <w:color w:val="595959"/>
          <w:kern w:val="0"/>
          <w:sz w:val="24"/>
          <w:szCs w:val="24"/>
        </w:rPr>
        <w:t xml:space="preserve"> </w:t>
      </w:r>
      <w:r w:rsidRPr="00556242">
        <w:rPr>
          <w:rFonts w:ascii="CIDFont+F4" w:eastAsia="CIDFont+F4" w:cs="CIDFont+F4"/>
          <w:color w:val="595959"/>
          <w:kern w:val="0"/>
          <w:sz w:val="24"/>
          <w:szCs w:val="24"/>
        </w:rPr>
        <w:t>the CGD capacitor multiplied by (1 - A)</w:t>
      </w:r>
    </w:p>
    <w:p w14:paraId="18DFA21F" w14:textId="77777777" w:rsidR="006F66C3" w:rsidRPr="00DF3ADD" w:rsidRDefault="006F66C3" w:rsidP="006F66C3">
      <w:pPr>
        <w:pStyle w:val="4"/>
      </w:pPr>
      <w:r w:rsidRPr="00DF3ADD">
        <w:rPr>
          <w:rFonts w:hint="eastAsia"/>
        </w:rPr>
        <w:lastRenderedPageBreak/>
        <w:t>•</w:t>
      </w:r>
      <w:r w:rsidRPr="00DF3ADD">
        <w:t xml:space="preserve"> The Miller effect;</w:t>
      </w:r>
      <w:r>
        <w:rPr>
          <w:rFonts w:hint="eastAsia"/>
        </w:rPr>
        <w:t>（S</w:t>
      </w:r>
      <w:r>
        <w:t>94/S303</w:t>
      </w:r>
      <w:r>
        <w:rPr>
          <w:rFonts w:hint="eastAsia"/>
        </w:rPr>
        <w:t>）</w:t>
      </w:r>
    </w:p>
    <w:p w14:paraId="565B2FAA" w14:textId="77777777" w:rsidR="006F66C3" w:rsidRDefault="006F66C3" w:rsidP="006F66C3"/>
    <w:p w14:paraId="034073A3" w14:textId="77777777" w:rsidR="006F66C3" w:rsidRDefault="006F66C3" w:rsidP="006F66C3">
      <w:r>
        <w:t>The Miller effect says that from the perspective of the INPUT, an impedance (capacitor, inductor, resistor) going from input to output is scaled up by the gain of the amplifier. This is a big problem for high-gain systems.</w:t>
      </w:r>
    </w:p>
    <w:p w14:paraId="5AA0F6C0" w14:textId="77777777" w:rsidR="006F66C3" w:rsidRDefault="006F66C3" w:rsidP="006F66C3">
      <w:r>
        <w:rPr>
          <w:rFonts w:hint="eastAsia"/>
        </w:rPr>
        <w:t>•</w:t>
      </w:r>
      <w:r>
        <w:t xml:space="preserve"> This is an approximation and does not cover all effects of that impedance.</w:t>
      </w:r>
    </w:p>
    <w:p w14:paraId="6C2708FA" w14:textId="77777777" w:rsidR="006F66C3" w:rsidRDefault="006F66C3" w:rsidP="006F66C3">
      <w:r>
        <w:t xml:space="preserve">CGS is the biggest in </w:t>
      </w:r>
      <w:proofErr w:type="gramStart"/>
      <w:r>
        <w:t>size</w:t>
      </w:r>
      <w:proofErr w:type="gramEnd"/>
      <w:r>
        <w:t xml:space="preserve"> but CGD has the biggest impact.</w:t>
      </w:r>
    </w:p>
    <w:p w14:paraId="30905EE0" w14:textId="77777777" w:rsidR="006F66C3" w:rsidRPr="00DF3ADD" w:rsidRDefault="006F66C3" w:rsidP="006F66C3">
      <w:pPr>
        <w:pStyle w:val="4"/>
      </w:pPr>
      <w:r w:rsidRPr="00DF3ADD">
        <w:rPr>
          <w:rFonts w:hint="eastAsia"/>
        </w:rPr>
        <w:t>•</w:t>
      </w:r>
      <w:r w:rsidRPr="00DF3ADD">
        <w:t xml:space="preserve"> Current mirror and current multiplier (</w:t>
      </w:r>
      <w:r>
        <w:t>S100-101 /S307</w:t>
      </w:r>
      <w:r w:rsidRPr="00DF3ADD">
        <w:t>);</w:t>
      </w:r>
    </w:p>
    <w:p w14:paraId="2D947B30" w14:textId="77777777" w:rsidR="006F66C3" w:rsidRDefault="006F66C3" w:rsidP="006F66C3">
      <w:r>
        <w:rPr>
          <w:noProof/>
        </w:rPr>
        <w:drawing>
          <wp:inline distT="0" distB="0" distL="0" distR="0" wp14:anchorId="33FFDEE0" wp14:editId="7A161854">
            <wp:extent cx="5274310" cy="1925955"/>
            <wp:effectExtent l="0" t="0" r="2540" b="0"/>
            <wp:docPr id="38" name="图片 38"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图示&#10;&#10;描述已自动生成"/>
                    <pic:cNvPicPr/>
                  </pic:nvPicPr>
                  <pic:blipFill>
                    <a:blip r:embed="rId12"/>
                    <a:stretch>
                      <a:fillRect/>
                    </a:stretch>
                  </pic:blipFill>
                  <pic:spPr>
                    <a:xfrm>
                      <a:off x="0" y="0"/>
                      <a:ext cx="5274310" cy="1925955"/>
                    </a:xfrm>
                    <a:prstGeom prst="rect">
                      <a:avLst/>
                    </a:prstGeom>
                  </pic:spPr>
                </pic:pic>
              </a:graphicData>
            </a:graphic>
          </wp:inline>
        </w:drawing>
      </w:r>
    </w:p>
    <w:p w14:paraId="3446A2AD" w14:textId="77777777" w:rsidR="006F66C3" w:rsidRDefault="006F66C3" w:rsidP="006F66C3">
      <w:r>
        <w:rPr>
          <w:rFonts w:hint="eastAsia"/>
        </w:rPr>
        <w:t>•</w:t>
      </w:r>
      <w:r>
        <w:t xml:space="preserve"> The transistor equation says that if ID flows, there must be a VGS;</w:t>
      </w:r>
    </w:p>
    <w:p w14:paraId="14DB9035" w14:textId="4EEDD261" w:rsidR="006F66C3" w:rsidRDefault="006F66C3" w:rsidP="006F66C3">
      <w:r>
        <w:rPr>
          <w:rFonts w:hint="eastAsia"/>
        </w:rPr>
        <w:t>•</w:t>
      </w:r>
      <w:r>
        <w:t xml:space="preserve"> The two transistors see the </w:t>
      </w:r>
      <w:proofErr w:type="spellStart"/>
      <w:r>
        <w:t>exa</w:t>
      </w:r>
      <w:r w:rsidR="009935A9">
        <w:rPr>
          <w:rFonts w:hint="eastAsia"/>
        </w:rPr>
        <w:t>w</w:t>
      </w:r>
      <w:r>
        <w:t>ct</w:t>
      </w:r>
      <w:proofErr w:type="spellEnd"/>
      <w:r>
        <w:t xml:space="preserve"> same VGS;</w:t>
      </w:r>
    </w:p>
    <w:p w14:paraId="4637EE10" w14:textId="77777777" w:rsidR="006F66C3" w:rsidRDefault="006F66C3" w:rsidP="006F66C3">
      <w:r>
        <w:rPr>
          <w:rFonts w:hint="eastAsia"/>
        </w:rPr>
        <w:t>•</w:t>
      </w:r>
      <w:r>
        <w:t xml:space="preserve"> The transistor equation says that given a value of VGS, a current ID will flow;</w:t>
      </w:r>
    </w:p>
    <w:p w14:paraId="6AB4A71D" w14:textId="77777777" w:rsidR="006F66C3" w:rsidRDefault="006F66C3" w:rsidP="006F66C3">
      <w:r>
        <w:rPr>
          <w:rFonts w:hint="eastAsia"/>
        </w:rPr>
        <w:t>•</w:t>
      </w:r>
      <w:r>
        <w:t xml:space="preserve"> In an ideal case (provided that VT1 = VT2), ID does not depend on VDS, so therefore I1 = I2;</w:t>
      </w:r>
    </w:p>
    <w:p w14:paraId="2F7BF26E" w14:textId="77777777" w:rsidR="006F66C3" w:rsidRDefault="006F66C3" w:rsidP="006F66C3">
      <w:r>
        <w:rPr>
          <w:rFonts w:hint="eastAsia"/>
        </w:rPr>
        <w:t>•</w:t>
      </w:r>
      <w:r>
        <w:t xml:space="preserve"> Where there is a dependency on VDS (real case), I2 will differ slightly from I1;</w:t>
      </w:r>
    </w:p>
    <w:p w14:paraId="41103935" w14:textId="77777777" w:rsidR="006F66C3" w:rsidRDefault="006F66C3" w:rsidP="006F66C3">
      <w:r>
        <w:rPr>
          <w:rFonts w:hint="eastAsia"/>
        </w:rPr>
        <w:t>•</w:t>
      </w:r>
      <w:r>
        <w:t xml:space="preserve"> This is called a current mirror or current multiplier.</w:t>
      </w:r>
    </w:p>
    <w:p w14:paraId="266F7887" w14:textId="77777777" w:rsidR="006F66C3" w:rsidRDefault="006F66C3" w:rsidP="006F66C3">
      <w:r>
        <w:rPr>
          <w:rFonts w:hint="eastAsia"/>
        </w:rPr>
        <w:t>我曾经发的那个电路模拟A</w:t>
      </w:r>
      <w:r>
        <w:t>PP</w:t>
      </w:r>
      <w:r>
        <w:rPr>
          <w:rFonts w:hint="eastAsia"/>
        </w:rPr>
        <w:t>有这个简单电流镜的演示电路，电流镜会复制一份与l</w:t>
      </w:r>
      <w:r>
        <w:t>1</w:t>
      </w:r>
      <w:r>
        <w:rPr>
          <w:rFonts w:hint="eastAsia"/>
        </w:rPr>
        <w:t>相似的电流l</w:t>
      </w:r>
      <w:r>
        <w:t>2</w:t>
      </w:r>
    </w:p>
    <w:p w14:paraId="1D6F9774" w14:textId="77777777" w:rsidR="006F66C3" w:rsidRPr="00715DA0" w:rsidRDefault="006F66C3" w:rsidP="006F66C3">
      <w:pPr>
        <w:pStyle w:val="4"/>
      </w:pPr>
      <w:r w:rsidRPr="00715DA0">
        <w:rPr>
          <w:rFonts w:hint="eastAsia"/>
        </w:rPr>
        <w:lastRenderedPageBreak/>
        <w:t>•</w:t>
      </w:r>
      <w:r w:rsidRPr="00715DA0">
        <w:t xml:space="preserve"> The source follower circuit.(S102/S309) </w:t>
      </w:r>
      <w:r w:rsidRPr="00715DA0">
        <w:rPr>
          <w:rFonts w:hint="eastAsia"/>
        </w:rPr>
        <w:t>个人认为较有难度了，tutorial</w:t>
      </w:r>
      <w:r w:rsidRPr="00715DA0">
        <w:t>3</w:t>
      </w:r>
      <w:r w:rsidRPr="00715DA0">
        <w:rPr>
          <w:rFonts w:hint="eastAsia"/>
        </w:rPr>
        <w:t>的最后一题同一类型</w:t>
      </w:r>
      <w:r>
        <w:rPr>
          <w:rFonts w:hint="eastAsia"/>
        </w:rPr>
        <w:t>(因为难度太大所以我认为不会考</w:t>
      </w:r>
      <w:r>
        <w:t>)</w:t>
      </w:r>
    </w:p>
    <w:p w14:paraId="5D1210C2" w14:textId="77777777" w:rsidR="006F66C3" w:rsidRPr="003E2733" w:rsidRDefault="006F66C3" w:rsidP="006F66C3">
      <w:r>
        <w:rPr>
          <w:noProof/>
        </w:rPr>
        <w:drawing>
          <wp:inline distT="0" distB="0" distL="0" distR="0" wp14:anchorId="3CB0505E" wp14:editId="5307F7BF">
            <wp:extent cx="3025714" cy="2270760"/>
            <wp:effectExtent l="0" t="0" r="3810" b="0"/>
            <wp:docPr id="58" name="图片 58"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图示&#10;&#10;描述已自动生成"/>
                    <pic:cNvPicPr/>
                  </pic:nvPicPr>
                  <pic:blipFill>
                    <a:blip r:embed="rId18"/>
                    <a:stretch>
                      <a:fillRect/>
                    </a:stretch>
                  </pic:blipFill>
                  <pic:spPr>
                    <a:xfrm>
                      <a:off x="0" y="0"/>
                      <a:ext cx="3028618" cy="2272939"/>
                    </a:xfrm>
                    <a:prstGeom prst="rect">
                      <a:avLst/>
                    </a:prstGeom>
                  </pic:spPr>
                </pic:pic>
              </a:graphicData>
            </a:graphic>
          </wp:inline>
        </w:drawing>
      </w:r>
    </w:p>
    <w:p w14:paraId="1919D798" w14:textId="77777777" w:rsidR="006F66C3" w:rsidRDefault="006F66C3" w:rsidP="006F66C3">
      <w:r>
        <w:rPr>
          <w:rFonts w:hint="eastAsia"/>
        </w:rPr>
        <w:t>像这种电路，</w:t>
      </w:r>
      <w:r>
        <w:t>S</w:t>
      </w:r>
      <w:r>
        <w:rPr>
          <w:rFonts w:hint="eastAsia"/>
        </w:rPr>
        <w:t>极是</w:t>
      </w:r>
      <w:proofErr w:type="spellStart"/>
      <w:r>
        <w:rPr>
          <w:rFonts w:hint="eastAsia"/>
        </w:rPr>
        <w:t>Vout</w:t>
      </w:r>
      <w:proofErr w:type="spellEnd"/>
      <w:r>
        <w:rPr>
          <w:rFonts w:hint="eastAsia"/>
        </w:rPr>
        <w:t>输出，就是电源输出电路。（</w:t>
      </w:r>
      <w:r>
        <w:t>The output is taken at the source.</w:t>
      </w:r>
      <w:r>
        <w:rPr>
          <w:rFonts w:hint="eastAsia"/>
        </w:rPr>
        <w:t>）</w:t>
      </w:r>
    </w:p>
    <w:p w14:paraId="0F709207" w14:textId="77777777" w:rsidR="006F66C3" w:rsidRDefault="006F66C3" w:rsidP="006F66C3">
      <w:r>
        <w:rPr>
          <w:rFonts w:hint="eastAsia"/>
        </w:rPr>
        <w:t>做这种题先化成我们常见的模型，然后分析Gain</w:t>
      </w:r>
    </w:p>
    <w:p w14:paraId="6C9EC5AC" w14:textId="77777777" w:rsidR="006F66C3" w:rsidRDefault="006F66C3" w:rsidP="006F66C3">
      <w:r>
        <w:rPr>
          <w:noProof/>
        </w:rPr>
        <w:drawing>
          <wp:inline distT="0" distB="0" distL="0" distR="0" wp14:anchorId="73B82CCE" wp14:editId="7B9BD38B">
            <wp:extent cx="3848100" cy="1764214"/>
            <wp:effectExtent l="0" t="0" r="0" b="7620"/>
            <wp:docPr id="60" name="图片 60"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图示, 示意图&#10;&#10;描述已自动生成"/>
                    <pic:cNvPicPr/>
                  </pic:nvPicPr>
                  <pic:blipFill>
                    <a:blip r:embed="rId19"/>
                    <a:stretch>
                      <a:fillRect/>
                    </a:stretch>
                  </pic:blipFill>
                  <pic:spPr>
                    <a:xfrm>
                      <a:off x="0" y="0"/>
                      <a:ext cx="3852698" cy="1766322"/>
                    </a:xfrm>
                    <a:prstGeom prst="rect">
                      <a:avLst/>
                    </a:prstGeom>
                  </pic:spPr>
                </pic:pic>
              </a:graphicData>
            </a:graphic>
          </wp:inline>
        </w:drawing>
      </w:r>
    </w:p>
    <w:p w14:paraId="22123AFE" w14:textId="77777777" w:rsidR="006F66C3" w:rsidRDefault="006F66C3" w:rsidP="006F66C3">
      <w:r>
        <w:t>V</w:t>
      </w:r>
      <w:r>
        <w:rPr>
          <w:rFonts w:hint="eastAsia"/>
        </w:rPr>
        <w:t>in不是</w:t>
      </w:r>
      <w:proofErr w:type="spellStart"/>
      <w:r>
        <w:rPr>
          <w:rFonts w:hint="eastAsia"/>
        </w:rPr>
        <w:t>Vgs</w:t>
      </w:r>
      <w:proofErr w:type="spellEnd"/>
      <w:r>
        <w:rPr>
          <w:rFonts w:hint="eastAsia"/>
        </w:rPr>
        <w:t>了，往往要联立设未知量求解</w:t>
      </w:r>
    </w:p>
    <w:p w14:paraId="306DDE24" w14:textId="77777777" w:rsidR="006F66C3" w:rsidRDefault="006F66C3" w:rsidP="006F66C3"/>
    <w:p w14:paraId="01EFE9F1" w14:textId="77777777" w:rsidR="006F66C3" w:rsidRPr="000724A4" w:rsidRDefault="006F66C3" w:rsidP="006F66C3"/>
    <w:p w14:paraId="6BEE7460" w14:textId="77777777" w:rsidR="006F66C3" w:rsidRPr="003E2733" w:rsidRDefault="006F66C3" w:rsidP="006F66C3"/>
    <w:p w14:paraId="35F37F10" w14:textId="77777777" w:rsidR="006F66C3" w:rsidRDefault="006F66C3" w:rsidP="006F66C3">
      <w:pPr>
        <w:pStyle w:val="2"/>
      </w:pPr>
      <w:r>
        <w:rPr>
          <w:rFonts w:hint="eastAsia"/>
        </w:rPr>
        <w:t>L</w:t>
      </w:r>
      <w:r>
        <w:t>8</w:t>
      </w:r>
    </w:p>
    <w:p w14:paraId="595E60DA" w14:textId="77777777" w:rsidR="006F66C3" w:rsidRDefault="006F66C3" w:rsidP="006F66C3"/>
    <w:p w14:paraId="14B67572" w14:textId="77777777" w:rsidR="006F66C3" w:rsidRPr="000A656B" w:rsidRDefault="006F66C3" w:rsidP="006F66C3">
      <w:pPr>
        <w:pStyle w:val="4"/>
      </w:pPr>
      <w:r w:rsidRPr="000A656B">
        <w:rPr>
          <w:rFonts w:hint="eastAsia"/>
          <w:highlight w:val="yellow"/>
        </w:rPr>
        <w:t>•</w:t>
      </w:r>
      <w:r w:rsidRPr="000A656B">
        <w:rPr>
          <w:highlight w:val="yellow"/>
        </w:rPr>
        <w:t xml:space="preserve"> Ideal op-amps vs. practical op-amps;</w:t>
      </w:r>
      <w:r>
        <w:rPr>
          <w:rFonts w:hint="eastAsia"/>
          <w:highlight w:val="yellow"/>
        </w:rPr>
        <w:t>（tutorial，原题）</w:t>
      </w:r>
      <w:r>
        <w:rPr>
          <w:rFonts w:hint="eastAsia"/>
        </w:rPr>
        <w:t>(</w:t>
      </w:r>
      <w:r>
        <w:t>S2/S320)</w:t>
      </w:r>
    </w:p>
    <w:p w14:paraId="36C45F9F" w14:textId="77777777" w:rsidR="006F66C3" w:rsidRDefault="006F66C3" w:rsidP="006F66C3"/>
    <w:p w14:paraId="26951BFF" w14:textId="77777777" w:rsidR="006F66C3" w:rsidRPr="000A656B" w:rsidRDefault="006F66C3" w:rsidP="006F66C3">
      <w:r w:rsidRPr="000A656B">
        <w:rPr>
          <w:rFonts w:hint="eastAsia"/>
        </w:rPr>
        <w:t>理想运放</w:t>
      </w:r>
    </w:p>
    <w:p w14:paraId="415FD92F" w14:textId="77777777" w:rsidR="006F66C3" w:rsidRPr="000A656B" w:rsidRDefault="006F66C3" w:rsidP="006F66C3">
      <w:pPr>
        <w:numPr>
          <w:ilvl w:val="0"/>
          <w:numId w:val="1"/>
        </w:numPr>
      </w:pPr>
      <w:r w:rsidRPr="000A656B">
        <w:rPr>
          <w:rFonts w:hint="eastAsia"/>
          <w:b/>
          <w:bCs/>
        </w:rPr>
        <w:t>无限输入阻抗:</w:t>
      </w:r>
      <w:r w:rsidRPr="000A656B">
        <w:rPr>
          <w:rFonts w:hint="eastAsia"/>
        </w:rPr>
        <w:t>理想的运算放大器输入端不容许任何电流流入，即图中的V+与V-两端点</w:t>
      </w:r>
    </w:p>
    <w:p w14:paraId="151BA7DC" w14:textId="77777777" w:rsidR="006F66C3" w:rsidRPr="000A656B" w:rsidRDefault="006F66C3" w:rsidP="006F66C3">
      <w:pPr>
        <w:numPr>
          <w:ilvl w:val="0"/>
          <w:numId w:val="1"/>
        </w:numPr>
      </w:pPr>
      <w:r w:rsidRPr="000A656B">
        <w:rPr>
          <w:rFonts w:hint="eastAsia"/>
          <w:b/>
          <w:bCs/>
        </w:rPr>
        <w:lastRenderedPageBreak/>
        <w:t>零输出阻抗:</w:t>
      </w:r>
      <w:r w:rsidRPr="000A656B">
        <w:rPr>
          <w:rFonts w:hint="eastAsia"/>
        </w:rPr>
        <w:t>理想运算放大器的输出端是一个完美的电压源，无论流至放大器负载的电流如何变化，放大器的输出电压恒为一定值，亦即输出阻抗为零。</w:t>
      </w:r>
    </w:p>
    <w:p w14:paraId="610356D8" w14:textId="77777777" w:rsidR="006F66C3" w:rsidRPr="000A656B" w:rsidRDefault="006F66C3" w:rsidP="006F66C3">
      <w:pPr>
        <w:numPr>
          <w:ilvl w:val="0"/>
          <w:numId w:val="1"/>
        </w:numPr>
      </w:pPr>
      <w:r w:rsidRPr="000A656B">
        <w:rPr>
          <w:rFonts w:hint="eastAsia"/>
          <w:b/>
          <w:bCs/>
        </w:rPr>
        <w:t>无限开环增益:</w:t>
      </w:r>
      <w:r w:rsidRPr="000A656B">
        <w:rPr>
          <w:rFonts w:hint="eastAsia"/>
        </w:rPr>
        <w:t>理想运算放大器的一个重要性质就是开回路的状态下，输入端的差动信号有无限大的电压增益，这个特性使得运算放大器十分适合在实际应用时加上负反馈组态</w:t>
      </w:r>
    </w:p>
    <w:p w14:paraId="582797F3" w14:textId="77777777" w:rsidR="006F66C3" w:rsidRPr="000A656B" w:rsidRDefault="006F66C3" w:rsidP="006F66C3">
      <w:pPr>
        <w:numPr>
          <w:ilvl w:val="0"/>
          <w:numId w:val="1"/>
        </w:numPr>
      </w:pPr>
      <w:r w:rsidRPr="000A656B">
        <w:rPr>
          <w:rFonts w:hint="eastAsia"/>
        </w:rPr>
        <w:t>其他特性包括</w:t>
      </w:r>
      <w:r w:rsidRPr="000A656B">
        <w:rPr>
          <w:rFonts w:hint="eastAsia"/>
          <w:b/>
          <w:bCs/>
        </w:rPr>
        <w:t>零偏置电压、无限带宽、无限共模抑制比</w:t>
      </w:r>
      <w:r w:rsidRPr="000A656B">
        <w:rPr>
          <w:rFonts w:hint="eastAsia"/>
        </w:rPr>
        <w:t>等。</w:t>
      </w:r>
    </w:p>
    <w:p w14:paraId="01FD2C4F" w14:textId="77777777" w:rsidR="006F66C3" w:rsidRPr="000A656B" w:rsidRDefault="006F66C3" w:rsidP="006F66C3">
      <w:r w:rsidRPr="000A656B">
        <w:rPr>
          <w:rFonts w:hint="eastAsia"/>
        </w:rPr>
        <w:t>实用运放:</w:t>
      </w:r>
      <w:r w:rsidRPr="000A656B">
        <w:rPr>
          <w:rFonts w:hint="eastAsia"/>
          <w:b/>
          <w:bCs/>
        </w:rPr>
        <w:t>非常高的输入阻抗</w:t>
      </w:r>
      <w:r w:rsidRPr="000A656B">
        <w:rPr>
          <w:rFonts w:hint="eastAsia"/>
        </w:rPr>
        <w:t>，</w:t>
      </w:r>
      <w:r w:rsidRPr="000A656B">
        <w:rPr>
          <w:rFonts w:hint="eastAsia"/>
          <w:b/>
          <w:bCs/>
        </w:rPr>
        <w:t>低的输出阻抗</w:t>
      </w:r>
      <w:r w:rsidRPr="000A656B">
        <w:rPr>
          <w:rFonts w:hint="eastAsia"/>
        </w:rPr>
        <w:t>，</w:t>
      </w:r>
      <w:r w:rsidRPr="000A656B">
        <w:rPr>
          <w:rFonts w:hint="eastAsia"/>
          <w:b/>
          <w:bCs/>
        </w:rPr>
        <w:t>几乎无限(非常高)开环增益</w:t>
      </w:r>
      <w:r w:rsidRPr="000A656B">
        <w:rPr>
          <w:rFonts w:hint="eastAsia"/>
        </w:rPr>
        <w:t>。实际运放具有</w:t>
      </w:r>
      <w:r w:rsidRPr="000A656B">
        <w:rPr>
          <w:rFonts w:hint="eastAsia"/>
          <w:b/>
          <w:bCs/>
        </w:rPr>
        <w:t>非零偏置电压</w:t>
      </w:r>
      <w:r w:rsidRPr="000A656B">
        <w:rPr>
          <w:rFonts w:hint="eastAsia"/>
        </w:rPr>
        <w:t>和</w:t>
      </w:r>
      <w:r w:rsidRPr="000A656B">
        <w:rPr>
          <w:rFonts w:hint="eastAsia"/>
          <w:b/>
          <w:bCs/>
        </w:rPr>
        <w:t>相对较小</w:t>
      </w:r>
      <w:r w:rsidRPr="000A656B">
        <w:rPr>
          <w:rFonts w:hint="eastAsia"/>
        </w:rPr>
        <w:t>的带宽(应用适当的负反馈可以增加带宽)。</w:t>
      </w:r>
    </w:p>
    <w:p w14:paraId="68997CCF" w14:textId="77777777" w:rsidR="006F66C3" w:rsidRDefault="006F66C3" w:rsidP="006F66C3"/>
    <w:p w14:paraId="6355EE30" w14:textId="77777777" w:rsidR="006F66C3" w:rsidRDefault="006F66C3" w:rsidP="006F66C3">
      <w:r w:rsidRPr="00BD46DD">
        <w:t>Ideal Op-Amp</w:t>
      </w:r>
    </w:p>
    <w:p w14:paraId="729F81E0" w14:textId="77777777" w:rsidR="006F66C3" w:rsidRDefault="006F66C3" w:rsidP="006F66C3">
      <w:r>
        <w:rPr>
          <w:rFonts w:hint="eastAsia"/>
        </w:rPr>
        <w:t>•</w:t>
      </w:r>
      <w:r>
        <w:t xml:space="preserve"> They amplify the </w:t>
      </w:r>
      <w:r w:rsidRPr="00BD46DD">
        <w:rPr>
          <w:b/>
          <w:bCs/>
        </w:rPr>
        <w:t>DIFFERENCE of two inputs</w:t>
      </w:r>
      <w:r>
        <w:t>;</w:t>
      </w:r>
    </w:p>
    <w:p w14:paraId="6C46516E" w14:textId="77777777" w:rsidR="006F66C3" w:rsidRDefault="006F66C3" w:rsidP="006F66C3">
      <w:r>
        <w:rPr>
          <w:rFonts w:hint="eastAsia"/>
        </w:rPr>
        <w:t>•</w:t>
      </w:r>
      <w:r>
        <w:t xml:space="preserve"> They have </w:t>
      </w:r>
      <w:r w:rsidRPr="00BD46DD">
        <w:rPr>
          <w:b/>
          <w:bCs/>
        </w:rPr>
        <w:t>INFINITE input impedance</w:t>
      </w:r>
      <w:r>
        <w:t>;</w:t>
      </w:r>
    </w:p>
    <w:p w14:paraId="60AEC7E5" w14:textId="77777777" w:rsidR="006F66C3" w:rsidRDefault="006F66C3" w:rsidP="006F66C3">
      <w:r>
        <w:rPr>
          <w:rFonts w:hint="eastAsia"/>
        </w:rPr>
        <w:t>•</w:t>
      </w:r>
      <w:r>
        <w:t xml:space="preserve"> They have </w:t>
      </w:r>
      <w:r w:rsidRPr="00BD46DD">
        <w:rPr>
          <w:b/>
          <w:bCs/>
        </w:rPr>
        <w:t>ZERO output impedance;</w:t>
      </w:r>
    </w:p>
    <w:p w14:paraId="2C377B6D" w14:textId="77777777" w:rsidR="006F66C3" w:rsidRDefault="006F66C3" w:rsidP="006F66C3">
      <w:r>
        <w:rPr>
          <w:rFonts w:hint="eastAsia"/>
        </w:rPr>
        <w:t>•</w:t>
      </w:r>
      <w:r>
        <w:t xml:space="preserve"> They have I</w:t>
      </w:r>
      <w:r w:rsidRPr="00BD46DD">
        <w:rPr>
          <w:b/>
          <w:bCs/>
        </w:rPr>
        <w:t>NFINITE gain.</w:t>
      </w:r>
    </w:p>
    <w:p w14:paraId="6786D944" w14:textId="77777777" w:rsidR="006F66C3" w:rsidRPr="000A656B" w:rsidRDefault="006F66C3" w:rsidP="006F66C3">
      <w:r>
        <w:t xml:space="preserve">Some other characteristics also include </w:t>
      </w:r>
      <w:r w:rsidRPr="00BD46DD">
        <w:rPr>
          <w:b/>
          <w:bCs/>
        </w:rPr>
        <w:t xml:space="preserve">zero offset voltage, </w:t>
      </w:r>
      <w:r w:rsidRPr="00BD46DD">
        <w:rPr>
          <w:b/>
          <w:bCs/>
          <w:color w:val="FF0000"/>
        </w:rPr>
        <w:t>infinite bandwidth</w:t>
      </w:r>
      <w:r w:rsidRPr="00BD46DD">
        <w:rPr>
          <w:b/>
          <w:bCs/>
        </w:rPr>
        <w:t>,</w:t>
      </w:r>
      <w:r>
        <w:t xml:space="preserve"> etc.</w:t>
      </w:r>
    </w:p>
    <w:p w14:paraId="3B49E949" w14:textId="77777777" w:rsidR="006F66C3" w:rsidRDefault="006F66C3" w:rsidP="006F66C3"/>
    <w:p w14:paraId="1D87585C" w14:textId="77777777" w:rsidR="006F66C3" w:rsidRDefault="006F66C3" w:rsidP="006F66C3">
      <w:r w:rsidRPr="00BD46DD">
        <w:t>Practical</w:t>
      </w:r>
      <w:r>
        <w:t xml:space="preserve"> </w:t>
      </w:r>
      <w:r w:rsidRPr="00BD46DD">
        <w:t>Op-Amp</w:t>
      </w:r>
    </w:p>
    <w:p w14:paraId="6C5575CB" w14:textId="77777777" w:rsidR="006F66C3" w:rsidRDefault="006F66C3" w:rsidP="006F66C3">
      <w:r>
        <w:rPr>
          <w:rFonts w:hint="eastAsia"/>
        </w:rPr>
        <w:t>•</w:t>
      </w:r>
      <w:r>
        <w:t xml:space="preserve"> They amplify the </w:t>
      </w:r>
      <w:r w:rsidRPr="00BD46DD">
        <w:rPr>
          <w:b/>
          <w:bCs/>
        </w:rPr>
        <w:t>DIFFERENCE of two inputs;</w:t>
      </w:r>
    </w:p>
    <w:p w14:paraId="2594EBAD" w14:textId="77777777" w:rsidR="006F66C3" w:rsidRDefault="006F66C3" w:rsidP="006F66C3">
      <w:r>
        <w:rPr>
          <w:rFonts w:hint="eastAsia"/>
        </w:rPr>
        <w:t>•</w:t>
      </w:r>
      <w:r>
        <w:t xml:space="preserve"> They have very </w:t>
      </w:r>
      <w:r w:rsidRPr="00BD46DD">
        <w:rPr>
          <w:b/>
          <w:bCs/>
        </w:rPr>
        <w:t>high input impedance</w:t>
      </w:r>
    </w:p>
    <w:p w14:paraId="5D221A4C" w14:textId="77777777" w:rsidR="006F66C3" w:rsidRDefault="006F66C3" w:rsidP="006F66C3">
      <w:r>
        <w:rPr>
          <w:rFonts w:hint="eastAsia"/>
        </w:rPr>
        <w:t>•</w:t>
      </w:r>
      <w:r>
        <w:t xml:space="preserve"> They have very </w:t>
      </w:r>
      <w:r w:rsidRPr="00BD46DD">
        <w:rPr>
          <w:b/>
          <w:bCs/>
        </w:rPr>
        <w:t>low output impedance</w:t>
      </w:r>
    </w:p>
    <w:p w14:paraId="0057B645" w14:textId="77777777" w:rsidR="006F66C3" w:rsidRDefault="006F66C3" w:rsidP="006F66C3">
      <w:r>
        <w:rPr>
          <w:rFonts w:hint="eastAsia"/>
        </w:rPr>
        <w:t>•</w:t>
      </w:r>
      <w:r>
        <w:t xml:space="preserve"> They have nearly </w:t>
      </w:r>
      <w:r w:rsidRPr="00BD46DD">
        <w:rPr>
          <w:b/>
          <w:bCs/>
        </w:rPr>
        <w:t>INFINITE gain</w:t>
      </w:r>
    </w:p>
    <w:p w14:paraId="3FF834AE" w14:textId="77777777" w:rsidR="006F66C3" w:rsidRDefault="006F66C3" w:rsidP="006F66C3">
      <w:pPr>
        <w:pStyle w:val="4"/>
      </w:pPr>
      <w:r>
        <w:rPr>
          <w:rFonts w:hint="eastAsia"/>
        </w:rPr>
        <w:t>•</w:t>
      </w:r>
      <w:r>
        <w:t xml:space="preserve"> Advantages of a high input impedance and a low output impedance;(S4/S322)</w:t>
      </w:r>
    </w:p>
    <w:p w14:paraId="3009D938" w14:textId="77777777" w:rsidR="006F66C3" w:rsidRDefault="006F66C3" w:rsidP="006F66C3">
      <w:r>
        <w:t>high input impedance</w:t>
      </w:r>
    </w:p>
    <w:p w14:paraId="04DF11B0" w14:textId="77777777" w:rsidR="006F66C3" w:rsidRPr="006D08F1" w:rsidRDefault="006F66C3" w:rsidP="006F66C3">
      <w:r>
        <w:t>To make VIN = VSOURCE, we need to make IIN zero, or make RIN infinitely large.</w:t>
      </w:r>
    </w:p>
    <w:p w14:paraId="7CB64654" w14:textId="77777777" w:rsidR="006F66C3" w:rsidRDefault="006F66C3" w:rsidP="006F66C3">
      <w:r>
        <w:t>Pulling current from a high output impedance source drops voltage.</w:t>
      </w:r>
    </w:p>
    <w:p w14:paraId="77B509F6" w14:textId="77777777" w:rsidR="006F66C3" w:rsidRDefault="006F66C3" w:rsidP="006F66C3"/>
    <w:p w14:paraId="774C0F89" w14:textId="77777777" w:rsidR="006F66C3" w:rsidRDefault="006F66C3" w:rsidP="006F66C3">
      <w:r>
        <w:t>low output impedance</w:t>
      </w:r>
    </w:p>
    <w:p w14:paraId="3BFCEDA3" w14:textId="77777777" w:rsidR="006F66C3" w:rsidRDefault="006F66C3" w:rsidP="006F66C3">
      <w:r>
        <w:t>Reducing ROUT will mean that we get more current and thus more rapid charging/discharging of the capacitors. ROUT = 0 would mean infinitely fast changes in the output voltage</w:t>
      </w:r>
    </w:p>
    <w:p w14:paraId="71354B39" w14:textId="77777777" w:rsidR="006F66C3" w:rsidRDefault="006F66C3" w:rsidP="006F66C3"/>
    <w:p w14:paraId="2493AEB6" w14:textId="77777777" w:rsidR="006F66C3" w:rsidRPr="006D08F1" w:rsidRDefault="006F66C3" w:rsidP="006F66C3"/>
    <w:p w14:paraId="50A25043" w14:textId="77777777" w:rsidR="006F66C3" w:rsidRPr="006D08F1" w:rsidRDefault="006F66C3" w:rsidP="006F66C3">
      <w:pPr>
        <w:rPr>
          <w:rFonts w:asciiTheme="majorHAnsi" w:eastAsiaTheme="majorEastAsia" w:hAnsiTheme="majorHAnsi" w:cstheme="majorBidi"/>
          <w:b/>
          <w:bCs/>
          <w:color w:val="FF0000"/>
          <w:sz w:val="28"/>
          <w:szCs w:val="28"/>
        </w:rPr>
      </w:pPr>
      <w:r w:rsidRPr="006D08F1">
        <w:rPr>
          <w:rFonts w:asciiTheme="majorHAnsi" w:eastAsiaTheme="majorEastAsia" w:hAnsiTheme="majorHAnsi" w:cstheme="majorBidi" w:hint="eastAsia"/>
          <w:b/>
          <w:bCs/>
          <w:color w:val="FF0000"/>
          <w:sz w:val="28"/>
          <w:szCs w:val="28"/>
          <w:highlight w:val="yellow"/>
        </w:rPr>
        <w:t>•</w:t>
      </w:r>
      <w:r w:rsidRPr="006D08F1">
        <w:rPr>
          <w:rFonts w:asciiTheme="majorHAnsi" w:eastAsiaTheme="majorEastAsia" w:hAnsiTheme="majorHAnsi" w:cstheme="majorBidi"/>
          <w:b/>
          <w:bCs/>
          <w:color w:val="FF0000"/>
          <w:sz w:val="28"/>
          <w:szCs w:val="28"/>
          <w:highlight w:val="yellow"/>
        </w:rPr>
        <w:t xml:space="preserve"> Slew rate;</w:t>
      </w:r>
      <w:r w:rsidRPr="006D08F1">
        <w:rPr>
          <w:rFonts w:asciiTheme="majorHAnsi" w:eastAsiaTheme="majorEastAsia" w:hAnsiTheme="majorHAnsi" w:cstheme="majorBidi" w:hint="eastAsia"/>
          <w:b/>
          <w:bCs/>
          <w:color w:val="FF0000"/>
          <w:sz w:val="28"/>
          <w:szCs w:val="28"/>
          <w:highlight w:val="yellow"/>
        </w:rPr>
        <w:t>（tutorial</w:t>
      </w:r>
      <w:r w:rsidRPr="006D08F1">
        <w:rPr>
          <w:rFonts w:asciiTheme="majorHAnsi" w:eastAsiaTheme="majorEastAsia" w:hAnsiTheme="majorHAnsi" w:cstheme="majorBidi"/>
          <w:b/>
          <w:bCs/>
          <w:color w:val="FF0000"/>
          <w:sz w:val="28"/>
          <w:szCs w:val="28"/>
          <w:highlight w:val="yellow"/>
        </w:rPr>
        <w:t>4</w:t>
      </w:r>
      <w:r w:rsidRPr="006D08F1">
        <w:rPr>
          <w:rFonts w:asciiTheme="majorHAnsi" w:eastAsiaTheme="majorEastAsia" w:hAnsiTheme="majorHAnsi" w:cstheme="majorBidi" w:hint="eastAsia"/>
          <w:b/>
          <w:bCs/>
          <w:color w:val="FF0000"/>
          <w:sz w:val="28"/>
          <w:szCs w:val="28"/>
          <w:highlight w:val="yellow"/>
        </w:rPr>
        <w:t>和去年考题的原题）（S</w:t>
      </w:r>
      <w:r w:rsidRPr="006D08F1">
        <w:rPr>
          <w:rFonts w:asciiTheme="majorHAnsi" w:eastAsiaTheme="majorEastAsia" w:hAnsiTheme="majorHAnsi" w:cstheme="majorBidi"/>
          <w:b/>
          <w:bCs/>
          <w:color w:val="FF0000"/>
          <w:sz w:val="28"/>
          <w:szCs w:val="28"/>
          <w:highlight w:val="yellow"/>
        </w:rPr>
        <w:t>7/S325</w:t>
      </w:r>
      <w:r w:rsidRPr="006D08F1">
        <w:rPr>
          <w:rFonts w:asciiTheme="majorHAnsi" w:eastAsiaTheme="majorEastAsia" w:hAnsiTheme="majorHAnsi" w:cstheme="majorBidi" w:hint="eastAsia"/>
          <w:b/>
          <w:bCs/>
          <w:color w:val="FF0000"/>
          <w:sz w:val="28"/>
          <w:szCs w:val="28"/>
          <w:highlight w:val="yellow"/>
        </w:rPr>
        <w:t>）</w:t>
      </w:r>
    </w:p>
    <w:p w14:paraId="7DEDF380" w14:textId="77777777" w:rsidR="006F66C3" w:rsidRDefault="006F66C3" w:rsidP="006F66C3"/>
    <w:p w14:paraId="2CA37B8C" w14:textId="77777777" w:rsidR="006F66C3" w:rsidRPr="006D08F1" w:rsidRDefault="006F66C3" w:rsidP="006F66C3">
      <w:r w:rsidRPr="006D08F1">
        <w:rPr>
          <w:rFonts w:hint="eastAsia"/>
        </w:rPr>
        <w:t>转换速率是运算放大器输出能改变的最快速度。这取决于连接到输出端的电容的大小。当输出被要求改变时，电容和电感的存在将使改变变慢——电容通常是问题所在。不存在无限快的转换速率，因为这意味着零输出阻抗（无限电流传输）或零电容。转换速率</w:t>
      </w:r>
      <w:r w:rsidRPr="006D08F1">
        <w:t>SR (Slew Rate)表示输出电压在规定的单位时间可变化的比例。</w:t>
      </w:r>
    </w:p>
    <w:p w14:paraId="16C7820E" w14:textId="77777777" w:rsidR="006F66C3" w:rsidRPr="006D08F1" w:rsidRDefault="006F66C3" w:rsidP="006F66C3"/>
    <w:p w14:paraId="7ED4FE8A" w14:textId="77777777" w:rsidR="006F66C3" w:rsidRDefault="006F66C3" w:rsidP="006F66C3">
      <w:r w:rsidRPr="006D08F1">
        <w:rPr>
          <w:rFonts w:hint="eastAsia"/>
        </w:rPr>
        <w:t>转换速率描述运算放大器快速改变输出的能力，因此，它定义了给定运算放大器的最高工作频率。转换速率限制了运放电路的性能，如果超过了它的限制，它可以扭曲输出波形。</w:t>
      </w:r>
    </w:p>
    <w:p w14:paraId="4C3601D2" w14:textId="77777777" w:rsidR="006F66C3" w:rsidRDefault="006F66C3" w:rsidP="006F66C3"/>
    <w:p w14:paraId="4EF0C1B6" w14:textId="77777777" w:rsidR="006F66C3" w:rsidRDefault="006F66C3" w:rsidP="006F66C3">
      <w:r>
        <w:rPr>
          <w:rFonts w:hint="eastAsia"/>
        </w:rPr>
        <w:t>•</w:t>
      </w:r>
      <w:r>
        <w:t xml:space="preserve"> When the output is about to change, the presence of capacitors and inductors will slow down the change – capacitors are usually the problem.</w:t>
      </w:r>
    </w:p>
    <w:p w14:paraId="05443697" w14:textId="77777777" w:rsidR="006F66C3" w:rsidRDefault="006F66C3" w:rsidP="006F66C3">
      <w:r>
        <w:rPr>
          <w:rFonts w:hint="eastAsia"/>
        </w:rPr>
        <w:t>•</w:t>
      </w:r>
      <w:r>
        <w:t xml:space="preserve"> The slew rate is the fastest speed at which an output can change. It is of course dependent on the amount of capacitance connected to the output.</w:t>
      </w:r>
    </w:p>
    <w:p w14:paraId="24EEFFAC" w14:textId="77777777" w:rsidR="006F66C3" w:rsidRDefault="006F66C3" w:rsidP="006F66C3">
      <w:r>
        <w:rPr>
          <w:rFonts w:hint="eastAsia"/>
        </w:rPr>
        <w:t>•</w:t>
      </w:r>
      <w:r>
        <w:t xml:space="preserve"> There is no such thing as infinitely fast slew rates as that would mean zero output impedance (infinite current delivery) or zero capacitance.</w:t>
      </w:r>
    </w:p>
    <w:p w14:paraId="7FD32187" w14:textId="77777777" w:rsidR="006F66C3" w:rsidRDefault="006F66C3" w:rsidP="006F66C3"/>
    <w:p w14:paraId="61BA3326" w14:textId="77777777" w:rsidR="006F66C3" w:rsidRPr="006D08F1" w:rsidRDefault="006F66C3" w:rsidP="006F66C3"/>
    <w:p w14:paraId="3F49236E" w14:textId="77777777" w:rsidR="006F66C3" w:rsidRPr="00BD46DD" w:rsidRDefault="006F66C3" w:rsidP="006F66C3">
      <w:pPr>
        <w:rPr>
          <w:rFonts w:asciiTheme="majorHAnsi" w:eastAsiaTheme="majorEastAsia" w:hAnsiTheme="majorHAnsi" w:cstheme="majorBidi"/>
          <w:b/>
          <w:bCs/>
          <w:sz w:val="28"/>
          <w:szCs w:val="28"/>
        </w:rPr>
      </w:pPr>
      <w:r w:rsidRPr="00BD46DD">
        <w:rPr>
          <w:rFonts w:asciiTheme="majorHAnsi" w:eastAsiaTheme="majorEastAsia" w:hAnsiTheme="majorHAnsi" w:cstheme="majorBidi" w:hint="eastAsia"/>
          <w:b/>
          <w:bCs/>
          <w:sz w:val="28"/>
          <w:szCs w:val="28"/>
        </w:rPr>
        <w:t>•</w:t>
      </w:r>
      <w:r w:rsidRPr="00BD46DD">
        <w:rPr>
          <w:rFonts w:asciiTheme="majorHAnsi" w:eastAsiaTheme="majorEastAsia" w:hAnsiTheme="majorHAnsi" w:cstheme="majorBidi"/>
          <w:b/>
          <w:bCs/>
          <w:sz w:val="28"/>
          <w:szCs w:val="28"/>
        </w:rPr>
        <w:t xml:space="preserve"> Open-loop gain vs. </w:t>
      </w:r>
      <w:proofErr w:type="gramStart"/>
      <w:r w:rsidRPr="00BD46DD">
        <w:rPr>
          <w:rFonts w:asciiTheme="majorHAnsi" w:eastAsiaTheme="majorEastAsia" w:hAnsiTheme="majorHAnsi" w:cstheme="majorBidi"/>
          <w:b/>
          <w:bCs/>
          <w:sz w:val="28"/>
          <w:szCs w:val="28"/>
        </w:rPr>
        <w:t>closed-loop</w:t>
      </w:r>
      <w:proofErr w:type="gramEnd"/>
      <w:r w:rsidRPr="00BD46DD">
        <w:rPr>
          <w:rFonts w:asciiTheme="majorHAnsi" w:eastAsiaTheme="majorEastAsia" w:hAnsiTheme="majorHAnsi" w:cstheme="majorBidi"/>
          <w:b/>
          <w:bCs/>
          <w:sz w:val="28"/>
          <w:szCs w:val="28"/>
        </w:rPr>
        <w:t xml:space="preserve"> gain;</w:t>
      </w:r>
    </w:p>
    <w:p w14:paraId="73E0F8A4" w14:textId="77777777" w:rsidR="006F66C3" w:rsidRDefault="006F66C3" w:rsidP="006F66C3"/>
    <w:p w14:paraId="18AFA8F0" w14:textId="77777777" w:rsidR="006F66C3" w:rsidRDefault="006F66C3" w:rsidP="006F66C3">
      <w:r>
        <w:rPr>
          <w:rFonts w:hint="eastAsia"/>
        </w:rPr>
        <w:t>本质上看就是有没有输出的反馈</w:t>
      </w:r>
    </w:p>
    <w:p w14:paraId="25F0AE52" w14:textId="77777777" w:rsidR="006F66C3" w:rsidRDefault="006F66C3" w:rsidP="006F66C3">
      <w:r>
        <w:rPr>
          <w:rFonts w:hint="eastAsia"/>
        </w:rPr>
        <w:t>o</w:t>
      </w:r>
      <w:r>
        <w:t>pen loop</w:t>
      </w:r>
    </w:p>
    <w:p w14:paraId="1D5C3CEF" w14:textId="77777777" w:rsidR="006F66C3" w:rsidRDefault="006F66C3" w:rsidP="006F66C3">
      <w:r>
        <w:rPr>
          <w:rFonts w:hint="eastAsia"/>
        </w:rPr>
        <w:t>A</w:t>
      </w:r>
      <w:r>
        <w:t>=</w:t>
      </w:r>
      <w:proofErr w:type="spellStart"/>
      <w:r>
        <w:t>Vout</w:t>
      </w:r>
      <w:proofErr w:type="spellEnd"/>
      <w:r>
        <w:t>/Vin</w:t>
      </w:r>
    </w:p>
    <w:p w14:paraId="769A58B0" w14:textId="77777777" w:rsidR="006F66C3" w:rsidRDefault="006F66C3" w:rsidP="006F66C3"/>
    <w:p w14:paraId="1A495D2A" w14:textId="77777777" w:rsidR="006F66C3" w:rsidRDefault="006F66C3" w:rsidP="006F66C3">
      <w:r>
        <w:rPr>
          <w:rFonts w:hint="eastAsia"/>
        </w:rPr>
        <w:t>c</w:t>
      </w:r>
      <w:r>
        <w:t>losed</w:t>
      </w:r>
      <w:r>
        <w:rPr>
          <w:rFonts w:hint="eastAsia"/>
        </w:rPr>
        <w:t xml:space="preserve"> </w:t>
      </w:r>
      <w:r>
        <w:t>loop</w:t>
      </w:r>
    </w:p>
    <w:p w14:paraId="0B87C63D" w14:textId="77777777" w:rsidR="006F66C3" w:rsidRDefault="006F66C3" w:rsidP="006F66C3">
      <w:r>
        <w:rPr>
          <w:noProof/>
        </w:rPr>
        <w:drawing>
          <wp:inline distT="0" distB="0" distL="0" distR="0" wp14:anchorId="240F6D50" wp14:editId="7EE16C9A">
            <wp:extent cx="4861981" cy="3383573"/>
            <wp:effectExtent l="0" t="0" r="0" b="7620"/>
            <wp:docPr id="62" name="图片 62"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图示, 示意图&#10;&#10;描述已自动生成"/>
                    <pic:cNvPicPr/>
                  </pic:nvPicPr>
                  <pic:blipFill>
                    <a:blip r:embed="rId20"/>
                    <a:stretch>
                      <a:fillRect/>
                    </a:stretch>
                  </pic:blipFill>
                  <pic:spPr>
                    <a:xfrm>
                      <a:off x="0" y="0"/>
                      <a:ext cx="4861981" cy="3383573"/>
                    </a:xfrm>
                    <a:prstGeom prst="rect">
                      <a:avLst/>
                    </a:prstGeom>
                  </pic:spPr>
                </pic:pic>
              </a:graphicData>
            </a:graphic>
          </wp:inline>
        </w:drawing>
      </w:r>
    </w:p>
    <w:p w14:paraId="72CCCB8D" w14:textId="77777777" w:rsidR="006F66C3" w:rsidRDefault="006F66C3" w:rsidP="006F66C3">
      <w:r>
        <w:t>We call this the closed-loop gain of the system – closed because there is feedback. The gain without feedback is called open-loop gain.</w:t>
      </w:r>
    </w:p>
    <w:p w14:paraId="35A9E5AC" w14:textId="77777777" w:rsidR="006F66C3" w:rsidRDefault="006F66C3" w:rsidP="006F66C3"/>
    <w:p w14:paraId="51DCBE4A" w14:textId="77777777" w:rsidR="006F66C3" w:rsidRDefault="006F66C3" w:rsidP="006F66C3"/>
    <w:p w14:paraId="1C7D0FAD" w14:textId="77777777" w:rsidR="006F66C3" w:rsidRDefault="006F66C3" w:rsidP="006F66C3"/>
    <w:p w14:paraId="04CF1DD1" w14:textId="77777777" w:rsidR="006F66C3" w:rsidRPr="009A5EBE" w:rsidRDefault="006F66C3" w:rsidP="006F66C3">
      <w:pPr>
        <w:rPr>
          <w:rFonts w:asciiTheme="majorHAnsi" w:eastAsiaTheme="majorEastAsia" w:hAnsiTheme="majorHAnsi" w:cstheme="majorBidi"/>
          <w:b/>
          <w:bCs/>
          <w:color w:val="00B050"/>
          <w:sz w:val="28"/>
          <w:szCs w:val="28"/>
        </w:rPr>
      </w:pPr>
      <w:r w:rsidRPr="009A5EBE">
        <w:rPr>
          <w:rFonts w:asciiTheme="majorHAnsi" w:eastAsiaTheme="majorEastAsia" w:hAnsiTheme="majorHAnsi" w:cstheme="majorBidi" w:hint="eastAsia"/>
          <w:b/>
          <w:bCs/>
          <w:color w:val="00B050"/>
          <w:sz w:val="28"/>
          <w:szCs w:val="28"/>
        </w:rPr>
        <w:t>•</w:t>
      </w:r>
      <w:r w:rsidRPr="009A5EBE">
        <w:rPr>
          <w:rFonts w:asciiTheme="majorHAnsi" w:eastAsiaTheme="majorEastAsia" w:hAnsiTheme="majorHAnsi" w:cstheme="majorBidi"/>
          <w:b/>
          <w:bCs/>
          <w:color w:val="00B050"/>
          <w:sz w:val="28"/>
          <w:szCs w:val="28"/>
        </w:rPr>
        <w:t xml:space="preserve"> Common op-amp circuits with negative feedback (voltage follower, </w:t>
      </w:r>
      <w:r w:rsidRPr="009A5EBE">
        <w:rPr>
          <w:rFonts w:asciiTheme="majorHAnsi" w:eastAsiaTheme="majorEastAsia" w:hAnsiTheme="majorHAnsi" w:cstheme="majorBidi"/>
          <w:b/>
          <w:bCs/>
          <w:color w:val="00B050"/>
          <w:sz w:val="28"/>
          <w:szCs w:val="28"/>
        </w:rPr>
        <w:lastRenderedPageBreak/>
        <w:t>inverting amplifier, summing amplifier, differential amplifier, and non-inverting amplifier);</w:t>
      </w:r>
      <w:r w:rsidRPr="00096D9E">
        <w:rPr>
          <w:rFonts w:asciiTheme="majorHAnsi" w:eastAsiaTheme="majorEastAsia" w:hAnsiTheme="majorHAnsi" w:cstheme="majorBidi" w:hint="eastAsia"/>
          <w:b/>
          <w:bCs/>
          <w:color w:val="FF0000"/>
          <w:sz w:val="28"/>
          <w:szCs w:val="28"/>
        </w:rPr>
        <w:t>这俩题只说了名字，内容涵盖了lecture</w:t>
      </w:r>
      <w:r w:rsidRPr="00096D9E">
        <w:rPr>
          <w:rFonts w:asciiTheme="majorHAnsi" w:eastAsiaTheme="majorEastAsia" w:hAnsiTheme="majorHAnsi" w:cstheme="majorBidi"/>
          <w:b/>
          <w:bCs/>
          <w:color w:val="FF0000"/>
          <w:sz w:val="28"/>
          <w:szCs w:val="28"/>
        </w:rPr>
        <w:t>8</w:t>
      </w:r>
      <w:r w:rsidRPr="00096D9E">
        <w:rPr>
          <w:rFonts w:asciiTheme="majorHAnsi" w:eastAsiaTheme="majorEastAsia" w:hAnsiTheme="majorHAnsi" w:cstheme="majorBidi" w:hint="eastAsia"/>
          <w:b/>
          <w:bCs/>
          <w:color w:val="FF0000"/>
          <w:sz w:val="28"/>
          <w:szCs w:val="28"/>
        </w:rPr>
        <w:t>从1</w:t>
      </w:r>
      <w:r w:rsidRPr="00096D9E">
        <w:rPr>
          <w:rFonts w:asciiTheme="majorHAnsi" w:eastAsiaTheme="majorEastAsia" w:hAnsiTheme="majorHAnsi" w:cstheme="majorBidi"/>
          <w:b/>
          <w:bCs/>
          <w:color w:val="FF0000"/>
          <w:sz w:val="28"/>
          <w:szCs w:val="28"/>
        </w:rPr>
        <w:t>0</w:t>
      </w:r>
      <w:r w:rsidRPr="00096D9E">
        <w:rPr>
          <w:rFonts w:asciiTheme="majorHAnsi" w:eastAsiaTheme="majorEastAsia" w:hAnsiTheme="majorHAnsi" w:cstheme="majorBidi" w:hint="eastAsia"/>
          <w:b/>
          <w:bCs/>
          <w:color w:val="FF0000"/>
          <w:sz w:val="28"/>
          <w:szCs w:val="28"/>
        </w:rPr>
        <w:t>到6</w:t>
      </w:r>
      <w:r w:rsidRPr="00096D9E">
        <w:rPr>
          <w:rFonts w:asciiTheme="majorHAnsi" w:eastAsiaTheme="majorEastAsia" w:hAnsiTheme="majorHAnsi" w:cstheme="majorBidi"/>
          <w:b/>
          <w:bCs/>
          <w:color w:val="FF0000"/>
          <w:sz w:val="28"/>
          <w:szCs w:val="28"/>
        </w:rPr>
        <w:t>0</w:t>
      </w:r>
      <w:r w:rsidRPr="00096D9E">
        <w:rPr>
          <w:rFonts w:asciiTheme="majorHAnsi" w:eastAsiaTheme="majorEastAsia" w:hAnsiTheme="majorHAnsi" w:cstheme="majorBidi" w:hint="eastAsia"/>
          <w:b/>
          <w:bCs/>
          <w:color w:val="FF0000"/>
          <w:sz w:val="28"/>
          <w:szCs w:val="28"/>
        </w:rPr>
        <w:t>所有的内容，没法整理了</w:t>
      </w:r>
    </w:p>
    <w:p w14:paraId="18B796B9" w14:textId="77777777" w:rsidR="006F66C3" w:rsidRPr="009A5EBE" w:rsidRDefault="006F66C3" w:rsidP="006F66C3">
      <w:pPr>
        <w:rPr>
          <w:color w:val="00B050"/>
        </w:rPr>
      </w:pPr>
    </w:p>
    <w:p w14:paraId="561DE8BC" w14:textId="77777777" w:rsidR="006F66C3" w:rsidRPr="009A5EBE" w:rsidRDefault="006F66C3" w:rsidP="006F66C3">
      <w:pPr>
        <w:rPr>
          <w:rFonts w:asciiTheme="majorHAnsi" w:eastAsiaTheme="majorEastAsia" w:hAnsiTheme="majorHAnsi" w:cstheme="majorBidi"/>
          <w:b/>
          <w:bCs/>
          <w:color w:val="00B050"/>
          <w:sz w:val="28"/>
          <w:szCs w:val="28"/>
        </w:rPr>
      </w:pPr>
      <w:r w:rsidRPr="009A5EBE">
        <w:rPr>
          <w:rFonts w:asciiTheme="majorHAnsi" w:eastAsiaTheme="majorEastAsia" w:hAnsiTheme="majorHAnsi" w:cstheme="majorBidi" w:hint="eastAsia"/>
          <w:b/>
          <w:bCs/>
          <w:color w:val="00B050"/>
          <w:sz w:val="28"/>
          <w:szCs w:val="28"/>
        </w:rPr>
        <w:t>•</w:t>
      </w:r>
      <w:r w:rsidRPr="009A5EBE">
        <w:rPr>
          <w:rFonts w:asciiTheme="majorHAnsi" w:eastAsiaTheme="majorEastAsia" w:hAnsiTheme="majorHAnsi" w:cstheme="majorBidi"/>
          <w:b/>
          <w:bCs/>
          <w:color w:val="00B050"/>
          <w:sz w:val="28"/>
          <w:szCs w:val="28"/>
        </w:rPr>
        <w:t xml:space="preserve"> Integrator and differentiator, first-order active filters (low-pass and high-pass), and </w:t>
      </w:r>
      <w:proofErr w:type="spellStart"/>
      <w:r w:rsidRPr="009A5EBE">
        <w:rPr>
          <w:rFonts w:asciiTheme="majorHAnsi" w:eastAsiaTheme="majorEastAsia" w:hAnsiTheme="majorHAnsi" w:cstheme="majorBidi"/>
          <w:b/>
          <w:bCs/>
          <w:color w:val="00B050"/>
          <w:sz w:val="28"/>
          <w:szCs w:val="28"/>
        </w:rPr>
        <w:t>Sallen</w:t>
      </w:r>
      <w:proofErr w:type="spellEnd"/>
      <w:r w:rsidRPr="009A5EBE">
        <w:rPr>
          <w:rFonts w:asciiTheme="majorHAnsi" w:eastAsiaTheme="majorEastAsia" w:hAnsiTheme="majorHAnsi" w:cstheme="majorBidi"/>
          <w:b/>
          <w:bCs/>
          <w:color w:val="00B050"/>
          <w:sz w:val="28"/>
          <w:szCs w:val="28"/>
        </w:rPr>
        <w:t>-Key filters (low-pass and high-pass).</w:t>
      </w:r>
    </w:p>
    <w:p w14:paraId="5476509C" w14:textId="77777777" w:rsidR="006F66C3" w:rsidRDefault="006F66C3" w:rsidP="006F66C3"/>
    <w:p w14:paraId="59FF421E" w14:textId="77777777" w:rsidR="006F66C3" w:rsidRDefault="006F66C3" w:rsidP="006F66C3"/>
    <w:p w14:paraId="309863BF" w14:textId="77777777" w:rsidR="006F66C3" w:rsidRDefault="006F66C3" w:rsidP="006F66C3">
      <w:pPr>
        <w:pStyle w:val="2"/>
      </w:pPr>
      <w:r>
        <w:rPr>
          <w:rFonts w:hint="eastAsia"/>
        </w:rPr>
        <w:t>L</w:t>
      </w:r>
      <w:r>
        <w:t>9</w:t>
      </w:r>
    </w:p>
    <w:p w14:paraId="613770F9" w14:textId="77777777" w:rsidR="006F66C3" w:rsidRPr="00BD46DD" w:rsidRDefault="006F66C3" w:rsidP="006F66C3">
      <w:pPr>
        <w:rPr>
          <w:rFonts w:asciiTheme="majorHAnsi" w:eastAsiaTheme="majorEastAsia" w:hAnsiTheme="majorHAnsi" w:cstheme="majorBidi"/>
          <w:b/>
          <w:bCs/>
          <w:sz w:val="28"/>
          <w:szCs w:val="28"/>
        </w:rPr>
      </w:pPr>
      <w:r w:rsidRPr="00BD46DD">
        <w:rPr>
          <w:rFonts w:asciiTheme="majorHAnsi" w:eastAsiaTheme="majorEastAsia" w:hAnsiTheme="majorHAnsi" w:cstheme="majorBidi" w:hint="eastAsia"/>
          <w:b/>
          <w:bCs/>
          <w:sz w:val="28"/>
          <w:szCs w:val="28"/>
        </w:rPr>
        <w:t>B</w:t>
      </w:r>
      <w:r w:rsidRPr="00BD46DD">
        <w:rPr>
          <w:rFonts w:asciiTheme="majorHAnsi" w:eastAsiaTheme="majorEastAsia" w:hAnsiTheme="majorHAnsi" w:cstheme="majorBidi"/>
          <w:b/>
          <w:bCs/>
          <w:sz w:val="28"/>
          <w:szCs w:val="28"/>
        </w:rPr>
        <w:t>JT</w:t>
      </w:r>
      <w:r w:rsidRPr="00BD46DD">
        <w:rPr>
          <w:rFonts w:asciiTheme="majorHAnsi" w:eastAsiaTheme="majorEastAsia" w:hAnsiTheme="majorHAnsi" w:cstheme="majorBidi" w:hint="eastAsia"/>
          <w:b/>
          <w:bCs/>
          <w:sz w:val="28"/>
          <w:szCs w:val="28"/>
        </w:rPr>
        <w:t>和F</w:t>
      </w:r>
      <w:r w:rsidRPr="00BD46DD">
        <w:rPr>
          <w:rFonts w:asciiTheme="majorHAnsi" w:eastAsiaTheme="majorEastAsia" w:hAnsiTheme="majorHAnsi" w:cstheme="majorBidi"/>
          <w:b/>
          <w:bCs/>
          <w:sz w:val="28"/>
          <w:szCs w:val="28"/>
        </w:rPr>
        <w:t>ET</w:t>
      </w:r>
      <w:r w:rsidRPr="00BD46DD">
        <w:rPr>
          <w:rFonts w:asciiTheme="majorHAnsi" w:eastAsiaTheme="majorEastAsia" w:hAnsiTheme="majorHAnsi" w:cstheme="majorBidi" w:hint="eastAsia"/>
          <w:b/>
          <w:bCs/>
          <w:sz w:val="28"/>
          <w:szCs w:val="28"/>
        </w:rPr>
        <w:t>的区别</w:t>
      </w:r>
    </w:p>
    <w:p w14:paraId="26F5F173" w14:textId="77777777" w:rsidR="006F66C3" w:rsidRPr="00EE1DB0" w:rsidRDefault="006F66C3" w:rsidP="006F66C3">
      <w:r>
        <w:rPr>
          <w:noProof/>
        </w:rPr>
        <w:drawing>
          <wp:inline distT="0" distB="0" distL="0" distR="0" wp14:anchorId="29104848" wp14:editId="70B1C134">
            <wp:extent cx="4046220" cy="2598427"/>
            <wp:effectExtent l="0" t="0" r="0" b="0"/>
            <wp:docPr id="61" name="图片 6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表格&#10;&#10;描述已自动生成"/>
                    <pic:cNvPicPr/>
                  </pic:nvPicPr>
                  <pic:blipFill>
                    <a:blip r:embed="rId21"/>
                    <a:stretch>
                      <a:fillRect/>
                    </a:stretch>
                  </pic:blipFill>
                  <pic:spPr>
                    <a:xfrm>
                      <a:off x="0" y="0"/>
                      <a:ext cx="4047168" cy="2599036"/>
                    </a:xfrm>
                    <a:prstGeom prst="rect">
                      <a:avLst/>
                    </a:prstGeom>
                  </pic:spPr>
                </pic:pic>
              </a:graphicData>
            </a:graphic>
          </wp:inline>
        </w:drawing>
      </w:r>
    </w:p>
    <w:p w14:paraId="1EB06B9B" w14:textId="77777777" w:rsidR="00AF06FC" w:rsidRDefault="00AF06FC"/>
    <w:sectPr w:rsidR="00AF06F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9557AD" w14:textId="77777777" w:rsidR="008E2C96" w:rsidRDefault="008E2C96" w:rsidP="006F66C3">
      <w:r>
        <w:separator/>
      </w:r>
    </w:p>
  </w:endnote>
  <w:endnote w:type="continuationSeparator" w:id="0">
    <w:p w14:paraId="4A310B40" w14:textId="77777777" w:rsidR="008E2C96" w:rsidRDefault="008E2C96" w:rsidP="006F66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IDFont+F4">
    <w:altName w:val="微软雅黑"/>
    <w:panose1 w:val="020B0604020202020204"/>
    <w:charset w:val="86"/>
    <w:family w:val="auto"/>
    <w:notTrueType/>
    <w:pitch w:val="default"/>
    <w:sig w:usb0="00000001" w:usb1="080E0000" w:usb2="00000010" w:usb3="00000000" w:csb0="00040000" w:csb1="00000000"/>
  </w:font>
  <w:font w:name="CIDFont+F2">
    <w:altName w:val="微软雅黑"/>
    <w:panose1 w:val="020B0604020202020204"/>
    <w:charset w:val="86"/>
    <w:family w:val="auto"/>
    <w:notTrueType/>
    <w:pitch w:val="default"/>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A04B23" w14:textId="77777777" w:rsidR="008E2C96" w:rsidRDefault="008E2C96" w:rsidP="006F66C3">
      <w:r>
        <w:separator/>
      </w:r>
    </w:p>
  </w:footnote>
  <w:footnote w:type="continuationSeparator" w:id="0">
    <w:p w14:paraId="50BAE608" w14:textId="77777777" w:rsidR="008E2C96" w:rsidRDefault="008E2C96" w:rsidP="006F66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BB5233"/>
    <w:multiLevelType w:val="hybridMultilevel"/>
    <w:tmpl w:val="7D803E5E"/>
    <w:lvl w:ilvl="0" w:tplc="1B5A914A">
      <w:start w:val="1"/>
      <w:numFmt w:val="bullet"/>
      <w:lvlText w:val="•"/>
      <w:lvlJc w:val="left"/>
      <w:pPr>
        <w:tabs>
          <w:tab w:val="num" w:pos="720"/>
        </w:tabs>
        <w:ind w:left="720" w:hanging="360"/>
      </w:pPr>
      <w:rPr>
        <w:rFonts w:ascii="Arial" w:hAnsi="Arial" w:hint="default"/>
      </w:rPr>
    </w:lvl>
    <w:lvl w:ilvl="1" w:tplc="46C8FB9C" w:tentative="1">
      <w:start w:val="1"/>
      <w:numFmt w:val="bullet"/>
      <w:lvlText w:val="•"/>
      <w:lvlJc w:val="left"/>
      <w:pPr>
        <w:tabs>
          <w:tab w:val="num" w:pos="1440"/>
        </w:tabs>
        <w:ind w:left="1440" w:hanging="360"/>
      </w:pPr>
      <w:rPr>
        <w:rFonts w:ascii="Arial" w:hAnsi="Arial" w:hint="default"/>
      </w:rPr>
    </w:lvl>
    <w:lvl w:ilvl="2" w:tplc="3E3A8790" w:tentative="1">
      <w:start w:val="1"/>
      <w:numFmt w:val="bullet"/>
      <w:lvlText w:val="•"/>
      <w:lvlJc w:val="left"/>
      <w:pPr>
        <w:tabs>
          <w:tab w:val="num" w:pos="2160"/>
        </w:tabs>
        <w:ind w:left="2160" w:hanging="360"/>
      </w:pPr>
      <w:rPr>
        <w:rFonts w:ascii="Arial" w:hAnsi="Arial" w:hint="default"/>
      </w:rPr>
    </w:lvl>
    <w:lvl w:ilvl="3" w:tplc="2200DB1C" w:tentative="1">
      <w:start w:val="1"/>
      <w:numFmt w:val="bullet"/>
      <w:lvlText w:val="•"/>
      <w:lvlJc w:val="left"/>
      <w:pPr>
        <w:tabs>
          <w:tab w:val="num" w:pos="2880"/>
        </w:tabs>
        <w:ind w:left="2880" w:hanging="360"/>
      </w:pPr>
      <w:rPr>
        <w:rFonts w:ascii="Arial" w:hAnsi="Arial" w:hint="default"/>
      </w:rPr>
    </w:lvl>
    <w:lvl w:ilvl="4" w:tplc="4D1213A4" w:tentative="1">
      <w:start w:val="1"/>
      <w:numFmt w:val="bullet"/>
      <w:lvlText w:val="•"/>
      <w:lvlJc w:val="left"/>
      <w:pPr>
        <w:tabs>
          <w:tab w:val="num" w:pos="3600"/>
        </w:tabs>
        <w:ind w:left="3600" w:hanging="360"/>
      </w:pPr>
      <w:rPr>
        <w:rFonts w:ascii="Arial" w:hAnsi="Arial" w:hint="default"/>
      </w:rPr>
    </w:lvl>
    <w:lvl w:ilvl="5" w:tplc="D5B0633A" w:tentative="1">
      <w:start w:val="1"/>
      <w:numFmt w:val="bullet"/>
      <w:lvlText w:val="•"/>
      <w:lvlJc w:val="left"/>
      <w:pPr>
        <w:tabs>
          <w:tab w:val="num" w:pos="4320"/>
        </w:tabs>
        <w:ind w:left="4320" w:hanging="360"/>
      </w:pPr>
      <w:rPr>
        <w:rFonts w:ascii="Arial" w:hAnsi="Arial" w:hint="default"/>
      </w:rPr>
    </w:lvl>
    <w:lvl w:ilvl="6" w:tplc="18CEF04C" w:tentative="1">
      <w:start w:val="1"/>
      <w:numFmt w:val="bullet"/>
      <w:lvlText w:val="•"/>
      <w:lvlJc w:val="left"/>
      <w:pPr>
        <w:tabs>
          <w:tab w:val="num" w:pos="5040"/>
        </w:tabs>
        <w:ind w:left="5040" w:hanging="360"/>
      </w:pPr>
      <w:rPr>
        <w:rFonts w:ascii="Arial" w:hAnsi="Arial" w:hint="default"/>
      </w:rPr>
    </w:lvl>
    <w:lvl w:ilvl="7" w:tplc="3AAC625A" w:tentative="1">
      <w:start w:val="1"/>
      <w:numFmt w:val="bullet"/>
      <w:lvlText w:val="•"/>
      <w:lvlJc w:val="left"/>
      <w:pPr>
        <w:tabs>
          <w:tab w:val="num" w:pos="5760"/>
        </w:tabs>
        <w:ind w:left="5760" w:hanging="360"/>
      </w:pPr>
      <w:rPr>
        <w:rFonts w:ascii="Arial" w:hAnsi="Arial" w:hint="default"/>
      </w:rPr>
    </w:lvl>
    <w:lvl w:ilvl="8" w:tplc="77F2034C" w:tentative="1">
      <w:start w:val="1"/>
      <w:numFmt w:val="bullet"/>
      <w:lvlText w:val="•"/>
      <w:lvlJc w:val="left"/>
      <w:pPr>
        <w:tabs>
          <w:tab w:val="num" w:pos="6480"/>
        </w:tabs>
        <w:ind w:left="6480" w:hanging="360"/>
      </w:pPr>
      <w:rPr>
        <w:rFonts w:ascii="Arial" w:hAnsi="Aria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C15"/>
    <w:rsid w:val="00126E0C"/>
    <w:rsid w:val="001B7C15"/>
    <w:rsid w:val="003F73E8"/>
    <w:rsid w:val="006F274B"/>
    <w:rsid w:val="006F66C3"/>
    <w:rsid w:val="008E2C96"/>
    <w:rsid w:val="009935A9"/>
    <w:rsid w:val="00AF06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576503"/>
  <w15:chartTrackingRefBased/>
  <w15:docId w15:val="{51360E45-1E96-456F-912E-10B6F2D42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F66C3"/>
    <w:pPr>
      <w:widowControl w:val="0"/>
      <w:jc w:val="both"/>
    </w:pPr>
  </w:style>
  <w:style w:type="paragraph" w:styleId="2">
    <w:name w:val="heading 2"/>
    <w:basedOn w:val="a"/>
    <w:next w:val="a"/>
    <w:link w:val="20"/>
    <w:uiPriority w:val="9"/>
    <w:unhideWhenUsed/>
    <w:qFormat/>
    <w:rsid w:val="006F66C3"/>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4">
    <w:name w:val="heading 4"/>
    <w:basedOn w:val="a"/>
    <w:next w:val="a"/>
    <w:link w:val="40"/>
    <w:uiPriority w:val="9"/>
    <w:unhideWhenUsed/>
    <w:qFormat/>
    <w:rsid w:val="006F66C3"/>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F66C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6F66C3"/>
    <w:rPr>
      <w:sz w:val="18"/>
      <w:szCs w:val="18"/>
    </w:rPr>
  </w:style>
  <w:style w:type="paragraph" w:styleId="a5">
    <w:name w:val="footer"/>
    <w:basedOn w:val="a"/>
    <w:link w:val="a6"/>
    <w:uiPriority w:val="99"/>
    <w:unhideWhenUsed/>
    <w:rsid w:val="006F66C3"/>
    <w:pPr>
      <w:tabs>
        <w:tab w:val="center" w:pos="4153"/>
        <w:tab w:val="right" w:pos="8306"/>
      </w:tabs>
      <w:snapToGrid w:val="0"/>
      <w:jc w:val="left"/>
    </w:pPr>
    <w:rPr>
      <w:sz w:val="18"/>
      <w:szCs w:val="18"/>
    </w:rPr>
  </w:style>
  <w:style w:type="character" w:customStyle="1" w:styleId="a6">
    <w:name w:val="页脚 字符"/>
    <w:basedOn w:val="a0"/>
    <w:link w:val="a5"/>
    <w:uiPriority w:val="99"/>
    <w:rsid w:val="006F66C3"/>
    <w:rPr>
      <w:sz w:val="18"/>
      <w:szCs w:val="18"/>
    </w:rPr>
  </w:style>
  <w:style w:type="character" w:customStyle="1" w:styleId="20">
    <w:name w:val="标题 2 字符"/>
    <w:basedOn w:val="a0"/>
    <w:link w:val="2"/>
    <w:uiPriority w:val="9"/>
    <w:rsid w:val="006F66C3"/>
    <w:rPr>
      <w:rFonts w:asciiTheme="majorHAnsi" w:eastAsiaTheme="majorEastAsia" w:hAnsiTheme="majorHAnsi" w:cstheme="majorBidi"/>
      <w:b/>
      <w:bCs/>
      <w:sz w:val="32"/>
      <w:szCs w:val="32"/>
    </w:rPr>
  </w:style>
  <w:style w:type="character" w:customStyle="1" w:styleId="40">
    <w:name w:val="标题 4 字符"/>
    <w:basedOn w:val="a0"/>
    <w:link w:val="4"/>
    <w:uiPriority w:val="9"/>
    <w:rsid w:val="006F66C3"/>
    <w:rPr>
      <w:rFonts w:asciiTheme="majorHAnsi" w:eastAsiaTheme="majorEastAsia" w:hAnsiTheme="majorHAnsi" w:cstheme="majorBidi"/>
      <w:b/>
      <w:bCs/>
      <w:sz w:val="28"/>
      <w:szCs w:val="28"/>
    </w:rPr>
  </w:style>
  <w:style w:type="character" w:styleId="a7">
    <w:name w:val="Hyperlink"/>
    <w:basedOn w:val="a0"/>
    <w:uiPriority w:val="99"/>
    <w:semiHidden/>
    <w:unhideWhenUsed/>
    <w:rsid w:val="006F66C3"/>
    <w:rPr>
      <w:color w:val="0000FF"/>
      <w:u w:val="single"/>
    </w:rPr>
  </w:style>
  <w:style w:type="character" w:styleId="a8">
    <w:name w:val="FollowedHyperlink"/>
    <w:basedOn w:val="a0"/>
    <w:uiPriority w:val="99"/>
    <w:semiHidden/>
    <w:unhideWhenUsed/>
    <w:rsid w:val="003F73E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blog.csdn.net/zjy_uestc/article/details/90240124"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9</Pages>
  <Words>913</Words>
  <Characters>5205</Characters>
  <Application>Microsoft Office Word</Application>
  <DocSecurity>0</DocSecurity>
  <Lines>43</Lines>
  <Paragraphs>12</Paragraphs>
  <ScaleCrop>false</ScaleCrop>
  <Company/>
  <LinksUpToDate>false</LinksUpToDate>
  <CharactersWithSpaces>6106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JIAQI HU</dc:creator>
  <cp:keywords/>
  <dc:description/>
  <cp:lastModifiedBy>HANLIN CAI</cp:lastModifiedBy>
  <cp:revision>3</cp:revision>
  <dcterms:created xsi:type="dcterms:W3CDTF">2022-01-02T12:54:00Z</dcterms:created>
  <dcterms:modified xsi:type="dcterms:W3CDTF">2022-01-03T15:52:00Z</dcterms:modified>
</cp:coreProperties>
</file>