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bookmarkStart w:id="0" w:name="_Toc413851728"/>
      <w:r>
        <w:rPr>
          <w:rFonts w:hint="eastAsia"/>
        </w:rPr>
        <w:t>项目编号：  项目名称</w:t>
      </w:r>
      <w:bookmarkEnd w:id="0"/>
      <w:r>
        <w:rPr>
          <w:rFonts w:hint="eastAsia"/>
        </w:rPr>
        <w:t>：</w:t>
      </w:r>
      <w:r>
        <w:rPr>
          <w:rFonts w:hint="eastAsia"/>
          <w:lang w:val="en-US" w:eastAsia="zh-CN"/>
        </w:rPr>
        <w:t>校园活动管理系统</w:t>
      </w:r>
    </w:p>
    <w:p>
      <w:pPr>
        <w:spacing w:line="360" w:lineRule="auto"/>
        <w:ind w:firstLine="420"/>
        <w:rPr>
          <w:b/>
          <w:sz w:val="24"/>
        </w:rPr>
      </w:pPr>
      <w:r>
        <w:rPr>
          <w:rFonts w:hint="eastAsia"/>
          <w:b/>
          <w:sz w:val="24"/>
        </w:rPr>
        <w:t>项目成员信息：</w:t>
      </w:r>
    </w:p>
    <w:tbl>
      <w:tblPr>
        <w:tblStyle w:val="15"/>
        <w:tblW w:w="6804" w:type="dxa"/>
        <w:tblInd w:w="5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06"/>
        <w:gridCol w:w="2841"/>
        <w:gridCol w:w="1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306" w:type="dxa"/>
          </w:tcPr>
          <w:p>
            <w:pPr>
              <w:jc w:val="left"/>
              <w:rPr>
                <w:rFonts w:asciiTheme="minorEastAsia" w:hAnsiTheme="minorEastAsia"/>
                <w:b/>
                <w:szCs w:val="21"/>
              </w:rPr>
            </w:pPr>
            <w:r>
              <w:rPr>
                <w:rFonts w:hint="eastAsia" w:asciiTheme="minorEastAsia" w:hAnsiTheme="minorEastAsia"/>
                <w:b/>
                <w:szCs w:val="21"/>
              </w:rPr>
              <w:t>姓  名</w:t>
            </w:r>
          </w:p>
        </w:tc>
        <w:tc>
          <w:tcPr>
            <w:tcW w:w="2841" w:type="dxa"/>
          </w:tcPr>
          <w:p>
            <w:pPr>
              <w:jc w:val="left"/>
              <w:rPr>
                <w:rFonts w:asciiTheme="minorEastAsia" w:hAnsiTheme="minorEastAsia"/>
                <w:b/>
                <w:szCs w:val="21"/>
              </w:rPr>
            </w:pPr>
            <w:r>
              <w:rPr>
                <w:rFonts w:hint="eastAsia" w:asciiTheme="minorEastAsia" w:hAnsiTheme="minorEastAsia"/>
                <w:b/>
                <w:szCs w:val="21"/>
              </w:rPr>
              <w:t>学  院</w:t>
            </w:r>
          </w:p>
        </w:tc>
        <w:tc>
          <w:tcPr>
            <w:tcW w:w="1657" w:type="dxa"/>
          </w:tcPr>
          <w:p>
            <w:pPr>
              <w:jc w:val="left"/>
              <w:rPr>
                <w:rFonts w:asciiTheme="minorEastAsia" w:hAnsiTheme="minorEastAsia"/>
                <w:b/>
                <w:szCs w:val="21"/>
              </w:rPr>
            </w:pPr>
            <w:r>
              <w:rPr>
                <w:rFonts w:hint="eastAsia" w:asciiTheme="minorEastAsia" w:hAnsiTheme="minorEastAsia"/>
                <w:b/>
                <w:szCs w:val="21"/>
              </w:rPr>
              <w:t>学  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06" w:type="dxa"/>
            <w:vAlign w:val="center"/>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张广洁</w:t>
            </w:r>
          </w:p>
        </w:tc>
        <w:tc>
          <w:tcPr>
            <w:tcW w:w="2841" w:type="dxa"/>
          </w:tcPr>
          <w:p>
            <w:pPr>
              <w:rPr>
                <w:rFonts w:hint="eastAsia" w:eastAsiaTheme="minorEastAsia"/>
                <w:lang w:val="en-US" w:eastAsia="zh-CN"/>
              </w:rPr>
            </w:pPr>
            <w:r>
              <w:rPr>
                <w:rFonts w:hint="eastAsia"/>
                <w:lang w:val="en-US" w:eastAsia="zh-CN"/>
              </w:rPr>
              <w:t>软件与微电子学院</w:t>
            </w:r>
          </w:p>
        </w:tc>
        <w:tc>
          <w:tcPr>
            <w:tcW w:w="1657" w:type="dxa"/>
          </w:tcPr>
          <w:p>
            <w:pPr>
              <w:rPr>
                <w:rFonts w:hint="eastAsia" w:eastAsiaTheme="minorEastAsia"/>
                <w:lang w:val="en-US" w:eastAsia="zh-CN"/>
              </w:rPr>
            </w:pPr>
            <w:r>
              <w:rPr>
                <w:rFonts w:hint="eastAsia"/>
                <w:lang w:val="en-US" w:eastAsia="zh-CN"/>
              </w:rPr>
              <w:t>2014303320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06" w:type="dxa"/>
            <w:vAlign w:val="center"/>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陈井爽</w:t>
            </w:r>
          </w:p>
        </w:tc>
        <w:tc>
          <w:tcPr>
            <w:tcW w:w="2841" w:type="dxa"/>
          </w:tcPr>
          <w:p>
            <w:r>
              <w:rPr>
                <w:rFonts w:hint="eastAsia"/>
                <w:lang w:val="en-US" w:eastAsia="zh-CN"/>
              </w:rPr>
              <w:t>软件与微电子学院</w:t>
            </w:r>
          </w:p>
        </w:tc>
        <w:tc>
          <w:tcPr>
            <w:tcW w:w="1657" w:type="dxa"/>
          </w:tcPr>
          <w:p>
            <w:r>
              <w:rPr>
                <w:rFonts w:hint="eastAsia"/>
                <w:lang w:val="en-US" w:eastAsia="zh-CN"/>
              </w:rPr>
              <w:t>2014303321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06" w:type="dxa"/>
            <w:vAlign w:val="center"/>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孔玉祥</w:t>
            </w:r>
          </w:p>
        </w:tc>
        <w:tc>
          <w:tcPr>
            <w:tcW w:w="2841" w:type="dxa"/>
          </w:tcPr>
          <w:p>
            <w:r>
              <w:rPr>
                <w:rFonts w:hint="eastAsia"/>
                <w:lang w:val="en-US" w:eastAsia="zh-CN"/>
              </w:rPr>
              <w:t>软件与微电子学院</w:t>
            </w:r>
          </w:p>
        </w:tc>
        <w:tc>
          <w:tcPr>
            <w:tcW w:w="1657" w:type="dxa"/>
          </w:tcPr>
          <w:p>
            <w:r>
              <w:rPr>
                <w:rFonts w:hint="eastAsia"/>
                <w:lang w:val="en-US" w:eastAsia="zh-CN"/>
              </w:rPr>
              <w:t>2014303327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06" w:type="dxa"/>
            <w:vAlign w:val="center"/>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宗亮亮</w:t>
            </w:r>
          </w:p>
        </w:tc>
        <w:tc>
          <w:tcPr>
            <w:tcW w:w="2841" w:type="dxa"/>
          </w:tcPr>
          <w:p>
            <w:r>
              <w:rPr>
                <w:rFonts w:hint="eastAsia"/>
                <w:lang w:val="en-US" w:eastAsia="zh-CN"/>
              </w:rPr>
              <w:t>软件与微电子学院</w:t>
            </w:r>
          </w:p>
        </w:tc>
        <w:tc>
          <w:tcPr>
            <w:tcW w:w="1657" w:type="dxa"/>
          </w:tcPr>
          <w:p>
            <w:r>
              <w:rPr>
                <w:rFonts w:hint="eastAsia"/>
                <w:lang w:val="en-US" w:eastAsia="zh-CN"/>
              </w:rPr>
              <w:t>2014303342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06" w:type="dxa"/>
            <w:vAlign w:val="center"/>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徐皓</w:t>
            </w:r>
          </w:p>
        </w:tc>
        <w:tc>
          <w:tcPr>
            <w:tcW w:w="2841" w:type="dxa"/>
          </w:tcPr>
          <w:p>
            <w:r>
              <w:rPr>
                <w:rFonts w:hint="eastAsia"/>
                <w:lang w:val="en-US" w:eastAsia="zh-CN"/>
              </w:rPr>
              <w:t>软件与微电子学院</w:t>
            </w:r>
          </w:p>
        </w:tc>
        <w:tc>
          <w:tcPr>
            <w:tcW w:w="1657" w:type="dxa"/>
          </w:tcPr>
          <w:p>
            <w:r>
              <w:rPr>
                <w:rFonts w:hint="eastAsia"/>
                <w:lang w:val="en-US" w:eastAsia="zh-CN"/>
              </w:rPr>
              <w:t>2013303345</w:t>
            </w:r>
          </w:p>
        </w:tc>
      </w:tr>
    </w:tbl>
    <w:p>
      <w:pPr>
        <w:spacing w:line="360" w:lineRule="auto"/>
        <w:ind w:firstLine="420"/>
        <w:rPr>
          <w:b/>
          <w:sz w:val="24"/>
        </w:rPr>
      </w:pPr>
    </w:p>
    <w:p>
      <w:pPr>
        <w:spacing w:line="360" w:lineRule="auto"/>
        <w:ind w:firstLine="420"/>
        <w:rPr>
          <w:b/>
          <w:sz w:val="24"/>
        </w:rPr>
      </w:pPr>
      <w:r>
        <w:rPr>
          <w:rFonts w:hint="eastAsia"/>
          <w:b/>
          <w:sz w:val="24"/>
        </w:rPr>
        <w:t>项目指导教师：</w:t>
      </w:r>
    </w:p>
    <w:tbl>
      <w:tblPr>
        <w:tblStyle w:val="15"/>
        <w:tblW w:w="5147" w:type="dxa"/>
        <w:tblInd w:w="5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06"/>
        <w:gridCol w:w="2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06" w:type="dxa"/>
          </w:tcPr>
          <w:p>
            <w:pPr>
              <w:jc w:val="left"/>
              <w:rPr>
                <w:rFonts w:asciiTheme="minorEastAsia" w:hAnsiTheme="minorEastAsia"/>
                <w:b/>
                <w:szCs w:val="21"/>
              </w:rPr>
            </w:pPr>
            <w:r>
              <w:rPr>
                <w:rFonts w:hint="eastAsia" w:asciiTheme="minorEastAsia" w:hAnsiTheme="minorEastAsia"/>
                <w:b/>
                <w:szCs w:val="21"/>
              </w:rPr>
              <w:t>姓  名：</w:t>
            </w:r>
            <w:r>
              <w:rPr>
                <w:rFonts w:asciiTheme="minorEastAsia" w:hAnsiTheme="minorEastAsia"/>
                <w:b/>
                <w:szCs w:val="21"/>
              </w:rPr>
              <w:t xml:space="preserve"> </w:t>
            </w:r>
            <w:r>
              <w:rPr>
                <w:rFonts w:hint="eastAsia" w:asciiTheme="minorEastAsia" w:hAnsiTheme="minorEastAsia"/>
                <w:b/>
                <w:szCs w:val="21"/>
                <w:lang w:val="en-US" w:eastAsia="zh-CN"/>
              </w:rPr>
              <w:t>李勇</w:t>
            </w:r>
          </w:p>
        </w:tc>
        <w:tc>
          <w:tcPr>
            <w:tcW w:w="2841" w:type="dxa"/>
          </w:tcPr>
          <w:p>
            <w:pPr>
              <w:jc w:val="left"/>
              <w:rPr>
                <w:rFonts w:asciiTheme="minorEastAsia" w:hAnsiTheme="minorEastAsia"/>
                <w:b/>
                <w:szCs w:val="21"/>
              </w:rPr>
            </w:pPr>
            <w:r>
              <w:rPr>
                <w:rFonts w:hint="eastAsia" w:asciiTheme="minorEastAsia" w:hAnsiTheme="minorEastAsia"/>
                <w:b/>
                <w:szCs w:val="21"/>
              </w:rPr>
              <w:t>学  院：</w:t>
            </w:r>
            <w:r>
              <w:rPr>
                <w:rFonts w:hint="eastAsia" w:asciiTheme="minorEastAsia" w:hAnsiTheme="minorEastAsia"/>
                <w:b/>
                <w:szCs w:val="21"/>
                <w:lang w:val="en-US" w:eastAsia="zh-CN"/>
              </w:rPr>
              <w:t>软件与微电子学院</w:t>
            </w:r>
          </w:p>
        </w:tc>
      </w:tr>
    </w:tbl>
    <w:p>
      <w:pPr>
        <w:spacing w:line="360" w:lineRule="auto"/>
        <w:rPr>
          <w:b/>
          <w:sz w:val="24"/>
        </w:rPr>
      </w:pPr>
    </w:p>
    <w:p>
      <w:pPr>
        <w:spacing w:line="360" w:lineRule="auto"/>
        <w:ind w:firstLine="420"/>
        <w:rPr>
          <w:b/>
          <w:sz w:val="24"/>
        </w:rPr>
      </w:pPr>
      <w:r>
        <w:rPr>
          <w:rFonts w:hint="eastAsia"/>
          <w:b/>
          <w:sz w:val="24"/>
        </w:rPr>
        <w:t xml:space="preserve">结题时间：  </w:t>
      </w:r>
      <w:r>
        <w:rPr>
          <w:rFonts w:hint="eastAsia"/>
          <w:b/>
          <w:sz w:val="24"/>
          <w:lang w:val="en-US" w:eastAsia="zh-CN"/>
        </w:rPr>
        <w:t>2017</w:t>
      </w:r>
      <w:r>
        <w:rPr>
          <w:rFonts w:hint="eastAsia"/>
          <w:sz w:val="24"/>
        </w:rPr>
        <w:t xml:space="preserve">年 </w:t>
      </w:r>
      <w:r>
        <w:rPr>
          <w:rFonts w:hint="eastAsia"/>
          <w:sz w:val="24"/>
          <w:lang w:val="en-US" w:eastAsia="zh-CN"/>
        </w:rPr>
        <w:t>5</w:t>
      </w:r>
      <w:r>
        <w:rPr>
          <w:rFonts w:hint="eastAsia"/>
          <w:sz w:val="24"/>
        </w:rPr>
        <w:t xml:space="preserve">月   </w:t>
      </w:r>
      <w:r>
        <w:rPr>
          <w:rFonts w:hint="eastAsia"/>
          <w:b/>
          <w:sz w:val="24"/>
        </w:rPr>
        <w:t xml:space="preserve">         </w:t>
      </w:r>
    </w:p>
    <w:p>
      <w:pPr>
        <w:spacing w:line="360" w:lineRule="auto"/>
        <w:ind w:firstLine="420"/>
        <w:rPr>
          <w:b/>
          <w:sz w:val="24"/>
        </w:rPr>
      </w:pPr>
    </w:p>
    <w:p>
      <w:pPr>
        <w:spacing w:line="360" w:lineRule="auto"/>
        <w:ind w:firstLine="420"/>
        <w:rPr>
          <w:b/>
          <w:sz w:val="24"/>
        </w:rPr>
      </w:pPr>
      <w:r>
        <w:rPr>
          <w:rFonts w:hint="eastAsia"/>
          <w:b/>
          <w:sz w:val="24"/>
        </w:rPr>
        <w:t>项目简介：</w:t>
      </w:r>
      <w:r>
        <w:rPr>
          <w:rFonts w:hint="eastAsia"/>
          <w:sz w:val="24"/>
        </w:rPr>
        <w:t>（</w:t>
      </w:r>
      <w:r>
        <w:rPr>
          <w:rFonts w:hint="eastAsia"/>
          <w:b/>
          <w:sz w:val="24"/>
        </w:rPr>
        <w:t>文字</w:t>
      </w:r>
      <w:r>
        <w:rPr>
          <w:rFonts w:hint="eastAsia"/>
          <w:sz w:val="24"/>
        </w:rPr>
        <w:t>和</w:t>
      </w:r>
      <w:r>
        <w:rPr>
          <w:rFonts w:hint="eastAsia"/>
          <w:b/>
          <w:sz w:val="24"/>
        </w:rPr>
        <w:t>图片</w:t>
      </w:r>
      <w:r>
        <w:rPr>
          <w:rFonts w:hint="eastAsia"/>
          <w:sz w:val="24"/>
        </w:rPr>
        <w:t>结合描述，200字左右）</w:t>
      </w:r>
    </w:p>
    <w:p>
      <w:pPr>
        <w:spacing w:line="360" w:lineRule="auto"/>
        <w:ind w:firstLine="470" w:firstLineChars="196"/>
        <w:rPr>
          <w:rFonts w:hint="eastAsia" w:ascii="Tahoma" w:hAnsi="Tahoma" w:cs="宋体"/>
          <w:color w:val="333333"/>
          <w:kern w:val="0"/>
          <w:sz w:val="24"/>
          <w:szCs w:val="24"/>
        </w:rPr>
      </w:pPr>
      <w:r>
        <w:rPr>
          <w:rFonts w:hint="eastAsia" w:ascii="Tahoma" w:hAnsi="Tahoma" w:cs="宋体"/>
          <w:color w:val="333333"/>
          <w:kern w:val="0"/>
          <w:sz w:val="24"/>
          <w:szCs w:val="24"/>
        </w:rPr>
        <w:t>校园活动管理系统是一款能够实现在线管理校园活动的手机应用和发布后台的集合，它能够极大提高校园活动宣传与管理的效率，实现了校园活动的在线发布与报名，校园网络查询与充值等功能，具有高效性，安全性，保密性，可扩展性和易用性原则，旨在为校园活动的发布与管理提供一个良好有序的平台，为同学们的课外活动提供丰富选择，积极响应“三走”号召，为“双一流”建设助力！</w:t>
      </w:r>
    </w:p>
    <w:p>
      <w:pPr>
        <w:spacing w:line="360" w:lineRule="auto"/>
        <w:ind w:firstLine="470" w:firstLineChars="196"/>
        <w:rPr>
          <w:rFonts w:hint="eastAsia" w:ascii="Tahoma" w:hAnsi="Tahoma" w:cs="宋体"/>
          <w:color w:val="333333"/>
          <w:kern w:val="0"/>
          <w:sz w:val="24"/>
          <w:szCs w:val="24"/>
        </w:rPr>
      </w:pPr>
      <w:r>
        <w:rPr>
          <w:rFonts w:hint="eastAsia" w:ascii="Tahoma" w:hAnsi="Tahoma" w:cs="宋体" w:eastAsiaTheme="minorEastAsia"/>
          <w:color w:val="333333"/>
          <w:kern w:val="0"/>
          <w:sz w:val="24"/>
          <w:lang w:eastAsia="zh-CN"/>
        </w:rPr>
        <w:drawing>
          <wp:inline distT="0" distB="0" distL="114300" distR="114300">
            <wp:extent cx="1533525" cy="2728595"/>
            <wp:effectExtent l="0" t="0" r="9525" b="14605"/>
            <wp:docPr id="3" name="图片 3" descr="截屏_20170528_233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_20170528_233908"/>
                    <pic:cNvPicPr>
                      <a:picLocks noChangeAspect="1"/>
                    </pic:cNvPicPr>
                  </pic:nvPicPr>
                  <pic:blipFill>
                    <a:blip r:embed="rId5"/>
                    <a:stretch>
                      <a:fillRect/>
                    </a:stretch>
                  </pic:blipFill>
                  <pic:spPr>
                    <a:xfrm>
                      <a:off x="0" y="0"/>
                      <a:ext cx="1533525" cy="2728595"/>
                    </a:xfrm>
                    <a:prstGeom prst="rect">
                      <a:avLst/>
                    </a:prstGeom>
                  </pic:spPr>
                </pic:pic>
              </a:graphicData>
            </a:graphic>
          </wp:inline>
        </w:drawing>
      </w:r>
      <w:r>
        <w:rPr>
          <w:rFonts w:hint="eastAsia" w:ascii="Tahoma" w:hAnsi="Tahoma" w:cs="宋体"/>
          <w:color w:val="333333"/>
          <w:kern w:val="0"/>
          <w:sz w:val="24"/>
          <w:lang w:val="en-US" w:eastAsia="zh-CN"/>
        </w:rPr>
        <w:t xml:space="preserve">       </w:t>
      </w:r>
      <w:bookmarkStart w:id="1" w:name="_GoBack"/>
      <w:bookmarkEnd w:id="1"/>
      <w:r>
        <w:rPr>
          <w:rFonts w:hint="eastAsia" w:ascii="Tahoma" w:hAnsi="Tahoma" w:cs="宋体"/>
          <w:color w:val="333333"/>
          <w:kern w:val="0"/>
          <w:sz w:val="24"/>
          <w:szCs w:val="24"/>
        </w:rPr>
        <w:drawing>
          <wp:inline distT="0" distB="0" distL="114300" distR="114300">
            <wp:extent cx="1521460" cy="2706370"/>
            <wp:effectExtent l="0" t="0" r="2540" b="17780"/>
            <wp:docPr id="4" name="图片 4" descr="截屏_20170528_233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_20170528_233911"/>
                    <pic:cNvPicPr>
                      <a:picLocks noChangeAspect="1"/>
                    </pic:cNvPicPr>
                  </pic:nvPicPr>
                  <pic:blipFill>
                    <a:blip r:embed="rId6"/>
                    <a:stretch>
                      <a:fillRect/>
                    </a:stretch>
                  </pic:blipFill>
                  <pic:spPr>
                    <a:xfrm>
                      <a:off x="0" y="0"/>
                      <a:ext cx="1521460" cy="2706370"/>
                    </a:xfrm>
                    <a:prstGeom prst="rect">
                      <a:avLst/>
                    </a:prstGeom>
                  </pic:spPr>
                </pic:pic>
              </a:graphicData>
            </a:graphic>
          </wp:inline>
        </w:drawing>
      </w:r>
    </w:p>
    <w:p>
      <w:pPr>
        <w:spacing w:line="360" w:lineRule="auto"/>
        <w:ind w:firstLine="470" w:firstLineChars="196"/>
        <w:rPr>
          <w:rFonts w:hint="eastAsia" w:ascii="Tahoma" w:hAnsi="Tahoma" w:cs="宋体"/>
          <w:color w:val="333333"/>
          <w:kern w:val="0"/>
          <w:sz w:val="24"/>
          <w:szCs w:val="24"/>
        </w:rPr>
      </w:pPr>
    </w:p>
    <w:p>
      <w:pPr>
        <w:spacing w:line="360" w:lineRule="auto"/>
        <w:ind w:firstLine="470" w:firstLineChars="196"/>
        <w:rPr>
          <w:rFonts w:ascii="Tahoma" w:hAnsi="Tahoma" w:cs="宋体"/>
          <w:color w:val="333333"/>
          <w:kern w:val="0"/>
          <w:sz w:val="24"/>
          <w:szCs w:val="24"/>
        </w:rPr>
      </w:pPr>
    </w:p>
    <w:p>
      <w:pPr>
        <w:spacing w:line="360" w:lineRule="auto"/>
        <w:ind w:firstLine="470" w:firstLineChars="196"/>
        <w:rPr>
          <w:rFonts w:hint="eastAsia" w:ascii="Tahoma" w:hAnsi="Tahoma" w:cs="宋体" w:eastAsiaTheme="minorEastAsia"/>
          <w:color w:val="333333"/>
          <w:kern w:val="0"/>
          <w:sz w:val="24"/>
          <w:lang w:eastAsia="zh-CN"/>
        </w:rPr>
      </w:pPr>
    </w:p>
    <w:p>
      <w:pPr>
        <w:spacing w:line="360" w:lineRule="auto"/>
        <w:ind w:firstLine="472" w:firstLineChars="196"/>
        <w:rPr>
          <w:rFonts w:hint="eastAsia" w:eastAsiaTheme="minorEastAsia"/>
          <w:b/>
          <w:sz w:val="24"/>
          <w:lang w:eastAsia="zh-CN"/>
        </w:rPr>
      </w:pPr>
    </w:p>
    <w:p>
      <w:pPr>
        <w:spacing w:line="360" w:lineRule="auto"/>
        <w:ind w:firstLine="420"/>
        <w:rPr>
          <w:b/>
          <w:sz w:val="24"/>
        </w:rPr>
      </w:pPr>
      <w:r>
        <w:rPr>
          <w:rFonts w:hint="eastAsia"/>
          <w:b/>
          <w:sz w:val="24"/>
        </w:rPr>
        <w:t>创新点：（简要描述）</w:t>
      </w:r>
    </w:p>
    <w:p>
      <w:pPr>
        <w:spacing w:line="360" w:lineRule="auto"/>
        <w:rPr>
          <w:rFonts w:hint="eastAsia" w:ascii="宋体" w:hAnsi="宋体"/>
          <w:b w:val="0"/>
          <w:bCs/>
          <w:sz w:val="24"/>
        </w:rPr>
      </w:pPr>
      <w:r>
        <w:rPr>
          <w:rFonts w:hint="eastAsia" w:ascii="宋体" w:hAnsi="宋体"/>
          <w:b w:val="0"/>
          <w:bCs/>
          <w:sz w:val="24"/>
        </w:rPr>
        <w:t>1. 客户端使用基于http协议的httpget和httppost请求来和服务器进行交互</w:t>
      </w:r>
    </w:p>
    <w:p>
      <w:pPr>
        <w:spacing w:line="360" w:lineRule="auto"/>
        <w:rPr>
          <w:rFonts w:hint="eastAsia" w:ascii="宋体" w:hAnsi="宋体"/>
          <w:b w:val="0"/>
          <w:bCs/>
          <w:sz w:val="24"/>
        </w:rPr>
      </w:pPr>
      <w:r>
        <w:rPr>
          <w:rFonts w:hint="eastAsia" w:ascii="宋体" w:hAnsi="宋体"/>
          <w:b w:val="0"/>
          <w:bCs/>
          <w:sz w:val="24"/>
        </w:rPr>
        <w:t>2．服务器采用servlet来处理请求，并采用多线程的方式来处理多用户的同时请求。</w:t>
      </w:r>
    </w:p>
    <w:p>
      <w:pPr>
        <w:spacing w:line="360" w:lineRule="auto"/>
        <w:rPr>
          <w:rFonts w:hint="eastAsia" w:ascii="宋体" w:hAnsi="宋体"/>
          <w:b w:val="0"/>
          <w:bCs/>
          <w:sz w:val="24"/>
        </w:rPr>
      </w:pPr>
      <w:r>
        <w:rPr>
          <w:rFonts w:hint="eastAsia" w:ascii="宋体" w:hAnsi="宋体"/>
          <w:b w:val="0"/>
          <w:bCs/>
          <w:sz w:val="24"/>
        </w:rPr>
        <w:t>3. 数据库基于mysql，采用关系型数据库进行建立和数据存储。</w:t>
      </w:r>
    </w:p>
    <w:p>
      <w:pPr>
        <w:spacing w:line="360" w:lineRule="auto"/>
        <w:rPr>
          <w:rFonts w:hint="eastAsia" w:ascii="宋体" w:hAnsi="宋体"/>
          <w:b w:val="0"/>
          <w:bCs/>
          <w:sz w:val="24"/>
        </w:rPr>
      </w:pPr>
      <w:r>
        <w:rPr>
          <w:rFonts w:hint="eastAsia" w:ascii="宋体" w:hAnsi="宋体"/>
          <w:b w:val="0"/>
          <w:bCs/>
          <w:sz w:val="24"/>
        </w:rPr>
        <w:t>4. 项目采用MVC的设计模式，便于进一步的更改与完善</w:t>
      </w:r>
    </w:p>
    <w:p>
      <w:pPr>
        <w:spacing w:line="360" w:lineRule="auto"/>
        <w:rPr>
          <w:rFonts w:hint="eastAsia" w:ascii="宋体" w:hAnsi="宋体"/>
          <w:b w:val="0"/>
          <w:bCs/>
          <w:sz w:val="24"/>
        </w:rPr>
      </w:pPr>
    </w:p>
    <w:p>
      <w:pPr>
        <w:spacing w:line="360" w:lineRule="auto"/>
        <w:rPr>
          <w:b/>
          <w:sz w:val="24"/>
        </w:rPr>
      </w:pPr>
      <w:r>
        <w:rPr>
          <w:rFonts w:hint="eastAsia" w:ascii="宋体" w:hAnsi="宋体"/>
          <w:b w:val="0"/>
          <w:bCs/>
          <w:sz w:val="24"/>
          <w:lang w:val="en-US" w:eastAsia="zh-CN"/>
        </w:rPr>
        <w:t xml:space="preserve">    </w:t>
      </w:r>
      <w:r>
        <w:rPr>
          <w:rFonts w:hint="eastAsia"/>
          <w:b/>
          <w:sz w:val="24"/>
        </w:rPr>
        <w:t>项目成果</w:t>
      </w:r>
    </w:p>
    <w:p>
      <w:pPr>
        <w:numPr>
          <w:ilvl w:val="0"/>
          <w:numId w:val="1"/>
        </w:numPr>
        <w:spacing w:line="360" w:lineRule="auto"/>
        <w:rPr>
          <w:rFonts w:ascii="宋体" w:hAnsi="宋体" w:cs="宋体"/>
          <w:sz w:val="24"/>
        </w:rPr>
      </w:pPr>
      <w:r>
        <w:rPr>
          <w:rFonts w:hint="eastAsia" w:ascii="宋体" w:hAnsi="宋体" w:cs="宋体"/>
          <w:sz w:val="24"/>
        </w:rPr>
        <w:t>实物：</w:t>
      </w:r>
      <w:r>
        <w:rPr>
          <w:rFonts w:ascii="宋体" w:hAnsi="宋体" w:cs="宋体"/>
          <w:sz w:val="24"/>
        </w:rPr>
        <w:t xml:space="preserve"> </w:t>
      </w:r>
    </w:p>
    <w:p>
      <w:pPr>
        <w:spacing w:line="360" w:lineRule="auto"/>
        <w:rPr>
          <w:rFonts w:hint="eastAsia" w:ascii="宋体" w:hAnsi="宋体"/>
          <w:b/>
          <w:sz w:val="24"/>
          <w:lang w:val="en-US" w:eastAsia="zh-CN"/>
        </w:rPr>
      </w:pPr>
      <w:r>
        <w:rPr>
          <w:rFonts w:hint="eastAsia" w:ascii="宋体" w:hAnsi="宋体" w:cs="宋体"/>
          <w:sz w:val="24"/>
          <w:lang w:val="en-US" w:eastAsia="zh-CN"/>
        </w:rPr>
        <w:t xml:space="preserve"> </w:t>
      </w:r>
      <w:r>
        <w:rPr>
          <w:rFonts w:hint="eastAsia" w:ascii="宋体" w:hAnsi="宋体"/>
          <w:b/>
          <w:sz w:val="24"/>
          <w:lang w:val="en-US" w:eastAsia="zh-CN"/>
        </w:rPr>
        <w:t>1)校园活动管理系统安卓端安装包。</w:t>
      </w:r>
    </w:p>
    <w:p>
      <w:pPr>
        <w:spacing w:line="360" w:lineRule="auto"/>
        <w:rPr>
          <w:rFonts w:hint="eastAsia" w:ascii="宋体" w:hAnsi="宋体"/>
          <w:b w:val="0"/>
          <w:bCs/>
          <w:sz w:val="24"/>
          <w:lang w:val="en-US" w:eastAsia="zh-CN"/>
        </w:rPr>
      </w:pPr>
      <w:r>
        <w:rPr>
          <w:rFonts w:hint="eastAsia" w:ascii="宋体" w:hAnsi="宋体"/>
          <w:b w:val="0"/>
          <w:bCs/>
          <w:sz w:val="24"/>
          <w:lang w:val="en-US" w:eastAsia="zh-CN"/>
        </w:rPr>
        <w:t>主要完成人：UniqueCoder团队成员。</w:t>
      </w:r>
    </w:p>
    <w:p>
      <w:pPr>
        <w:spacing w:line="360" w:lineRule="auto"/>
        <w:rPr>
          <w:rFonts w:hint="eastAsia" w:ascii="宋体" w:hAnsi="宋体"/>
          <w:b w:val="0"/>
          <w:bCs/>
          <w:sz w:val="24"/>
          <w:lang w:val="en-US" w:eastAsia="zh-CN"/>
        </w:rPr>
      </w:pPr>
      <w:r>
        <w:rPr>
          <w:rFonts w:hint="eastAsia" w:ascii="宋体" w:hAnsi="宋体"/>
          <w:b w:val="0"/>
          <w:bCs/>
          <w:sz w:val="24"/>
          <w:lang w:val="en-US" w:eastAsia="zh-CN"/>
        </w:rPr>
        <w:t>完成日期：2017年4月</w:t>
      </w:r>
    </w:p>
    <w:p>
      <w:pPr>
        <w:spacing w:line="360" w:lineRule="auto"/>
        <w:rPr>
          <w:rFonts w:hint="eastAsia" w:ascii="宋体" w:hAnsi="宋体"/>
          <w:b w:val="0"/>
          <w:bCs/>
          <w:sz w:val="24"/>
          <w:lang w:val="en-US" w:eastAsia="zh-CN"/>
        </w:rPr>
      </w:pPr>
      <w:r>
        <w:rPr>
          <w:rFonts w:hint="eastAsia" w:ascii="宋体" w:hAnsi="宋体"/>
          <w:b w:val="0"/>
          <w:bCs/>
          <w:sz w:val="24"/>
          <w:lang w:val="en-US" w:eastAsia="zh-CN"/>
        </w:rPr>
        <w:t>材料：代码与安装包成果文件夹下apk文件。</w:t>
      </w:r>
    </w:p>
    <w:p>
      <w:pPr>
        <w:spacing w:line="360" w:lineRule="auto"/>
        <w:rPr>
          <w:rFonts w:hint="eastAsia" w:ascii="宋体" w:hAnsi="宋体"/>
          <w:b/>
          <w:sz w:val="24"/>
          <w:lang w:val="en-US" w:eastAsia="zh-CN"/>
        </w:rPr>
      </w:pPr>
    </w:p>
    <w:p>
      <w:pPr>
        <w:spacing w:line="360" w:lineRule="auto"/>
        <w:rPr>
          <w:rFonts w:hint="eastAsia" w:ascii="宋体" w:hAnsi="宋体"/>
          <w:b/>
          <w:sz w:val="24"/>
          <w:lang w:val="en-US" w:eastAsia="zh-CN"/>
        </w:rPr>
      </w:pPr>
      <w:r>
        <w:rPr>
          <w:rFonts w:hint="eastAsia" w:ascii="宋体" w:hAnsi="宋体"/>
          <w:b/>
          <w:sz w:val="24"/>
          <w:lang w:val="en-US" w:eastAsia="zh-CN"/>
        </w:rPr>
        <w:t xml:space="preserve">  2)校园活动管理系统管理后台。</w:t>
      </w:r>
    </w:p>
    <w:p>
      <w:pPr>
        <w:spacing w:line="360" w:lineRule="auto"/>
        <w:rPr>
          <w:rFonts w:hint="eastAsia" w:ascii="宋体" w:hAnsi="宋体"/>
          <w:b w:val="0"/>
          <w:bCs/>
          <w:sz w:val="24"/>
          <w:lang w:val="en-US" w:eastAsia="zh-CN"/>
        </w:rPr>
      </w:pPr>
      <w:r>
        <w:rPr>
          <w:rFonts w:hint="eastAsia" w:ascii="宋体" w:hAnsi="宋体"/>
          <w:b w:val="0"/>
          <w:bCs/>
          <w:sz w:val="24"/>
          <w:lang w:val="en-US" w:eastAsia="zh-CN"/>
        </w:rPr>
        <w:t>主要完成人：UniqueCoder团队成员。</w:t>
      </w:r>
    </w:p>
    <w:p>
      <w:pPr>
        <w:spacing w:line="360" w:lineRule="auto"/>
        <w:rPr>
          <w:rFonts w:hint="eastAsia" w:ascii="宋体" w:hAnsi="宋体"/>
          <w:b w:val="0"/>
          <w:bCs/>
          <w:sz w:val="24"/>
          <w:lang w:val="en-US" w:eastAsia="zh-CN"/>
        </w:rPr>
      </w:pPr>
      <w:r>
        <w:rPr>
          <w:rFonts w:hint="eastAsia" w:ascii="宋体" w:hAnsi="宋体"/>
          <w:b w:val="0"/>
          <w:bCs/>
          <w:sz w:val="24"/>
          <w:lang w:val="en-US" w:eastAsia="zh-CN"/>
        </w:rPr>
        <w:t>完成日期：2017年4月</w:t>
      </w:r>
    </w:p>
    <w:p>
      <w:pPr>
        <w:spacing w:line="360" w:lineRule="auto"/>
        <w:rPr>
          <w:rFonts w:hint="eastAsia" w:ascii="宋体" w:hAnsi="宋体"/>
          <w:b w:val="0"/>
          <w:bCs/>
          <w:sz w:val="24"/>
          <w:lang w:val="en-US" w:eastAsia="zh-CN"/>
        </w:rPr>
      </w:pPr>
      <w:r>
        <w:rPr>
          <w:rFonts w:hint="eastAsia" w:ascii="宋体" w:hAnsi="宋体"/>
          <w:b w:val="0"/>
          <w:bCs/>
          <w:sz w:val="24"/>
          <w:lang w:val="en-US" w:eastAsia="zh-CN"/>
        </w:rPr>
        <w:t>材料： 文档成果文件夹下有用户手册文件，后台已挂载在服务器上，可以通过浏览器直接进行访问。访问地址为</w:t>
      </w:r>
    </w:p>
    <w:p>
      <w:pPr>
        <w:spacing w:line="360" w:lineRule="auto"/>
        <w:rPr>
          <w:rFonts w:hint="eastAsia" w:ascii="宋体" w:hAnsi="宋体"/>
          <w:b w:val="0"/>
          <w:bCs/>
          <w:sz w:val="24"/>
          <w:lang w:val="en-US" w:eastAsia="zh-CN"/>
        </w:rPr>
      </w:pPr>
      <w:r>
        <w:rPr>
          <w:rFonts w:hint="eastAsia" w:ascii="宋体" w:hAnsi="宋体"/>
          <w:b w:val="0"/>
          <w:bCs/>
          <w:sz w:val="24"/>
          <w:lang w:val="en-US" w:eastAsia="zh-CN"/>
        </w:rPr>
        <w:t>http://139.196.125.5:8080/ManageActivity</w:t>
      </w:r>
    </w:p>
    <w:p>
      <w:pPr>
        <w:spacing w:line="360" w:lineRule="auto"/>
        <w:rPr>
          <w:rFonts w:hint="eastAsia" w:ascii="宋体" w:hAnsi="宋体"/>
          <w:b/>
          <w:sz w:val="24"/>
          <w:lang w:val="en-US" w:eastAsia="zh-CN"/>
        </w:rPr>
      </w:pPr>
    </w:p>
    <w:p>
      <w:pPr>
        <w:spacing w:line="360" w:lineRule="auto"/>
        <w:rPr>
          <w:rFonts w:hint="eastAsia" w:ascii="宋体" w:hAnsi="宋体"/>
          <w:b/>
          <w:sz w:val="24"/>
          <w:lang w:val="en-US" w:eastAsia="zh-CN"/>
        </w:rPr>
      </w:pPr>
      <w:r>
        <w:rPr>
          <w:rFonts w:hint="eastAsia" w:ascii="宋体" w:hAnsi="宋体"/>
          <w:b/>
          <w:sz w:val="24"/>
          <w:lang w:val="en-US" w:eastAsia="zh-CN"/>
        </w:rPr>
        <w:t xml:space="preserve">  3)校园活动管理系统相关文档。</w:t>
      </w:r>
    </w:p>
    <w:p>
      <w:pPr>
        <w:spacing w:line="360" w:lineRule="auto"/>
        <w:rPr>
          <w:rFonts w:hint="eastAsia" w:ascii="宋体" w:hAnsi="宋体"/>
          <w:b w:val="0"/>
          <w:bCs/>
          <w:sz w:val="24"/>
          <w:lang w:val="en-US" w:eastAsia="zh-CN"/>
        </w:rPr>
      </w:pPr>
      <w:r>
        <w:rPr>
          <w:rFonts w:hint="eastAsia" w:ascii="宋体" w:hAnsi="宋体"/>
          <w:b w:val="0"/>
          <w:bCs/>
          <w:sz w:val="24"/>
          <w:lang w:val="en-US" w:eastAsia="zh-CN"/>
        </w:rPr>
        <w:t>主要完成人：UniqueCoder团队成员。</w:t>
      </w:r>
    </w:p>
    <w:p>
      <w:pPr>
        <w:spacing w:line="360" w:lineRule="auto"/>
        <w:rPr>
          <w:rFonts w:hint="eastAsia" w:ascii="宋体" w:hAnsi="宋体"/>
          <w:b w:val="0"/>
          <w:bCs/>
          <w:sz w:val="24"/>
          <w:lang w:val="en-US" w:eastAsia="zh-CN"/>
        </w:rPr>
      </w:pPr>
      <w:r>
        <w:rPr>
          <w:rFonts w:hint="eastAsia" w:ascii="宋体" w:hAnsi="宋体"/>
          <w:b w:val="0"/>
          <w:bCs/>
          <w:sz w:val="24"/>
          <w:lang w:val="en-US" w:eastAsia="zh-CN"/>
        </w:rPr>
        <w:t>完成日期：2017年4月</w:t>
      </w:r>
    </w:p>
    <w:p>
      <w:pPr>
        <w:spacing w:line="360" w:lineRule="auto"/>
        <w:rPr>
          <w:rFonts w:hint="eastAsia" w:ascii="宋体" w:hAnsi="宋体"/>
          <w:b w:val="0"/>
          <w:bCs/>
          <w:sz w:val="24"/>
          <w:lang w:val="en-US" w:eastAsia="zh-CN"/>
        </w:rPr>
      </w:pPr>
      <w:r>
        <w:rPr>
          <w:rFonts w:hint="eastAsia" w:ascii="宋体" w:hAnsi="宋体"/>
          <w:b w:val="0"/>
          <w:bCs/>
          <w:sz w:val="24"/>
          <w:lang w:val="en-US" w:eastAsia="zh-CN"/>
        </w:rPr>
        <w:t>材料： 文档成果文件夹。</w:t>
      </w:r>
    </w:p>
    <w:p>
      <w:pPr>
        <w:numPr>
          <w:numId w:val="0"/>
        </w:numPr>
        <w:spacing w:line="360" w:lineRule="auto"/>
        <w:rPr>
          <w:rFonts w:hint="eastAsia" w:ascii="宋体" w:hAnsi="宋体" w:cs="宋体" w:eastAsiaTheme="minorEastAsia"/>
          <w:sz w:val="24"/>
          <w:lang w:val="en-US" w:eastAsia="zh-CN"/>
        </w:rPr>
      </w:pPr>
    </w:p>
    <w:p>
      <w:pPr>
        <w:spacing w:line="360" w:lineRule="auto"/>
        <w:rPr>
          <w:rFonts w:hint="eastAsia" w:ascii="宋体" w:hAnsi="宋体" w:cs="宋体"/>
          <w:sz w:val="24"/>
        </w:rPr>
      </w:pPr>
      <w:r>
        <w:rPr>
          <w:rFonts w:hint="eastAsia" w:ascii="宋体" w:hAnsi="宋体" w:cs="宋体"/>
          <w:sz w:val="24"/>
        </w:rPr>
        <w:t>2、论文：论文名称，发表期刊，年 第 期 卷，页码，索引号</w:t>
      </w:r>
    </w:p>
    <w:p>
      <w:pPr>
        <w:spacing w:line="360" w:lineRule="auto"/>
        <w:rPr>
          <w:rFonts w:hint="eastAsia" w:ascii="宋体" w:hAnsi="宋体" w:cs="宋体"/>
          <w:sz w:val="24"/>
        </w:rPr>
      </w:pPr>
      <w:r>
        <w:rPr>
          <w:rFonts w:hint="eastAsia" w:ascii="宋体" w:hAnsi="宋体" w:cs="宋体"/>
          <w:sz w:val="24"/>
        </w:rPr>
        <w:t>3、专利：(请注明发明专利/实用新型专利/软件著作权等专利类型)：名称，专利号</w:t>
      </w:r>
    </w:p>
    <w:p>
      <w:pPr>
        <w:spacing w:line="360" w:lineRule="auto"/>
      </w:pPr>
      <w:r>
        <w:rPr>
          <w:rFonts w:hint="eastAsia" w:ascii="宋体" w:hAnsi="宋体" w:cs="宋体"/>
          <w:sz w:val="24"/>
        </w:rPr>
        <w:t>4、获奖：（请注明获奖项目名称、比赛名称、获奖等级）</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AF34B"/>
    <w:multiLevelType w:val="singleLevel"/>
    <w:tmpl w:val="592AF34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3A6"/>
    <w:rsid w:val="00007213"/>
    <w:rsid w:val="00025B7B"/>
    <w:rsid w:val="00067C8E"/>
    <w:rsid w:val="0007341E"/>
    <w:rsid w:val="000A7BD0"/>
    <w:rsid w:val="000E7700"/>
    <w:rsid w:val="001E3F61"/>
    <w:rsid w:val="001F63A6"/>
    <w:rsid w:val="002372B8"/>
    <w:rsid w:val="002B0987"/>
    <w:rsid w:val="003737CB"/>
    <w:rsid w:val="003D129B"/>
    <w:rsid w:val="003F6791"/>
    <w:rsid w:val="0043216F"/>
    <w:rsid w:val="004C315B"/>
    <w:rsid w:val="005274B4"/>
    <w:rsid w:val="005D727E"/>
    <w:rsid w:val="005F13AB"/>
    <w:rsid w:val="00881491"/>
    <w:rsid w:val="00895F6D"/>
    <w:rsid w:val="009229B1"/>
    <w:rsid w:val="0093191F"/>
    <w:rsid w:val="009F6A94"/>
    <w:rsid w:val="009F7ACF"/>
    <w:rsid w:val="00A74B12"/>
    <w:rsid w:val="00BC7D7A"/>
    <w:rsid w:val="00BE0B7B"/>
    <w:rsid w:val="00BF7B11"/>
    <w:rsid w:val="00CD0AE6"/>
    <w:rsid w:val="00D663E0"/>
    <w:rsid w:val="00DC6681"/>
    <w:rsid w:val="00E11E7D"/>
    <w:rsid w:val="00ED696A"/>
    <w:rsid w:val="00EF7784"/>
    <w:rsid w:val="00F714A2"/>
    <w:rsid w:val="00FE6042"/>
    <w:rsid w:val="73E72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6">
    <w:name w:val="Body Text Indent"/>
    <w:basedOn w:val="1"/>
    <w:link w:val="26"/>
    <w:uiPriority w:val="0"/>
    <w:pPr>
      <w:ind w:firstLine="576"/>
    </w:pPr>
    <w:rPr>
      <w:rFonts w:ascii="Times New Roman" w:hAnsi="Times New Roman" w:eastAsia="宋体" w:cs="Times New Roman"/>
      <w:sz w:val="28"/>
      <w:szCs w:val="20"/>
      <w:lang w:val="zh-CN" w:eastAsia="zh-CN"/>
    </w:rPr>
  </w:style>
  <w:style w:type="paragraph" w:styleId="7">
    <w:name w:val="Balloon Text"/>
    <w:basedOn w:val="1"/>
    <w:link w:val="16"/>
    <w:unhideWhenUsed/>
    <w:uiPriority w:val="99"/>
    <w:rPr>
      <w:sz w:val="18"/>
      <w:szCs w:val="18"/>
    </w:rPr>
  </w:style>
  <w:style w:type="paragraph" w:styleId="8">
    <w:name w:val="footer"/>
    <w:basedOn w:val="1"/>
    <w:link w:val="24"/>
    <w:unhideWhenUsed/>
    <w:uiPriority w:val="99"/>
    <w:pPr>
      <w:tabs>
        <w:tab w:val="center" w:pos="4153"/>
        <w:tab w:val="right" w:pos="8306"/>
      </w:tabs>
      <w:snapToGrid w:val="0"/>
      <w:jc w:val="left"/>
    </w:pPr>
    <w:rPr>
      <w:sz w:val="18"/>
      <w:szCs w:val="18"/>
    </w:rPr>
  </w:style>
  <w:style w:type="paragraph" w:styleId="9">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3">
    <w:name w:val="Hyperlink"/>
    <w:basedOn w:val="12"/>
    <w:unhideWhenUsed/>
    <w:uiPriority w:val="99"/>
    <w:rPr>
      <w:color w:val="0000FF" w:themeColor="hyperlink"/>
      <w:u w:val="single"/>
      <w14:textFill>
        <w14:solidFill>
          <w14:schemeClr w14:val="hlink"/>
        </w14:solidFill>
      </w14:textFill>
    </w:rPr>
  </w:style>
  <w:style w:type="table" w:styleId="15">
    <w:name w:val="Table Grid"/>
    <w:basedOn w:val="1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批注框文本 Char"/>
    <w:basedOn w:val="12"/>
    <w:link w:val="7"/>
    <w:semiHidden/>
    <w:uiPriority w:val="99"/>
    <w:rPr>
      <w:sz w:val="18"/>
      <w:szCs w:val="18"/>
    </w:rPr>
  </w:style>
  <w:style w:type="character" w:customStyle="1" w:styleId="17">
    <w:name w:val="标题 1 Char"/>
    <w:basedOn w:val="12"/>
    <w:link w:val="2"/>
    <w:uiPriority w:val="9"/>
    <w:rPr>
      <w:b/>
      <w:bCs/>
      <w:kern w:val="44"/>
      <w:sz w:val="44"/>
      <w:szCs w:val="44"/>
    </w:rPr>
  </w:style>
  <w:style w:type="character" w:customStyle="1" w:styleId="18">
    <w:name w:val="标题 2 Char"/>
    <w:basedOn w:val="12"/>
    <w:link w:val="3"/>
    <w:uiPriority w:val="9"/>
    <w:rPr>
      <w:rFonts w:asciiTheme="majorHAnsi" w:hAnsiTheme="majorHAnsi" w:eastAsiaTheme="majorEastAsia" w:cstheme="majorBidi"/>
      <w:b/>
      <w:bCs/>
      <w:sz w:val="32"/>
      <w:szCs w:val="32"/>
    </w:rPr>
  </w:style>
  <w:style w:type="character" w:customStyle="1" w:styleId="19">
    <w:name w:val="标题 3 Char"/>
    <w:basedOn w:val="12"/>
    <w:link w:val="4"/>
    <w:uiPriority w:val="9"/>
    <w:rPr>
      <w:b/>
      <w:bCs/>
      <w:sz w:val="32"/>
      <w:szCs w:val="32"/>
    </w:rPr>
  </w:style>
  <w:style w:type="character" w:customStyle="1" w:styleId="20">
    <w:name w:val="标题 Char"/>
    <w:basedOn w:val="12"/>
    <w:link w:val="11"/>
    <w:uiPriority w:val="10"/>
    <w:rPr>
      <w:rFonts w:eastAsia="宋体" w:asciiTheme="majorHAnsi" w:hAnsiTheme="majorHAnsi" w:cstheme="majorBidi"/>
      <w:b/>
      <w:bCs/>
      <w:sz w:val="32"/>
      <w:szCs w:val="32"/>
    </w:rPr>
  </w:style>
  <w:style w:type="character" w:customStyle="1" w:styleId="21">
    <w:name w:val="标题 4 Char"/>
    <w:basedOn w:val="12"/>
    <w:link w:val="5"/>
    <w:uiPriority w:val="9"/>
    <w:rPr>
      <w:rFonts w:asciiTheme="majorHAnsi" w:hAnsiTheme="majorHAnsi" w:eastAsiaTheme="majorEastAsia" w:cstheme="majorBidi"/>
      <w:b/>
      <w:bCs/>
      <w:sz w:val="28"/>
      <w:szCs w:val="28"/>
    </w:rPr>
  </w:style>
  <w:style w:type="paragraph" w:customStyle="1" w:styleId="22">
    <w:name w:val="List Paragraph"/>
    <w:basedOn w:val="1"/>
    <w:qFormat/>
    <w:uiPriority w:val="34"/>
    <w:pPr>
      <w:ind w:firstLine="420" w:firstLineChars="200"/>
    </w:pPr>
    <w:rPr>
      <w:rFonts w:ascii="Calibri" w:hAnsi="Calibri" w:eastAsia="宋体" w:cs="Times New Roman"/>
    </w:rPr>
  </w:style>
  <w:style w:type="character" w:customStyle="1" w:styleId="23">
    <w:name w:val="页眉 Char"/>
    <w:basedOn w:val="12"/>
    <w:link w:val="9"/>
    <w:qFormat/>
    <w:uiPriority w:val="99"/>
    <w:rPr>
      <w:sz w:val="18"/>
      <w:szCs w:val="18"/>
    </w:rPr>
  </w:style>
  <w:style w:type="character" w:customStyle="1" w:styleId="24">
    <w:name w:val="页脚 Char"/>
    <w:basedOn w:val="12"/>
    <w:link w:val="8"/>
    <w:qFormat/>
    <w:uiPriority w:val="99"/>
    <w:rPr>
      <w:sz w:val="18"/>
      <w:szCs w:val="18"/>
    </w:rPr>
  </w:style>
  <w:style w:type="paragraph" w:customStyle="1" w:styleId="2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6">
    <w:name w:val="正文文本缩进 Char"/>
    <w:basedOn w:val="12"/>
    <w:link w:val="6"/>
    <w:uiPriority w:val="0"/>
    <w:rPr>
      <w:rFonts w:ascii="Times New Roman" w:hAnsi="Times New Roman" w:eastAsia="宋体" w:cs="Times New Roman"/>
      <w:sz w:val="28"/>
      <w:szCs w:val="20"/>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415F4F-E7E8-424C-AB21-880F535A2A8B}">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38</Words>
  <Characters>223</Characters>
  <Lines>1</Lines>
  <Paragraphs>1</Paragraphs>
  <TotalTime>0</TotalTime>
  <ScaleCrop>false</ScaleCrop>
  <LinksUpToDate>false</LinksUpToDate>
  <CharactersWithSpaces>260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2015-03-31T08:09:00Z</dcterms:created>
  <dc:creator>微软用户</dc:creator>
  <cp:lastModifiedBy>张广洁</cp:lastModifiedBy>
  <dcterms:modified xsi:type="dcterms:W3CDTF">2017-05-28T15:41:44Z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