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8FE01" w14:textId="10DDCD4F" w:rsidR="003517C1" w:rsidRDefault="00784791">
      <w:r>
        <w:rPr>
          <w:rFonts w:hint="eastAsia"/>
        </w:rPr>
        <w:t>设计上的考虑点</w:t>
      </w:r>
      <w:r>
        <w:rPr>
          <w:rFonts w:hint="eastAsia"/>
        </w:rPr>
        <w:t>:</w:t>
      </w:r>
    </w:p>
    <w:p w14:paraId="11B69075" w14:textId="7AAA5F33" w:rsidR="001A2CA3" w:rsidRDefault="001A2CA3">
      <w:r>
        <w:rPr>
          <w:rFonts w:hint="eastAsia"/>
        </w:rPr>
        <w:t>减小执行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文件的名称长度</w:t>
      </w:r>
      <w:r>
        <w:rPr>
          <w:rFonts w:hint="eastAsia"/>
        </w:rPr>
        <w:t xml:space="preserve">, </w:t>
      </w:r>
      <w:r>
        <w:rPr>
          <w:rFonts w:hint="eastAsia"/>
        </w:rPr>
        <w:t>方便</w:t>
      </w:r>
      <w:r w:rsidR="003E3C4E">
        <w:rPr>
          <w:rFonts w:hint="eastAsia"/>
        </w:rPr>
        <w:t>在控制台运行</w:t>
      </w:r>
    </w:p>
    <w:p w14:paraId="7A3B8A70" w14:textId="5BFD8EDD" w:rsidR="003E3C4E" w:rsidRDefault="003E3C4E">
      <w:r>
        <w:rPr>
          <w:rFonts w:hint="eastAsia"/>
        </w:rPr>
        <w:t>针对</w:t>
      </w:r>
      <w:r w:rsidR="00910C26">
        <w:rPr>
          <w:rFonts w:hint="eastAsia"/>
        </w:rPr>
        <w:t>Rika</w:t>
      </w:r>
      <w:r w:rsidR="00910C26">
        <w:rPr>
          <w:rFonts w:hint="eastAsia"/>
        </w:rPr>
        <w:t>的设备</w:t>
      </w:r>
      <w:r w:rsidR="0062699B">
        <w:rPr>
          <w:rFonts w:hint="eastAsia"/>
        </w:rPr>
        <w:t xml:space="preserve">: </w:t>
      </w:r>
      <w:r w:rsidR="00910C26">
        <w:rPr>
          <w:rFonts w:hint="eastAsia"/>
        </w:rPr>
        <w:t>增加</w:t>
      </w:r>
      <w:r w:rsidR="00910C26">
        <w:rPr>
          <w:rFonts w:hint="eastAsia"/>
        </w:rPr>
        <w:t>EOT</w:t>
      </w:r>
      <w:r w:rsidR="00910C26">
        <w:rPr>
          <w:rFonts w:hint="eastAsia"/>
        </w:rPr>
        <w:t>的回答处理逻辑</w:t>
      </w:r>
      <w:r w:rsidR="0062699B">
        <w:rPr>
          <w:rFonts w:hint="eastAsia"/>
        </w:rPr>
        <w:t>,</w:t>
      </w:r>
      <w:r w:rsidR="0062699B">
        <w:rPr>
          <w:rFonts w:hint="eastAsia"/>
        </w:rPr>
        <w:t>终止当前通信</w:t>
      </w:r>
      <w:r w:rsidR="0062699B">
        <w:rPr>
          <w:rFonts w:hint="eastAsia"/>
        </w:rPr>
        <w:t>.</w:t>
      </w:r>
    </w:p>
    <w:p w14:paraId="0BFB045D" w14:textId="7D9E579E" w:rsidR="00784791" w:rsidRDefault="00784791">
      <w:r>
        <w:rPr>
          <w:rFonts w:hint="eastAsia"/>
        </w:rPr>
        <w:t>发送任意命令</w:t>
      </w:r>
      <w:r>
        <w:rPr>
          <w:rFonts w:hint="eastAsia"/>
        </w:rPr>
        <w:t xml:space="preserve">: </w:t>
      </w:r>
      <w:r w:rsidR="000874C6">
        <w:rPr>
          <w:rFonts w:hint="eastAsia"/>
        </w:rPr>
        <w:t>用户可选消息末端</w:t>
      </w:r>
      <w:r>
        <w:rPr>
          <w:rFonts w:hint="eastAsia"/>
        </w:rPr>
        <w:t>增加</w:t>
      </w:r>
      <w:r>
        <w:rPr>
          <w:rFonts w:hint="eastAsia"/>
        </w:rPr>
        <w:t>CRC,BCC</w:t>
      </w:r>
      <w:r>
        <w:rPr>
          <w:rFonts w:hint="eastAsia"/>
        </w:rPr>
        <w:t>计算</w:t>
      </w:r>
      <w:r>
        <w:rPr>
          <w:rFonts w:hint="eastAsia"/>
        </w:rPr>
        <w:t xml:space="preserve">, </w:t>
      </w:r>
      <w:r>
        <w:rPr>
          <w:rFonts w:hint="eastAsia"/>
        </w:rPr>
        <w:t>以方便不同协议的</w:t>
      </w:r>
      <w:r w:rsidR="001A2CA3">
        <w:rPr>
          <w:rFonts w:hint="eastAsia"/>
        </w:rPr>
        <w:t>消息构建</w:t>
      </w:r>
    </w:p>
    <w:p w14:paraId="361B2B27" w14:textId="4EBFEE2F" w:rsidR="001C2EE3" w:rsidRDefault="001C2EE3">
      <w:r>
        <w:rPr>
          <w:rFonts w:hint="eastAsia"/>
        </w:rPr>
        <w:t>为方便后续开发和维护</w:t>
      </w:r>
      <w:r>
        <w:rPr>
          <w:rFonts w:hint="eastAsia"/>
        </w:rPr>
        <w:t xml:space="preserve">, </w:t>
      </w:r>
      <w:r>
        <w:rPr>
          <w:rFonts w:hint="eastAsia"/>
        </w:rPr>
        <w:t>把</w:t>
      </w:r>
      <w:r w:rsidR="00ED21FB">
        <w:rPr>
          <w:rFonts w:hint="eastAsia"/>
        </w:rPr>
        <w:t>封装在类中的</w:t>
      </w:r>
      <w:r w:rsidR="00964892">
        <w:rPr>
          <w:rFonts w:hint="eastAsia"/>
        </w:rPr>
        <w:t>消息工具函数</w:t>
      </w:r>
      <w:r w:rsidR="000874C6">
        <w:rPr>
          <w:rFonts w:hint="eastAsia"/>
        </w:rPr>
        <w:t>(</w:t>
      </w:r>
      <w:r w:rsidR="000874C6">
        <w:rPr>
          <w:rFonts w:hint="eastAsia"/>
        </w:rPr>
        <w:t>消息检查</w:t>
      </w:r>
      <w:r w:rsidR="000874C6">
        <w:rPr>
          <w:rFonts w:hint="eastAsia"/>
        </w:rPr>
        <w:t>,CRC,BCC</w:t>
      </w:r>
      <w:r w:rsidR="000874C6">
        <w:rPr>
          <w:rFonts w:hint="eastAsia"/>
        </w:rPr>
        <w:t>等</w:t>
      </w:r>
      <w:r w:rsidR="000874C6">
        <w:rPr>
          <w:rFonts w:hint="eastAsia"/>
        </w:rPr>
        <w:t>)</w:t>
      </w:r>
      <w:r w:rsidR="00964892">
        <w:rPr>
          <w:rFonts w:hint="eastAsia"/>
        </w:rPr>
        <w:t>转移到</w:t>
      </w:r>
      <w:r w:rsidR="00964892">
        <w:rPr>
          <w:rFonts w:hint="eastAsia"/>
        </w:rPr>
        <w:t>main</w:t>
      </w:r>
      <w:r w:rsidR="00964892">
        <w:rPr>
          <w:rFonts w:hint="eastAsia"/>
        </w:rPr>
        <w:t>部分</w:t>
      </w:r>
      <w:r w:rsidR="00964892">
        <w:rPr>
          <w:rFonts w:hint="eastAsia"/>
        </w:rPr>
        <w:t>,</w:t>
      </w:r>
      <w:r w:rsidR="000874C6">
        <w:rPr>
          <w:rFonts w:hint="eastAsia"/>
        </w:rPr>
        <w:t>并适配</w:t>
      </w:r>
      <w:proofErr w:type="spellStart"/>
      <w:r w:rsidR="000874C6">
        <w:rPr>
          <w:rFonts w:hint="eastAsia"/>
        </w:rPr>
        <w:t>CUnetTool</w:t>
      </w:r>
      <w:proofErr w:type="spellEnd"/>
      <w:r w:rsidR="000874C6">
        <w:rPr>
          <w:rFonts w:hint="eastAsia"/>
        </w:rPr>
        <w:t>的数据类型</w:t>
      </w:r>
      <w:r w:rsidR="000874C6">
        <w:rPr>
          <w:rFonts w:hint="eastAsia"/>
        </w:rPr>
        <w:t>,</w:t>
      </w:r>
      <w:r w:rsidR="00964892">
        <w:rPr>
          <w:rFonts w:hint="eastAsia"/>
        </w:rPr>
        <w:t>以方便</w:t>
      </w:r>
      <w:proofErr w:type="spellStart"/>
      <w:r w:rsidR="00964892">
        <w:rPr>
          <w:rFonts w:hint="eastAsia"/>
        </w:rPr>
        <w:t>CUnetTool</w:t>
      </w:r>
      <w:proofErr w:type="spellEnd"/>
      <w:r w:rsidR="00964892">
        <w:rPr>
          <w:rFonts w:hint="eastAsia"/>
        </w:rPr>
        <w:t>的后续开发</w:t>
      </w:r>
      <w:r w:rsidR="00964892">
        <w:rPr>
          <w:rFonts w:hint="eastAsia"/>
        </w:rPr>
        <w:t>.</w:t>
      </w:r>
    </w:p>
    <w:p w14:paraId="5FAC03F7" w14:textId="7D517F9A" w:rsidR="00AE51BB" w:rsidRDefault="00AE114C">
      <w:r>
        <w:rPr>
          <w:rFonts w:hint="eastAsia"/>
        </w:rPr>
        <w:t>HDIW</w:t>
      </w:r>
      <w:r>
        <w:rPr>
          <w:rFonts w:hint="eastAsia"/>
        </w:rPr>
        <w:t>设备</w:t>
      </w:r>
      <w:r w:rsidR="00E25CB2">
        <w:rPr>
          <w:rFonts w:hint="eastAsia"/>
        </w:rPr>
        <w:t xml:space="preserve">: </w:t>
      </w:r>
      <w:r w:rsidR="00E25CB2">
        <w:rPr>
          <w:rFonts w:hint="eastAsia"/>
        </w:rPr>
        <w:t>考虑到寄存器地址从</w:t>
      </w:r>
      <w:r w:rsidR="00E25CB2">
        <w:rPr>
          <w:rFonts w:hint="eastAsia"/>
        </w:rPr>
        <w:t>0000-000B,</w:t>
      </w:r>
      <w:r w:rsidR="00687BD4">
        <w:rPr>
          <w:rFonts w:hint="eastAsia"/>
        </w:rPr>
        <w:t xml:space="preserve"> </w:t>
      </w:r>
      <w:r w:rsidR="00E25CB2">
        <w:rPr>
          <w:rFonts w:hint="eastAsia"/>
        </w:rPr>
        <w:t>因此将用户输入的</w:t>
      </w:r>
      <w:r w:rsidR="000428CB">
        <w:rPr>
          <w:rFonts w:hint="eastAsia"/>
        </w:rPr>
        <w:t>条件从十进制改为十六进制</w:t>
      </w:r>
      <w:r w:rsidR="000428CB">
        <w:rPr>
          <w:rFonts w:hint="eastAsia"/>
        </w:rPr>
        <w:t>.</w:t>
      </w:r>
    </w:p>
    <w:p w14:paraId="22F6BDC7" w14:textId="1F50DB05" w:rsidR="00475787" w:rsidRDefault="00475787"/>
    <w:p w14:paraId="1DB02C78" w14:textId="170AA35E" w:rsidR="00540FE6" w:rsidRDefault="002C08F4">
      <w:r w:rsidRPr="002C08F4">
        <w:t>在最初的详细设计阶段，我计划直接使用</w:t>
      </w:r>
      <w:r w:rsidRPr="002C08F4">
        <w:t>rs485common</w:t>
      </w:r>
      <w:r w:rsidRPr="002C08F4">
        <w:t>中的</w:t>
      </w:r>
      <w:proofErr w:type="spellStart"/>
      <w:r w:rsidRPr="002C08F4">
        <w:t>senddata</w:t>
      </w:r>
      <w:proofErr w:type="spellEnd"/>
      <w:r w:rsidRPr="002C08F4">
        <w:t>和</w:t>
      </w:r>
      <w:proofErr w:type="spellStart"/>
      <w:r w:rsidRPr="002C08F4">
        <w:t>recvdata</w:t>
      </w:r>
      <w:proofErr w:type="spellEnd"/>
      <w:r w:rsidRPr="002C08F4">
        <w:t>来完成收发功能，并按设计实现了代码。</w:t>
      </w:r>
      <w:r w:rsidRPr="002C08F4">
        <w:br/>
      </w:r>
      <w:r w:rsidRPr="002C08F4">
        <w:t>但是在液面计测试时，发现</w:t>
      </w:r>
      <w:proofErr w:type="spellStart"/>
      <w:r w:rsidRPr="002C08F4">
        <w:t>recvdata</w:t>
      </w:r>
      <w:proofErr w:type="spellEnd"/>
      <w:r w:rsidRPr="002C08F4">
        <w:t>必须传入一个明确的接收长度，而在实际通信中，接收长度并不总是已知，因此无法满足实际需求。</w:t>
      </w:r>
      <w:r w:rsidRPr="002C08F4">
        <w:br/>
      </w:r>
      <w:r w:rsidRPr="002C08F4">
        <w:t>经过分析项目的特点，最终选择了更底层的</w:t>
      </w:r>
      <w:r w:rsidRPr="002C08F4">
        <w:t>scc2698 API</w:t>
      </w:r>
      <w:r w:rsidRPr="002C08F4">
        <w:t>，使用</w:t>
      </w:r>
      <w:r w:rsidRPr="002C08F4">
        <w:t>scc2698read</w:t>
      </w:r>
      <w:r w:rsidRPr="002C08F4">
        <w:t>实现不限制长度的接收功能。虽然问题解决了，但由于一开始没有意识到接口限制，在排查错误</w:t>
      </w:r>
      <w:r>
        <w:rPr>
          <w:rFonts w:hint="eastAsia"/>
        </w:rPr>
        <w:t>和修改关联的代码</w:t>
      </w:r>
      <w:r w:rsidRPr="002C08F4">
        <w:t>的过程中浪费了时间。</w:t>
      </w:r>
    </w:p>
    <w:p w14:paraId="00B0DA66" w14:textId="77777777" w:rsidR="002C08F4" w:rsidRDefault="002C08F4"/>
    <w:p w14:paraId="5D3BEC2E" w14:textId="208048F9" w:rsidR="002C08F4" w:rsidRDefault="004A683A">
      <w:pPr>
        <w:rPr>
          <w:rFonts w:hint="eastAsia"/>
        </w:rPr>
      </w:pPr>
      <w:r w:rsidRPr="004A683A">
        <w:t>在开发过程中，发现第一次发送时，设备能正常回应；但第二次发送时却出现异常，并影响后续的接收。</w:t>
      </w:r>
      <w:r w:rsidRPr="004A683A">
        <w:br/>
      </w:r>
      <w:r w:rsidRPr="004A683A">
        <w:t>通过排查发现，液面计在接收完消息后，必须要回复一次</w:t>
      </w:r>
      <w:r w:rsidRPr="004A683A">
        <w:t>EOT</w:t>
      </w:r>
      <w:r w:rsidRPr="004A683A">
        <w:t>作为结束标志，如果没有回送</w:t>
      </w:r>
      <w:r w:rsidRPr="004A683A">
        <w:t>EOT</w:t>
      </w:r>
      <w:r w:rsidRPr="004A683A">
        <w:t>就直接再次发送，会导致接收异常。</w:t>
      </w:r>
      <w:r w:rsidRPr="004A683A">
        <w:br/>
      </w:r>
      <w:r w:rsidRPr="004A683A">
        <w:t>这是由于我在最初实现时，将通信简单地理解为</w:t>
      </w:r>
      <w:r w:rsidRPr="004A683A">
        <w:t>“</w:t>
      </w:r>
      <w:r w:rsidRPr="004A683A">
        <w:t>一发一收</w:t>
      </w:r>
      <w:r w:rsidRPr="004A683A">
        <w:t>”</w:t>
      </w:r>
      <w:r w:rsidRPr="004A683A">
        <w:t>，没有考虑到设备要求的轮询</w:t>
      </w:r>
      <w:r w:rsidRPr="004A683A">
        <w:t>(polling)</w:t>
      </w:r>
      <w:r w:rsidRPr="004A683A">
        <w:t>和结束信号机制。</w:t>
      </w:r>
    </w:p>
    <w:sectPr w:rsidR="002C08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7B"/>
    <w:rsid w:val="000428CB"/>
    <w:rsid w:val="000874C6"/>
    <w:rsid w:val="001A2CA3"/>
    <w:rsid w:val="001C2EE3"/>
    <w:rsid w:val="002C08F4"/>
    <w:rsid w:val="0034587B"/>
    <w:rsid w:val="003517C1"/>
    <w:rsid w:val="003E3C4E"/>
    <w:rsid w:val="00475787"/>
    <w:rsid w:val="004A683A"/>
    <w:rsid w:val="00534E6E"/>
    <w:rsid w:val="00540FE6"/>
    <w:rsid w:val="005E070A"/>
    <w:rsid w:val="0062699B"/>
    <w:rsid w:val="00687BD4"/>
    <w:rsid w:val="00784791"/>
    <w:rsid w:val="00910C26"/>
    <w:rsid w:val="00920592"/>
    <w:rsid w:val="00964892"/>
    <w:rsid w:val="00AE114C"/>
    <w:rsid w:val="00AE51BB"/>
    <w:rsid w:val="00C05F8F"/>
    <w:rsid w:val="00E25CB2"/>
    <w:rsid w:val="00ED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ED9A"/>
  <w15:chartTrackingRefBased/>
  <w15:docId w15:val="{15EF3EAF-C7EC-4BB2-9952-6941D47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5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45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45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458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4587B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458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4587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58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458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5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5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5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5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5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58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58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58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5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58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5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Guangxian Zhu</dc:creator>
  <cp:keywords/>
  <dc:description/>
  <cp:lastModifiedBy>Guangxian Zhu</cp:lastModifiedBy>
  <cp:revision>21</cp:revision>
  <dcterms:created xsi:type="dcterms:W3CDTF">2025-09-17T13:18:00Z</dcterms:created>
  <dcterms:modified xsi:type="dcterms:W3CDTF">2025-09-17T13:51:00Z</dcterms:modified>
</cp:coreProperties>
</file>