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05D00" w14:textId="1D9B9706" w:rsidR="004633EF" w:rsidRDefault="00106C3C" w:rsidP="00106C3C">
      <w:pPr>
        <w:pStyle w:val="a3"/>
        <w:numPr>
          <w:ilvl w:val="0"/>
          <w:numId w:val="1"/>
        </w:numPr>
        <w:ind w:firstLineChars="0"/>
      </w:pPr>
      <w:r>
        <w:rPr>
          <w:rFonts w:hint="eastAsia"/>
        </w:rPr>
        <w:t>模糊控制</w:t>
      </w:r>
      <w:r w:rsidR="00B5097B">
        <w:rPr>
          <w:rFonts w:hint="eastAsia"/>
        </w:rPr>
        <w:t>介绍</w:t>
      </w:r>
    </w:p>
    <w:p w14:paraId="0FADCF3A" w14:textId="14FD96FF" w:rsidR="00106C3C" w:rsidRDefault="00B5097B" w:rsidP="00106C3C">
      <w:pPr>
        <w:pStyle w:val="a3"/>
        <w:ind w:left="360" w:firstLineChars="0" w:firstLine="0"/>
      </w:pPr>
      <w:r>
        <w:rPr>
          <w:rFonts w:hint="eastAsia"/>
        </w:rPr>
        <w:t>模糊控制诞生于上世纪七十年代，</w:t>
      </w:r>
      <w:r w:rsidR="00950931">
        <w:rPr>
          <w:rFonts w:hint="eastAsia"/>
        </w:rPr>
        <w:t>相比于传统控制理论，模糊控制在面对难以使用精确数学方法描述模型的情况下有更大的优势</w:t>
      </w:r>
      <w:r w:rsidR="00B562F1">
        <w:rPr>
          <w:rFonts w:hint="eastAsia"/>
        </w:rPr>
        <w:t>。模糊控制能够与其他方法结合，</w:t>
      </w:r>
      <w:r w:rsidR="00D83ADA">
        <w:rPr>
          <w:rFonts w:hint="eastAsia"/>
        </w:rPr>
        <w:t>如模糊P</w:t>
      </w:r>
      <w:r w:rsidR="00D83ADA">
        <w:t>ID</w:t>
      </w:r>
      <w:r w:rsidR="00D83ADA">
        <w:rPr>
          <w:rFonts w:hint="eastAsia"/>
        </w:rPr>
        <w:t>控制、自适应模糊控制等，</w:t>
      </w:r>
      <w:r w:rsidR="00B562F1">
        <w:rPr>
          <w:rFonts w:hint="eastAsia"/>
        </w:rPr>
        <w:t>表现出良好相容性</w:t>
      </w:r>
      <w:r w:rsidR="00D83ADA">
        <w:rPr>
          <w:rFonts w:hint="eastAsia"/>
        </w:rPr>
        <w:t>。</w:t>
      </w:r>
      <w:r w:rsidR="00DB2AE5">
        <w:rPr>
          <w:rFonts w:hint="eastAsia"/>
        </w:rPr>
        <w:t>模糊控制以模糊数学为基础</w:t>
      </w:r>
      <w:r w:rsidR="00AA4C45">
        <w:rPr>
          <w:rFonts w:hint="eastAsia"/>
        </w:rPr>
        <w:t>，使用</w:t>
      </w:r>
      <w:r w:rsidR="00AA4C45" w:rsidRPr="00AA4C45">
        <w:rPr>
          <w:rFonts w:hint="eastAsia"/>
        </w:rPr>
        <w:t>模糊集合论、模糊语言以及模糊逻辑</w:t>
      </w:r>
      <w:r w:rsidR="00AA4C45">
        <w:rPr>
          <w:rStyle w:val="a9"/>
        </w:rPr>
        <w:footnoteReference w:id="1"/>
      </w:r>
      <w:r w:rsidR="00AA4C45">
        <w:rPr>
          <w:rFonts w:hint="eastAsia"/>
        </w:rPr>
        <w:t>，将日常经验与相关知识结合到控制器中，形成类似人的思考决策过程。</w:t>
      </w:r>
    </w:p>
    <w:p w14:paraId="38C9CB52" w14:textId="7EB4C927" w:rsidR="00106C3C" w:rsidRDefault="00EC3747" w:rsidP="00106C3C">
      <w:pPr>
        <w:pStyle w:val="a3"/>
        <w:numPr>
          <w:ilvl w:val="0"/>
          <w:numId w:val="1"/>
        </w:numPr>
        <w:ind w:firstLineChars="0"/>
      </w:pPr>
      <w:r>
        <w:rPr>
          <w:rFonts w:hint="eastAsia"/>
        </w:rPr>
        <w:t>模糊控制</w:t>
      </w:r>
      <w:r w:rsidR="00EE75B8">
        <w:rPr>
          <w:rFonts w:hint="eastAsia"/>
        </w:rPr>
        <w:t>原理</w:t>
      </w:r>
    </w:p>
    <w:p w14:paraId="778484C1" w14:textId="17DD9C95" w:rsidR="00AC47B4" w:rsidRPr="00563242" w:rsidRDefault="00EE75B8" w:rsidP="00563242">
      <w:pPr>
        <w:pStyle w:val="a3"/>
        <w:ind w:left="360" w:firstLineChars="0" w:firstLine="0"/>
      </w:pPr>
      <w:r>
        <w:rPr>
          <w:rFonts w:hint="eastAsia"/>
        </w:rPr>
        <w:t>模糊控制系统由输入输出装置、模糊控制器、执行机构、受控对象、监测装置组成，结构与一般控制系统类似。模糊控制器由模糊化、</w:t>
      </w:r>
      <w:r w:rsidR="00007325">
        <w:rPr>
          <w:rFonts w:hint="eastAsia"/>
        </w:rPr>
        <w:t>模糊推理、解模糊、知识库组成。</w:t>
      </w:r>
    </w:p>
    <w:p w14:paraId="12E0DC4E" w14:textId="2E74AAE6" w:rsidR="00AC47B4" w:rsidRDefault="00AC47B4" w:rsidP="00A16DCC">
      <w:pPr>
        <w:pStyle w:val="a3"/>
        <w:ind w:left="360" w:firstLineChars="0" w:firstLine="0"/>
      </w:pPr>
      <w:r>
        <w:rPr>
          <w:rFonts w:hint="eastAsia"/>
        </w:rPr>
        <w:t>2.1</w:t>
      </w:r>
      <w:r w:rsidR="004B1BE7">
        <w:rPr>
          <w:rFonts w:hint="eastAsia"/>
        </w:rPr>
        <w:t>量化因子</w:t>
      </w:r>
    </w:p>
    <w:p w14:paraId="59CD2154" w14:textId="36E15BC2" w:rsidR="00AC47B4" w:rsidRPr="00A16DCC" w:rsidRDefault="00AC47B4" w:rsidP="00A16DCC">
      <w:pPr>
        <w:pStyle w:val="a3"/>
        <w:ind w:left="360" w:firstLineChars="0" w:firstLine="0"/>
      </w:pPr>
      <w:r>
        <w:rPr>
          <w:rFonts w:hint="eastAsia"/>
        </w:rPr>
        <w:t>量化因子</w:t>
      </w:r>
      <w:r w:rsidR="00A16DCC">
        <w:rPr>
          <w:rFonts w:hint="eastAsia"/>
        </w:rPr>
        <w:t>等于模糊集论域除以基本论域，其作用是</w:t>
      </w:r>
      <w:r w:rsidR="004B1BE7">
        <w:rPr>
          <w:rFonts w:hint="eastAsia"/>
        </w:rPr>
        <w:t>将实际输入</w:t>
      </w:r>
      <w:r w:rsidR="00A16DCC">
        <w:rPr>
          <w:rFonts w:hint="eastAsia"/>
        </w:rPr>
        <w:t>量的</w:t>
      </w:r>
      <w:r w:rsidR="00BB5B03">
        <w:rPr>
          <w:rFonts w:hint="eastAsia"/>
        </w:rPr>
        <w:t>真实论域</w:t>
      </w:r>
      <w:r w:rsidR="004B1BE7">
        <w:rPr>
          <w:rFonts w:hint="eastAsia"/>
        </w:rPr>
        <w:t>转化为</w:t>
      </w:r>
      <w:r w:rsidR="00BB5B03">
        <w:rPr>
          <w:rFonts w:hint="eastAsia"/>
        </w:rPr>
        <w:t>模糊论域。</w:t>
      </w:r>
    </w:p>
    <w:p w14:paraId="4AE48036" w14:textId="77777777" w:rsidR="00A16DCC" w:rsidRDefault="00A16DCC" w:rsidP="00EE75B8">
      <w:pPr>
        <w:pStyle w:val="a3"/>
        <w:ind w:left="360" w:firstLineChars="0" w:firstLine="0"/>
      </w:pPr>
      <w:r>
        <w:rPr>
          <w:rFonts w:hint="eastAsia"/>
        </w:rPr>
        <w:t>2.2比例因子</w:t>
      </w:r>
    </w:p>
    <w:p w14:paraId="0500709A" w14:textId="5A3B1E19" w:rsidR="004B1BE7" w:rsidRDefault="0020080D" w:rsidP="00EE75B8">
      <w:pPr>
        <w:pStyle w:val="a3"/>
        <w:ind w:left="360" w:firstLineChars="0" w:firstLine="0"/>
      </w:pPr>
      <w:r>
        <w:rPr>
          <w:rFonts w:hint="eastAsia"/>
        </w:rPr>
        <w:t>类似的，比例因子</w:t>
      </w:r>
      <w:r w:rsidR="00A16DCC">
        <w:rPr>
          <w:rFonts w:hint="eastAsia"/>
        </w:rPr>
        <w:t>等于预期输出量除以模糊集输出量，</w:t>
      </w:r>
      <w:r>
        <w:rPr>
          <w:rFonts w:hint="eastAsia"/>
        </w:rPr>
        <w:t>将模糊控制器输出转化为适当大小实际输出。</w:t>
      </w:r>
    </w:p>
    <w:p w14:paraId="4DEDDC03" w14:textId="7801C121" w:rsidR="00AC47B4" w:rsidRDefault="00A16DCC" w:rsidP="00EE75B8">
      <w:pPr>
        <w:pStyle w:val="a3"/>
        <w:ind w:left="360" w:firstLineChars="0" w:firstLine="0"/>
      </w:pPr>
      <w:r>
        <w:rPr>
          <w:rFonts w:hint="eastAsia"/>
        </w:rPr>
        <w:t>2.3</w:t>
      </w:r>
      <w:r w:rsidR="0021756C">
        <w:rPr>
          <w:rFonts w:hint="eastAsia"/>
        </w:rPr>
        <w:t>模糊化</w:t>
      </w:r>
    </w:p>
    <w:p w14:paraId="183318C1" w14:textId="33A50104" w:rsidR="0020080D" w:rsidRDefault="0021756C" w:rsidP="00EE75B8">
      <w:pPr>
        <w:pStyle w:val="a3"/>
        <w:ind w:left="360" w:firstLineChars="0" w:firstLine="0"/>
      </w:pPr>
      <w:r>
        <w:rPr>
          <w:rFonts w:hint="eastAsia"/>
        </w:rPr>
        <w:t>通过</w:t>
      </w:r>
      <w:r w:rsidR="00A05C04">
        <w:rPr>
          <w:rFonts w:hint="eastAsia"/>
        </w:rPr>
        <w:t>隶属度函数</w:t>
      </w:r>
      <w:r>
        <w:rPr>
          <w:rFonts w:hint="eastAsia"/>
        </w:rPr>
        <w:t>，将精确的输入量得到其对</w:t>
      </w:r>
      <w:r w:rsidR="00A05C04">
        <w:rPr>
          <w:rFonts w:hint="eastAsia"/>
        </w:rPr>
        <w:t>对各模糊</w:t>
      </w:r>
      <w:r w:rsidR="0048523E">
        <w:rPr>
          <w:rFonts w:hint="eastAsia"/>
        </w:rPr>
        <w:t>集</w:t>
      </w:r>
      <w:r w:rsidR="00A05C04">
        <w:rPr>
          <w:rFonts w:hint="eastAsia"/>
        </w:rPr>
        <w:t>的隶属度</w:t>
      </w:r>
      <w:r w:rsidR="0048523E">
        <w:rPr>
          <w:rFonts w:hint="eastAsia"/>
        </w:rPr>
        <w:t>，为模糊推理提供依据。常用隶属度函数有s形、z形、</w:t>
      </w:r>
      <w:r w:rsidR="007B104A">
        <w:rPr>
          <w:rFonts w:hint="eastAsia"/>
        </w:rPr>
        <w:t>高斯形、三角形等。</w:t>
      </w:r>
    </w:p>
    <w:p w14:paraId="131197D8" w14:textId="6F19F305" w:rsidR="007B104A" w:rsidRDefault="007B104A" w:rsidP="00EE75B8">
      <w:pPr>
        <w:pStyle w:val="a3"/>
        <w:ind w:left="360" w:firstLineChars="0" w:firstLine="0"/>
      </w:pPr>
      <w:r>
        <w:rPr>
          <w:rFonts w:hint="eastAsia"/>
        </w:rPr>
        <w:t>2.4知识库</w:t>
      </w:r>
    </w:p>
    <w:p w14:paraId="518CECA5" w14:textId="68082C25" w:rsidR="007B104A" w:rsidRDefault="007B104A" w:rsidP="00EE75B8">
      <w:pPr>
        <w:pStyle w:val="a3"/>
        <w:ind w:left="360" w:firstLineChars="0" w:firstLine="0"/>
      </w:pPr>
      <w:r>
        <w:rPr>
          <w:rFonts w:hint="eastAsia"/>
        </w:rPr>
        <w:t>知识库分为数据库与规则库。</w:t>
      </w:r>
    </w:p>
    <w:p w14:paraId="5B97A566" w14:textId="1C92828D" w:rsidR="007B104A" w:rsidRDefault="007B104A" w:rsidP="00EE75B8">
      <w:pPr>
        <w:pStyle w:val="a3"/>
        <w:ind w:left="360" w:firstLineChars="0" w:firstLine="0"/>
      </w:pPr>
      <w:r w:rsidRPr="007B104A">
        <w:rPr>
          <w:rFonts w:hint="eastAsia"/>
        </w:rPr>
        <w:t>数据库主要包括模糊化、模糊推理、解模糊的一切知识及模糊空间的分级数等。</w:t>
      </w:r>
      <w:r w:rsidR="00B82E8C">
        <w:rPr>
          <w:rStyle w:val="a9"/>
        </w:rPr>
        <w:footnoteReference w:id="2"/>
      </w:r>
    </w:p>
    <w:p w14:paraId="62612668" w14:textId="004999D1" w:rsidR="0048523E" w:rsidRDefault="00B82E8C" w:rsidP="00EE75B8">
      <w:pPr>
        <w:pStyle w:val="a3"/>
        <w:ind w:left="360" w:firstLineChars="0" w:firstLine="0"/>
      </w:pPr>
      <w:r>
        <w:rPr>
          <w:rFonts w:hint="eastAsia"/>
        </w:rPr>
        <w:t>规则库则是模糊集的映射关系，由专家知识以及经验等构成</w:t>
      </w:r>
      <w:r w:rsidR="00F403E2">
        <w:rPr>
          <w:rFonts w:hint="eastAsia"/>
        </w:rPr>
        <w:t>,即推理规则。</w:t>
      </w:r>
    </w:p>
    <w:p w14:paraId="09B84E34" w14:textId="6B7A9F62" w:rsidR="00B82E8C" w:rsidRDefault="00B82E8C" w:rsidP="00EE75B8">
      <w:pPr>
        <w:pStyle w:val="a3"/>
        <w:ind w:left="360" w:firstLineChars="0" w:firstLine="0"/>
      </w:pPr>
      <w:r>
        <w:rPr>
          <w:rFonts w:hint="eastAsia"/>
        </w:rPr>
        <w:t>2.5推理机</w:t>
      </w:r>
    </w:p>
    <w:p w14:paraId="5A416876" w14:textId="190690A1" w:rsidR="00B82E8C" w:rsidRDefault="00BD351F" w:rsidP="00EE75B8">
      <w:pPr>
        <w:pStyle w:val="a3"/>
        <w:ind w:left="360" w:firstLineChars="0" w:firstLine="0"/>
      </w:pPr>
      <w:r>
        <w:rPr>
          <w:rFonts w:hint="eastAsia"/>
        </w:rPr>
        <w:t>根据给定推理规则，结合当前输入与模糊关系给出模糊输出量。推理机是模糊控制器的核心部分。</w:t>
      </w:r>
    </w:p>
    <w:p w14:paraId="2F6CAD23" w14:textId="44E39FEA" w:rsidR="00B82E8C" w:rsidRDefault="00B82E8C" w:rsidP="00EE75B8">
      <w:pPr>
        <w:pStyle w:val="a3"/>
        <w:ind w:left="360" w:firstLineChars="0" w:firstLine="0"/>
      </w:pPr>
      <w:r>
        <w:rPr>
          <w:rFonts w:hint="eastAsia"/>
        </w:rPr>
        <w:t>2.6解模糊</w:t>
      </w:r>
    </w:p>
    <w:p w14:paraId="120CA9A2" w14:textId="5D327FB2" w:rsidR="00B82E8C" w:rsidRDefault="00BD351F" w:rsidP="00EE75B8">
      <w:pPr>
        <w:pStyle w:val="a3"/>
        <w:ind w:left="360" w:firstLineChars="0" w:firstLine="0"/>
      </w:pPr>
      <w:r>
        <w:rPr>
          <w:rFonts w:hint="eastAsia"/>
        </w:rPr>
        <w:t>将从推理机处接受到的模糊量解模糊，清晰化为论域内的清洗量，并经过比例因子，变换为实际输出量。</w:t>
      </w:r>
      <w:r w:rsidR="009417C4">
        <w:rPr>
          <w:rFonts w:hint="eastAsia"/>
        </w:rPr>
        <w:t>解模糊的方法主要有</w:t>
      </w:r>
      <w:r w:rsidR="00F403E2">
        <w:rPr>
          <w:rFonts w:hint="eastAsia"/>
        </w:rPr>
        <w:t>重心法、最大隶属度法等。</w:t>
      </w:r>
      <w:r w:rsidR="00F403E2">
        <w:t>Matlab</w:t>
      </w:r>
      <w:r w:rsidR="00F403E2">
        <w:rPr>
          <w:rFonts w:hint="eastAsia"/>
        </w:rPr>
        <w:t>提供了五种解模糊方法：</w:t>
      </w:r>
      <w:r w:rsidR="00F403E2" w:rsidRPr="00F403E2">
        <w:t>面积重心法</w:t>
      </w:r>
      <w:r w:rsidR="00F403E2">
        <w:rPr>
          <w:rFonts w:hint="eastAsia"/>
        </w:rPr>
        <w:t>、</w:t>
      </w:r>
      <w:r w:rsidR="00F403E2" w:rsidRPr="00F403E2">
        <w:t>面积等分法</w:t>
      </w:r>
      <w:r w:rsidR="00F403E2">
        <w:rPr>
          <w:rFonts w:hint="eastAsia"/>
        </w:rPr>
        <w:t>、</w:t>
      </w:r>
      <w:r w:rsidR="00F403E2" w:rsidRPr="00F403E2">
        <w:t>最大隶属度平均法</w:t>
      </w:r>
      <w:r w:rsidR="007529AA">
        <w:rPr>
          <w:rFonts w:hint="eastAsia"/>
        </w:rPr>
        <w:t>、</w:t>
      </w:r>
      <w:r w:rsidR="00F403E2" w:rsidRPr="00F403E2">
        <w:t>最大隶属度取小法</w:t>
      </w:r>
      <w:r w:rsidR="007529AA">
        <w:rPr>
          <w:rFonts w:hint="eastAsia"/>
        </w:rPr>
        <w:t>、最</w:t>
      </w:r>
      <w:r w:rsidR="00F403E2" w:rsidRPr="00F403E2">
        <w:t>大隶属度取大法</w:t>
      </w:r>
      <w:r w:rsidR="007529AA">
        <w:rPr>
          <w:rFonts w:hint="eastAsia"/>
        </w:rPr>
        <w:t>。</w:t>
      </w:r>
    </w:p>
    <w:p w14:paraId="316233D3" w14:textId="2221475B" w:rsidR="00AC47B4" w:rsidRDefault="007B104A" w:rsidP="00A16DCC">
      <w:r>
        <w:rPr>
          <w:rFonts w:hint="eastAsia"/>
        </w:rPr>
        <w:t>3</w:t>
      </w:r>
      <w:r>
        <w:tab/>
      </w:r>
      <w:r>
        <w:rPr>
          <w:rFonts w:hint="eastAsia"/>
        </w:rPr>
        <w:t>设计</w:t>
      </w:r>
    </w:p>
    <w:p w14:paraId="6BBDDD89" w14:textId="7559AFA5" w:rsidR="00EC3747" w:rsidRDefault="0021756C" w:rsidP="00EC3747">
      <w:pPr>
        <w:pStyle w:val="a3"/>
        <w:ind w:left="360" w:firstLineChars="0" w:firstLine="0"/>
      </w:pPr>
      <w:bookmarkStart w:id="0" w:name="OLE_LINK1"/>
      <w:bookmarkStart w:id="1" w:name="OLE_LINK2"/>
      <w:r>
        <w:rPr>
          <w:rFonts w:hint="eastAsia"/>
        </w:rPr>
        <w:t>为了同时控制角度与位置，我们设计了两个模糊控制器</w:t>
      </w:r>
      <w:r w:rsidR="00BD351F">
        <w:rPr>
          <w:rFonts w:hint="eastAsia"/>
        </w:rPr>
        <w:t>，将两个控制器输出和作为最终输出</w:t>
      </w:r>
      <w:r w:rsidR="00563242">
        <w:rPr>
          <w:rFonts w:hint="eastAsia"/>
        </w:rPr>
        <w:t>，以角度控制输出为主，以达到控制目的。</w:t>
      </w:r>
    </w:p>
    <w:p w14:paraId="0CB440EF" w14:textId="47E8FB93" w:rsidR="000B6297" w:rsidRDefault="008C4082" w:rsidP="00EC3747">
      <w:pPr>
        <w:pStyle w:val="a3"/>
        <w:ind w:left="360" w:firstLineChars="0" w:firstLine="0"/>
      </w:pPr>
      <w:r>
        <w:rPr>
          <w:rFonts w:hint="eastAsia"/>
        </w:rPr>
        <w:t>从经验出发选择隶属度函数类型。例如，将角度误差为0.08定义为“正小”，则当角度误差偏离0.08</w:t>
      </w:r>
      <w:r w:rsidR="00146C8C">
        <w:rPr>
          <w:rFonts w:hint="eastAsia"/>
        </w:rPr>
        <w:t>越远，我们越难以用“正小”来描述。即隶属度以0.08为最高点，逐渐向两侧降低，因此可以选用三角形隶属度函数或高斯隶属度函数，同时，为了加快系统响应，选择了三角形隶属度函数。同时，在论域两端选用z、</w:t>
      </w:r>
      <w:r w:rsidR="00146C8C">
        <w:t>s</w:t>
      </w:r>
      <w:r w:rsidR="00146C8C">
        <w:rPr>
          <w:rFonts w:hint="eastAsia"/>
        </w:rPr>
        <w:t>形函数，因为当误差超过一定范围，我们都</w:t>
      </w:r>
      <w:r w:rsidR="00351F19">
        <w:rPr>
          <w:rFonts w:hint="eastAsia"/>
        </w:rPr>
        <w:t>将</w:t>
      </w:r>
      <w:r w:rsidR="00146C8C">
        <w:rPr>
          <w:rFonts w:hint="eastAsia"/>
        </w:rPr>
        <w:t>认为</w:t>
      </w:r>
      <w:r w:rsidR="00351F19">
        <w:rPr>
          <w:rFonts w:hint="eastAsia"/>
        </w:rPr>
        <w:t>其可以用“正大”或“负大”来描述。</w:t>
      </w:r>
    </w:p>
    <w:p w14:paraId="5D4C003A" w14:textId="77777777" w:rsidR="006F33B8" w:rsidRDefault="00FB2B65" w:rsidP="00EC3747">
      <w:pPr>
        <w:pStyle w:val="a3"/>
        <w:ind w:left="360" w:firstLineChars="0" w:firstLine="0"/>
      </w:pPr>
      <w:r>
        <w:rPr>
          <w:rFonts w:hint="eastAsia"/>
        </w:rPr>
        <w:t>按照经验划分，我们将</w:t>
      </w:r>
      <w:r w:rsidR="00071114">
        <w:rPr>
          <w:rFonts w:hint="eastAsia"/>
        </w:rPr>
        <w:t>角度误差范围、角速度误差范围、输出范围分别定为</w:t>
      </w:r>
    </w:p>
    <w:p w14:paraId="04BCF532" w14:textId="77777777" w:rsidR="006F33B8" w:rsidRDefault="00071114" w:rsidP="00EC3747">
      <w:pPr>
        <w:pStyle w:val="a3"/>
        <w:ind w:left="360" w:firstLineChars="0" w:firstLine="0"/>
      </w:pPr>
      <w:r>
        <w:rPr>
          <w:rFonts w:hint="eastAsia"/>
        </w:rPr>
        <w:t>[</w:t>
      </w:r>
      <w:r>
        <w:t>-0.25,0.25],[-2,2],[-20,20]</w:t>
      </w:r>
      <w:r w:rsidR="006F33B8">
        <w:rPr>
          <w:rFonts w:hint="eastAsia"/>
        </w:rPr>
        <w:t>；</w:t>
      </w:r>
      <w:r>
        <w:rPr>
          <w:rFonts w:hint="eastAsia"/>
        </w:rPr>
        <w:t>将位移误差范围、位移误差范围、输出范围分别定为</w:t>
      </w:r>
    </w:p>
    <w:p w14:paraId="346B6473" w14:textId="084D0968" w:rsidR="00FB2B65" w:rsidRDefault="00071114" w:rsidP="00EC3747">
      <w:pPr>
        <w:pStyle w:val="a3"/>
        <w:ind w:left="360" w:firstLineChars="0" w:firstLine="0"/>
      </w:pPr>
      <w:r>
        <w:rPr>
          <w:rFonts w:hint="eastAsia"/>
        </w:rPr>
        <w:t>[</w:t>
      </w:r>
      <w:r>
        <w:t>-0.</w:t>
      </w:r>
      <w:r w:rsidR="004E139D">
        <w:rPr>
          <w:rFonts w:hint="eastAsia"/>
        </w:rPr>
        <w:t>4</w:t>
      </w:r>
      <w:r>
        <w:t>,0</w:t>
      </w:r>
      <w:r w:rsidR="004E139D">
        <w:rPr>
          <w:rFonts w:hint="eastAsia"/>
        </w:rPr>
        <w:t>.4</w:t>
      </w:r>
      <w:r>
        <w:t>],[-</w:t>
      </w:r>
      <w:r w:rsidR="004E139D">
        <w:rPr>
          <w:rFonts w:hint="eastAsia"/>
        </w:rPr>
        <w:t>1.5</w:t>
      </w:r>
      <w:r>
        <w:t>,</w:t>
      </w:r>
      <w:r w:rsidR="004E139D">
        <w:rPr>
          <w:rFonts w:hint="eastAsia"/>
        </w:rPr>
        <w:t>1.5</w:t>
      </w:r>
      <w:r>
        <w:t>],[-20,20]</w:t>
      </w:r>
      <w:r w:rsidR="004E139D">
        <w:rPr>
          <w:rFonts w:hint="eastAsia"/>
        </w:rPr>
        <w:t>。同时，</w:t>
      </w:r>
      <w:r w:rsidR="0087060D">
        <w:rPr>
          <w:rFonts w:hint="eastAsia"/>
        </w:rPr>
        <w:t>采用重心法，</w:t>
      </w:r>
      <w:r w:rsidR="004E139D">
        <w:rPr>
          <w:rFonts w:hint="eastAsia"/>
        </w:rPr>
        <w:t>依据如下规则表建立了控制器。</w:t>
      </w:r>
    </w:p>
    <w:bookmarkEnd w:id="0"/>
    <w:bookmarkEnd w:id="1"/>
    <w:p w14:paraId="29B87F8E" w14:textId="26022FBF" w:rsidR="006F33B8" w:rsidRDefault="006F33B8" w:rsidP="00EC3747">
      <w:pPr>
        <w:pStyle w:val="a3"/>
        <w:ind w:left="360" w:firstLineChars="0" w:firstLine="0"/>
      </w:pPr>
    </w:p>
    <w:p w14:paraId="3CEE7EF7" w14:textId="248995A3" w:rsidR="006F33B8" w:rsidRDefault="006F33B8" w:rsidP="00EC3747">
      <w:pPr>
        <w:pStyle w:val="a3"/>
        <w:ind w:left="360" w:firstLineChars="0" w:firstLine="0"/>
      </w:pPr>
    </w:p>
    <w:p w14:paraId="4D3E41C4" w14:textId="686DD4D7" w:rsidR="006F33B8" w:rsidRDefault="006F33B8" w:rsidP="00EC3747">
      <w:pPr>
        <w:pStyle w:val="a3"/>
        <w:ind w:left="360" w:firstLineChars="0" w:firstLine="0"/>
      </w:pPr>
    </w:p>
    <w:p w14:paraId="588B37BC" w14:textId="6FE61C42" w:rsidR="006F33B8" w:rsidRDefault="006F33B8" w:rsidP="00EC3747">
      <w:pPr>
        <w:pStyle w:val="a3"/>
        <w:ind w:left="360" w:firstLineChars="0" w:firstLine="0"/>
      </w:pPr>
    </w:p>
    <w:p w14:paraId="69D6FE92" w14:textId="77777777" w:rsidR="006F33B8" w:rsidRDefault="006F33B8" w:rsidP="00EC3747">
      <w:pPr>
        <w:pStyle w:val="a3"/>
        <w:ind w:left="360" w:firstLineChars="0" w:firstLine="0"/>
      </w:pPr>
    </w:p>
    <w:tbl>
      <w:tblPr>
        <w:tblStyle w:val="aa"/>
        <w:tblW w:w="0" w:type="auto"/>
        <w:tblInd w:w="360" w:type="dxa"/>
        <w:tblLook w:val="04A0" w:firstRow="1" w:lastRow="0" w:firstColumn="1" w:lastColumn="0" w:noHBand="0" w:noVBand="1"/>
      </w:tblPr>
      <w:tblGrid>
        <w:gridCol w:w="1620"/>
        <w:gridCol w:w="1276"/>
        <w:gridCol w:w="1275"/>
        <w:gridCol w:w="1276"/>
        <w:gridCol w:w="1134"/>
        <w:gridCol w:w="1103"/>
      </w:tblGrid>
      <w:tr w:rsidR="004E139D" w14:paraId="5D7EDE42" w14:textId="77777777" w:rsidTr="006F33B8">
        <w:trPr>
          <w:trHeight w:val="460"/>
        </w:trPr>
        <w:tc>
          <w:tcPr>
            <w:tcW w:w="1620" w:type="dxa"/>
            <w:tcBorders>
              <w:tl2br w:val="single" w:sz="4" w:space="0" w:color="auto"/>
            </w:tcBorders>
          </w:tcPr>
          <w:p w14:paraId="335D1675" w14:textId="2E1C4638" w:rsidR="006F33B8" w:rsidRPr="006F33B8" w:rsidRDefault="006F33B8" w:rsidP="006F33B8">
            <w:pPr>
              <w:pStyle w:val="a3"/>
              <w:ind w:firstLineChars="300" w:firstLine="450"/>
              <w:rPr>
                <w:sz w:val="15"/>
                <w:szCs w:val="15"/>
              </w:rPr>
            </w:pPr>
            <w:r w:rsidRPr="006F33B8">
              <w:rPr>
                <w:rFonts w:hint="eastAsia"/>
                <w:sz w:val="15"/>
                <w:szCs w:val="15"/>
              </w:rPr>
              <w:t>位移或角度</w:t>
            </w:r>
          </w:p>
          <w:p w14:paraId="4EBE9D2C" w14:textId="2003E55B" w:rsidR="004E139D" w:rsidRPr="006F33B8" w:rsidRDefault="006F33B8" w:rsidP="00EC3747">
            <w:pPr>
              <w:pStyle w:val="a3"/>
              <w:ind w:firstLineChars="0" w:firstLine="0"/>
              <w:rPr>
                <w:sz w:val="15"/>
                <w:szCs w:val="15"/>
              </w:rPr>
            </w:pPr>
            <w:r w:rsidRPr="006F33B8">
              <w:rPr>
                <w:rFonts w:hint="eastAsia"/>
                <w:sz w:val="15"/>
                <w:szCs w:val="15"/>
              </w:rPr>
              <w:t>速度或角速度</w:t>
            </w:r>
          </w:p>
        </w:tc>
        <w:tc>
          <w:tcPr>
            <w:tcW w:w="1276" w:type="dxa"/>
          </w:tcPr>
          <w:p w14:paraId="01A07761" w14:textId="1EBEFA94" w:rsidR="004E139D" w:rsidRDefault="006F33B8" w:rsidP="00EC3747">
            <w:pPr>
              <w:pStyle w:val="a3"/>
              <w:ind w:firstLineChars="0" w:firstLine="0"/>
            </w:pPr>
            <w:r>
              <w:rPr>
                <w:rFonts w:hint="eastAsia"/>
              </w:rPr>
              <w:t>N</w:t>
            </w:r>
            <w:r>
              <w:t>B</w:t>
            </w:r>
          </w:p>
        </w:tc>
        <w:tc>
          <w:tcPr>
            <w:tcW w:w="1275" w:type="dxa"/>
          </w:tcPr>
          <w:p w14:paraId="04108847" w14:textId="4CBD626B" w:rsidR="004E139D" w:rsidRDefault="006F33B8" w:rsidP="00EC3747">
            <w:pPr>
              <w:pStyle w:val="a3"/>
              <w:ind w:firstLineChars="0" w:firstLine="0"/>
            </w:pPr>
            <w:r>
              <w:rPr>
                <w:rFonts w:hint="eastAsia"/>
              </w:rPr>
              <w:t>N</w:t>
            </w:r>
            <w:r>
              <w:t>S</w:t>
            </w:r>
          </w:p>
        </w:tc>
        <w:tc>
          <w:tcPr>
            <w:tcW w:w="1276" w:type="dxa"/>
          </w:tcPr>
          <w:p w14:paraId="0948BC93" w14:textId="70380D06" w:rsidR="004E139D" w:rsidRDefault="006F33B8" w:rsidP="00EC3747">
            <w:pPr>
              <w:pStyle w:val="a3"/>
              <w:ind w:firstLineChars="0" w:firstLine="0"/>
            </w:pPr>
            <w:r>
              <w:rPr>
                <w:rFonts w:hint="eastAsia"/>
              </w:rPr>
              <w:t>Z</w:t>
            </w:r>
            <w:r>
              <w:t>E</w:t>
            </w:r>
          </w:p>
        </w:tc>
        <w:tc>
          <w:tcPr>
            <w:tcW w:w="1134" w:type="dxa"/>
          </w:tcPr>
          <w:p w14:paraId="46771BE4" w14:textId="305FFEEB" w:rsidR="004E139D" w:rsidRDefault="006F33B8" w:rsidP="00EC3747">
            <w:pPr>
              <w:pStyle w:val="a3"/>
              <w:ind w:firstLineChars="0" w:firstLine="0"/>
            </w:pPr>
            <w:r>
              <w:rPr>
                <w:rFonts w:hint="eastAsia"/>
              </w:rPr>
              <w:t>P</w:t>
            </w:r>
            <w:r>
              <w:t>S</w:t>
            </w:r>
          </w:p>
        </w:tc>
        <w:tc>
          <w:tcPr>
            <w:tcW w:w="1103" w:type="dxa"/>
          </w:tcPr>
          <w:p w14:paraId="6275D525" w14:textId="77FE7AEB" w:rsidR="004E139D" w:rsidRDefault="006F33B8" w:rsidP="00EC3747">
            <w:pPr>
              <w:pStyle w:val="a3"/>
              <w:ind w:firstLineChars="0" w:firstLine="0"/>
            </w:pPr>
            <w:r>
              <w:rPr>
                <w:rFonts w:hint="eastAsia"/>
              </w:rPr>
              <w:t>P</w:t>
            </w:r>
            <w:r>
              <w:t>B</w:t>
            </w:r>
          </w:p>
        </w:tc>
      </w:tr>
      <w:tr w:rsidR="004E139D" w14:paraId="24249073" w14:textId="77777777" w:rsidTr="006F33B8">
        <w:trPr>
          <w:trHeight w:val="460"/>
        </w:trPr>
        <w:tc>
          <w:tcPr>
            <w:tcW w:w="1620" w:type="dxa"/>
          </w:tcPr>
          <w:p w14:paraId="67216071" w14:textId="483BDB32" w:rsidR="004E139D" w:rsidRDefault="004E139D" w:rsidP="00EC3747">
            <w:pPr>
              <w:pStyle w:val="a3"/>
              <w:ind w:firstLineChars="0" w:firstLine="0"/>
            </w:pPr>
            <w:r>
              <w:rPr>
                <w:rFonts w:hint="eastAsia"/>
              </w:rPr>
              <w:t>N</w:t>
            </w:r>
            <w:r>
              <w:t>B</w:t>
            </w:r>
          </w:p>
        </w:tc>
        <w:tc>
          <w:tcPr>
            <w:tcW w:w="1276" w:type="dxa"/>
          </w:tcPr>
          <w:p w14:paraId="067DC06C" w14:textId="3F7A2C1E" w:rsidR="004E139D" w:rsidRDefault="006F33B8" w:rsidP="00EC3747">
            <w:pPr>
              <w:pStyle w:val="a3"/>
              <w:ind w:firstLineChars="0" w:firstLine="0"/>
            </w:pPr>
            <w:r>
              <w:rPr>
                <w:rFonts w:hint="eastAsia"/>
              </w:rPr>
              <w:t>N</w:t>
            </w:r>
            <w:r>
              <w:t>B</w:t>
            </w:r>
          </w:p>
        </w:tc>
        <w:tc>
          <w:tcPr>
            <w:tcW w:w="1275" w:type="dxa"/>
          </w:tcPr>
          <w:p w14:paraId="214B9BE5" w14:textId="5FA13755" w:rsidR="004E139D" w:rsidRDefault="006F33B8" w:rsidP="00EC3747">
            <w:pPr>
              <w:pStyle w:val="a3"/>
              <w:ind w:firstLineChars="0" w:firstLine="0"/>
            </w:pPr>
            <w:r>
              <w:rPr>
                <w:rFonts w:hint="eastAsia"/>
              </w:rPr>
              <w:t>N</w:t>
            </w:r>
            <w:r>
              <w:t>M</w:t>
            </w:r>
          </w:p>
        </w:tc>
        <w:tc>
          <w:tcPr>
            <w:tcW w:w="1276" w:type="dxa"/>
          </w:tcPr>
          <w:p w14:paraId="6CA85D8E" w14:textId="667C33C5" w:rsidR="004E139D" w:rsidRDefault="006F33B8" w:rsidP="00EC3747">
            <w:pPr>
              <w:pStyle w:val="a3"/>
              <w:ind w:firstLineChars="0" w:firstLine="0"/>
            </w:pPr>
            <w:r>
              <w:rPr>
                <w:rFonts w:hint="eastAsia"/>
              </w:rPr>
              <w:t>N</w:t>
            </w:r>
            <w:r>
              <w:t>M</w:t>
            </w:r>
          </w:p>
        </w:tc>
        <w:tc>
          <w:tcPr>
            <w:tcW w:w="1134" w:type="dxa"/>
          </w:tcPr>
          <w:p w14:paraId="121A07BA" w14:textId="5A1A18E7" w:rsidR="004E139D" w:rsidRDefault="006F33B8" w:rsidP="00EC3747">
            <w:pPr>
              <w:pStyle w:val="a3"/>
              <w:ind w:firstLineChars="0" w:firstLine="0"/>
            </w:pPr>
            <w:r>
              <w:rPr>
                <w:rFonts w:hint="eastAsia"/>
              </w:rPr>
              <w:t>N</w:t>
            </w:r>
            <w:r>
              <w:t>S</w:t>
            </w:r>
          </w:p>
        </w:tc>
        <w:tc>
          <w:tcPr>
            <w:tcW w:w="1103" w:type="dxa"/>
          </w:tcPr>
          <w:p w14:paraId="0BA716DB" w14:textId="3D714862" w:rsidR="004E139D" w:rsidRDefault="006F33B8" w:rsidP="00EC3747">
            <w:pPr>
              <w:pStyle w:val="a3"/>
              <w:ind w:firstLineChars="0" w:firstLine="0"/>
            </w:pPr>
            <w:r>
              <w:rPr>
                <w:rFonts w:hint="eastAsia"/>
              </w:rPr>
              <w:t>Z</w:t>
            </w:r>
            <w:r>
              <w:t>E</w:t>
            </w:r>
          </w:p>
        </w:tc>
      </w:tr>
      <w:tr w:rsidR="004E139D" w14:paraId="06D49D62" w14:textId="77777777" w:rsidTr="006F33B8">
        <w:trPr>
          <w:trHeight w:val="442"/>
        </w:trPr>
        <w:tc>
          <w:tcPr>
            <w:tcW w:w="1620" w:type="dxa"/>
          </w:tcPr>
          <w:p w14:paraId="29C64ACB" w14:textId="4B25DED5" w:rsidR="004E139D" w:rsidRDefault="004E139D" w:rsidP="00EC3747">
            <w:pPr>
              <w:pStyle w:val="a3"/>
              <w:ind w:firstLineChars="0" w:firstLine="0"/>
            </w:pPr>
            <w:r>
              <w:rPr>
                <w:rFonts w:hint="eastAsia"/>
              </w:rPr>
              <w:t>Z</w:t>
            </w:r>
            <w:r>
              <w:t>E</w:t>
            </w:r>
          </w:p>
        </w:tc>
        <w:tc>
          <w:tcPr>
            <w:tcW w:w="1276" w:type="dxa"/>
          </w:tcPr>
          <w:p w14:paraId="37301E5F" w14:textId="40B94460" w:rsidR="004E139D" w:rsidRDefault="006F33B8" w:rsidP="00EC3747">
            <w:pPr>
              <w:pStyle w:val="a3"/>
              <w:ind w:firstLineChars="0" w:firstLine="0"/>
            </w:pPr>
            <w:r>
              <w:rPr>
                <w:rFonts w:hint="eastAsia"/>
              </w:rPr>
              <w:t>N</w:t>
            </w:r>
            <w:r>
              <w:t>M</w:t>
            </w:r>
          </w:p>
        </w:tc>
        <w:tc>
          <w:tcPr>
            <w:tcW w:w="1275" w:type="dxa"/>
          </w:tcPr>
          <w:p w14:paraId="4C09E712" w14:textId="555A1A3C" w:rsidR="004E139D" w:rsidRDefault="006F33B8" w:rsidP="00EC3747">
            <w:pPr>
              <w:pStyle w:val="a3"/>
              <w:ind w:firstLineChars="0" w:firstLine="0"/>
            </w:pPr>
            <w:r>
              <w:rPr>
                <w:rFonts w:hint="eastAsia"/>
              </w:rPr>
              <w:t>N</w:t>
            </w:r>
            <w:r>
              <w:t>S</w:t>
            </w:r>
          </w:p>
        </w:tc>
        <w:tc>
          <w:tcPr>
            <w:tcW w:w="1276" w:type="dxa"/>
          </w:tcPr>
          <w:p w14:paraId="32F27F19" w14:textId="217E2667" w:rsidR="004E139D" w:rsidRDefault="006F33B8" w:rsidP="00EC3747">
            <w:pPr>
              <w:pStyle w:val="a3"/>
              <w:ind w:firstLineChars="0" w:firstLine="0"/>
            </w:pPr>
            <w:r>
              <w:rPr>
                <w:rFonts w:hint="eastAsia"/>
              </w:rPr>
              <w:t>Z</w:t>
            </w:r>
            <w:r>
              <w:t>E</w:t>
            </w:r>
          </w:p>
        </w:tc>
        <w:tc>
          <w:tcPr>
            <w:tcW w:w="1134" w:type="dxa"/>
          </w:tcPr>
          <w:p w14:paraId="1C02A898" w14:textId="5A0AEDC0" w:rsidR="004E139D" w:rsidRDefault="006F33B8" w:rsidP="00EC3747">
            <w:pPr>
              <w:pStyle w:val="a3"/>
              <w:ind w:firstLineChars="0" w:firstLine="0"/>
            </w:pPr>
            <w:r>
              <w:rPr>
                <w:rFonts w:hint="eastAsia"/>
              </w:rPr>
              <w:t>P</w:t>
            </w:r>
            <w:r>
              <w:t>S</w:t>
            </w:r>
          </w:p>
        </w:tc>
        <w:tc>
          <w:tcPr>
            <w:tcW w:w="1103" w:type="dxa"/>
          </w:tcPr>
          <w:p w14:paraId="2D0A7FC6" w14:textId="74C0F3B5" w:rsidR="004E139D" w:rsidRDefault="006F33B8" w:rsidP="00EC3747">
            <w:pPr>
              <w:pStyle w:val="a3"/>
              <w:ind w:firstLineChars="0" w:firstLine="0"/>
            </w:pPr>
            <w:r>
              <w:rPr>
                <w:rFonts w:hint="eastAsia"/>
              </w:rPr>
              <w:t>P</w:t>
            </w:r>
            <w:r>
              <w:t>M</w:t>
            </w:r>
          </w:p>
        </w:tc>
      </w:tr>
      <w:tr w:rsidR="004E139D" w14:paraId="55EE8E25" w14:textId="77777777" w:rsidTr="006F33B8">
        <w:trPr>
          <w:trHeight w:val="460"/>
        </w:trPr>
        <w:tc>
          <w:tcPr>
            <w:tcW w:w="1620" w:type="dxa"/>
          </w:tcPr>
          <w:p w14:paraId="25A672E6" w14:textId="4479742A" w:rsidR="004E139D" w:rsidRDefault="004E139D" w:rsidP="00EC3747">
            <w:pPr>
              <w:pStyle w:val="a3"/>
              <w:ind w:firstLineChars="0" w:firstLine="0"/>
            </w:pPr>
            <w:r>
              <w:t>PB</w:t>
            </w:r>
          </w:p>
        </w:tc>
        <w:tc>
          <w:tcPr>
            <w:tcW w:w="1276" w:type="dxa"/>
          </w:tcPr>
          <w:p w14:paraId="7D92A12A" w14:textId="6C6D31C1" w:rsidR="004E139D" w:rsidRDefault="006F33B8" w:rsidP="00EC3747">
            <w:pPr>
              <w:pStyle w:val="a3"/>
              <w:ind w:firstLineChars="0" w:firstLine="0"/>
            </w:pPr>
            <w:r>
              <w:rPr>
                <w:rFonts w:hint="eastAsia"/>
              </w:rPr>
              <w:t>Z</w:t>
            </w:r>
            <w:r>
              <w:t>E</w:t>
            </w:r>
          </w:p>
        </w:tc>
        <w:tc>
          <w:tcPr>
            <w:tcW w:w="1275" w:type="dxa"/>
          </w:tcPr>
          <w:p w14:paraId="7D3DD0A0" w14:textId="7D58CBCB" w:rsidR="004E139D" w:rsidRDefault="006F33B8" w:rsidP="00EC3747">
            <w:pPr>
              <w:pStyle w:val="a3"/>
              <w:ind w:firstLineChars="0" w:firstLine="0"/>
            </w:pPr>
            <w:r>
              <w:rPr>
                <w:rFonts w:hint="eastAsia"/>
              </w:rPr>
              <w:t>P</w:t>
            </w:r>
            <w:r>
              <w:t>S</w:t>
            </w:r>
          </w:p>
        </w:tc>
        <w:tc>
          <w:tcPr>
            <w:tcW w:w="1276" w:type="dxa"/>
          </w:tcPr>
          <w:p w14:paraId="47797A71" w14:textId="5A021781" w:rsidR="004E139D" w:rsidRDefault="006F33B8" w:rsidP="00EC3747">
            <w:pPr>
              <w:pStyle w:val="a3"/>
              <w:ind w:firstLineChars="0" w:firstLine="0"/>
            </w:pPr>
            <w:r>
              <w:rPr>
                <w:rFonts w:hint="eastAsia"/>
              </w:rPr>
              <w:t>P</w:t>
            </w:r>
            <w:r>
              <w:t>M</w:t>
            </w:r>
          </w:p>
        </w:tc>
        <w:tc>
          <w:tcPr>
            <w:tcW w:w="1134" w:type="dxa"/>
          </w:tcPr>
          <w:p w14:paraId="1A5B25AF" w14:textId="1B90B879" w:rsidR="004E139D" w:rsidRDefault="006F33B8" w:rsidP="00EC3747">
            <w:pPr>
              <w:pStyle w:val="a3"/>
              <w:ind w:firstLineChars="0" w:firstLine="0"/>
            </w:pPr>
            <w:r>
              <w:rPr>
                <w:rFonts w:hint="eastAsia"/>
              </w:rPr>
              <w:t>P</w:t>
            </w:r>
            <w:r>
              <w:t>M</w:t>
            </w:r>
          </w:p>
        </w:tc>
        <w:tc>
          <w:tcPr>
            <w:tcW w:w="1103" w:type="dxa"/>
          </w:tcPr>
          <w:p w14:paraId="35C15BE1" w14:textId="4D3C2EEF" w:rsidR="004E139D" w:rsidRDefault="006F33B8" w:rsidP="00EC3747">
            <w:pPr>
              <w:pStyle w:val="a3"/>
              <w:ind w:firstLineChars="0" w:firstLine="0"/>
            </w:pPr>
            <w:r>
              <w:rPr>
                <w:rFonts w:hint="eastAsia"/>
              </w:rPr>
              <w:t>P</w:t>
            </w:r>
            <w:r>
              <w:t>B</w:t>
            </w:r>
          </w:p>
        </w:tc>
      </w:tr>
    </w:tbl>
    <w:p w14:paraId="0FB56CD4" w14:textId="660BFE89" w:rsidR="009417C4" w:rsidRDefault="009417C4" w:rsidP="00EC3747">
      <w:pPr>
        <w:pStyle w:val="a3"/>
        <w:ind w:left="360" w:firstLineChars="0" w:firstLine="0"/>
      </w:pPr>
      <w:r>
        <w:rPr>
          <w:rFonts w:hint="eastAsia"/>
        </w:rPr>
        <w:t>角度控制器</w:t>
      </w:r>
      <w:r w:rsidR="00E836AD">
        <w:rPr>
          <w:rFonts w:hint="eastAsia"/>
        </w:rPr>
        <w:t>（依次为角度、角速度、输出量隶属度函数）</w:t>
      </w:r>
    </w:p>
    <w:p w14:paraId="058689D4" w14:textId="30537DC3" w:rsidR="00E836AD" w:rsidRDefault="00E836AD" w:rsidP="00EC3747">
      <w:pPr>
        <w:pStyle w:val="a3"/>
        <w:ind w:left="360" w:firstLineChars="0" w:firstLine="0"/>
        <w:rPr>
          <w:noProof/>
        </w:rPr>
      </w:pPr>
      <w:r>
        <w:rPr>
          <w:noProof/>
        </w:rPr>
        <w:drawing>
          <wp:anchor distT="0" distB="0" distL="114300" distR="114300" simplePos="0" relativeHeight="251660288" behindDoc="0" locked="0" layoutInCell="1" allowOverlap="1" wp14:anchorId="69C291DE" wp14:editId="0AE2E6FA">
            <wp:simplePos x="0" y="0"/>
            <wp:positionH relativeFrom="column">
              <wp:posOffset>228600</wp:posOffset>
            </wp:positionH>
            <wp:positionV relativeFrom="paragraph">
              <wp:posOffset>61248</wp:posOffset>
            </wp:positionV>
            <wp:extent cx="4423410" cy="337312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3410" cy="3373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8CEFE" w14:textId="787B4358" w:rsidR="00E836AD" w:rsidRDefault="00E836AD" w:rsidP="00EC3747">
      <w:pPr>
        <w:pStyle w:val="a3"/>
        <w:ind w:left="360" w:firstLineChars="0" w:firstLine="0"/>
        <w:rPr>
          <w:noProof/>
        </w:rPr>
      </w:pPr>
    </w:p>
    <w:p w14:paraId="6EFD7439" w14:textId="5E344BC7" w:rsidR="00E836AD" w:rsidRDefault="00E836AD" w:rsidP="00EC3747">
      <w:pPr>
        <w:pStyle w:val="a3"/>
        <w:ind w:left="360" w:firstLineChars="0" w:firstLine="0"/>
        <w:rPr>
          <w:noProof/>
        </w:rPr>
      </w:pPr>
    </w:p>
    <w:p w14:paraId="6FED02D0" w14:textId="4D07C86E" w:rsidR="00E836AD" w:rsidRDefault="00E836AD" w:rsidP="00EC3747">
      <w:pPr>
        <w:pStyle w:val="a3"/>
        <w:ind w:left="360" w:firstLineChars="0" w:firstLine="0"/>
        <w:rPr>
          <w:noProof/>
        </w:rPr>
      </w:pPr>
    </w:p>
    <w:p w14:paraId="5DF83243" w14:textId="7FFB9DDB" w:rsidR="00E836AD" w:rsidRDefault="00E836AD" w:rsidP="00EC3747">
      <w:pPr>
        <w:pStyle w:val="a3"/>
        <w:ind w:left="360" w:firstLineChars="0" w:firstLine="0"/>
        <w:rPr>
          <w:noProof/>
        </w:rPr>
      </w:pPr>
    </w:p>
    <w:p w14:paraId="2D72B073" w14:textId="1D5173D1" w:rsidR="00E836AD" w:rsidRDefault="00E836AD" w:rsidP="00EC3747">
      <w:pPr>
        <w:pStyle w:val="a3"/>
        <w:ind w:left="360" w:firstLineChars="0" w:firstLine="0"/>
        <w:rPr>
          <w:noProof/>
        </w:rPr>
      </w:pPr>
    </w:p>
    <w:p w14:paraId="15F01E4D" w14:textId="77777777" w:rsidR="00E836AD" w:rsidRDefault="00E836AD" w:rsidP="00EC3747">
      <w:pPr>
        <w:pStyle w:val="a3"/>
        <w:ind w:left="360" w:firstLineChars="0" w:firstLine="0"/>
        <w:rPr>
          <w:noProof/>
        </w:rPr>
      </w:pPr>
    </w:p>
    <w:p w14:paraId="08E0E6C4" w14:textId="391D33A8" w:rsidR="006F33B8" w:rsidRDefault="00E836AD" w:rsidP="00EC3747">
      <w:pPr>
        <w:pStyle w:val="a3"/>
        <w:ind w:left="360" w:firstLineChars="0" w:firstLine="0"/>
      </w:pPr>
      <w:r>
        <w:rPr>
          <w:noProof/>
        </w:rPr>
        <w:drawing>
          <wp:anchor distT="0" distB="0" distL="114300" distR="114300" simplePos="0" relativeHeight="251661312" behindDoc="1" locked="0" layoutInCell="1" allowOverlap="1" wp14:anchorId="51766FE9" wp14:editId="144F69B6">
            <wp:simplePos x="0" y="0"/>
            <wp:positionH relativeFrom="column">
              <wp:posOffset>117475</wp:posOffset>
            </wp:positionH>
            <wp:positionV relativeFrom="paragraph">
              <wp:posOffset>2233930</wp:posOffset>
            </wp:positionV>
            <wp:extent cx="4852670" cy="3408045"/>
            <wp:effectExtent l="0" t="0" r="5080" b="19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2670"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55E09" w14:textId="4278EA3C" w:rsidR="00AA4C45" w:rsidRDefault="00E836AD" w:rsidP="00AA4C45">
      <w:pPr>
        <w:pStyle w:val="a3"/>
        <w:ind w:left="360" w:firstLineChars="0" w:firstLine="0"/>
      </w:pPr>
      <w:r>
        <w:rPr>
          <w:noProof/>
        </w:rPr>
        <w:lastRenderedPageBreak/>
        <w:drawing>
          <wp:inline distT="0" distB="0" distL="0" distR="0" wp14:anchorId="0EFCC649" wp14:editId="3743E8B3">
            <wp:extent cx="4933140" cy="3706091"/>
            <wp:effectExtent l="0" t="0" r="127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389" cy="3713791"/>
                    </a:xfrm>
                    <a:prstGeom prst="rect">
                      <a:avLst/>
                    </a:prstGeom>
                    <a:noFill/>
                    <a:ln>
                      <a:noFill/>
                    </a:ln>
                  </pic:spPr>
                </pic:pic>
              </a:graphicData>
            </a:graphic>
          </wp:inline>
        </w:drawing>
      </w:r>
    </w:p>
    <w:p w14:paraId="33BED8D0" w14:textId="324F405D" w:rsidR="00E836AD" w:rsidRDefault="00E836AD" w:rsidP="00AA4C45">
      <w:pPr>
        <w:pStyle w:val="a3"/>
        <w:ind w:left="360" w:firstLineChars="0" w:firstLine="0"/>
      </w:pPr>
      <w:r>
        <w:rPr>
          <w:rFonts w:hint="eastAsia"/>
        </w:rPr>
        <w:t>位移控制器（依次为位移、速度、位移输出隶属度函数）</w:t>
      </w:r>
    </w:p>
    <w:p w14:paraId="6A97D258" w14:textId="3E270C9C" w:rsidR="00E836AD" w:rsidRDefault="00E836AD" w:rsidP="00AA4C45">
      <w:pPr>
        <w:pStyle w:val="a3"/>
        <w:ind w:left="360" w:firstLineChars="0" w:firstLine="0"/>
      </w:pPr>
      <w:r>
        <w:rPr>
          <w:noProof/>
        </w:rPr>
        <w:drawing>
          <wp:inline distT="0" distB="0" distL="0" distR="0" wp14:anchorId="77BEF723" wp14:editId="6EE40F2C">
            <wp:extent cx="5274310" cy="4059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059555"/>
                    </a:xfrm>
                    <a:prstGeom prst="rect">
                      <a:avLst/>
                    </a:prstGeom>
                    <a:noFill/>
                    <a:ln>
                      <a:noFill/>
                    </a:ln>
                  </pic:spPr>
                </pic:pic>
              </a:graphicData>
            </a:graphic>
          </wp:inline>
        </w:drawing>
      </w:r>
    </w:p>
    <w:p w14:paraId="7B1B9FCC" w14:textId="3ED8AA6F" w:rsidR="00E836AD" w:rsidRDefault="00E836AD" w:rsidP="00AA4C45">
      <w:pPr>
        <w:pStyle w:val="a3"/>
        <w:ind w:left="360" w:firstLineChars="0" w:firstLine="0"/>
      </w:pPr>
      <w:r>
        <w:rPr>
          <w:noProof/>
        </w:rPr>
        <w:lastRenderedPageBreak/>
        <w:drawing>
          <wp:inline distT="0" distB="0" distL="0" distR="0" wp14:anchorId="4D230F48" wp14:editId="759CEE36">
            <wp:extent cx="5274310" cy="39217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1760"/>
                    </a:xfrm>
                    <a:prstGeom prst="rect">
                      <a:avLst/>
                    </a:prstGeom>
                    <a:noFill/>
                    <a:ln>
                      <a:noFill/>
                    </a:ln>
                  </pic:spPr>
                </pic:pic>
              </a:graphicData>
            </a:graphic>
          </wp:inline>
        </w:drawing>
      </w:r>
    </w:p>
    <w:p w14:paraId="2EDFF2FA" w14:textId="30A2548C" w:rsidR="00E836AD" w:rsidRDefault="00E836AD" w:rsidP="00AA4C45">
      <w:pPr>
        <w:pStyle w:val="a3"/>
        <w:ind w:left="360" w:firstLineChars="0" w:firstLine="0"/>
      </w:pPr>
      <w:r>
        <w:rPr>
          <w:noProof/>
        </w:rPr>
        <w:drawing>
          <wp:inline distT="0" distB="0" distL="0" distR="0" wp14:anchorId="6638C6B8" wp14:editId="46CC70D7">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0D68029" w14:textId="2C451EE2" w:rsidR="00106C3C" w:rsidRDefault="007B104A" w:rsidP="007B104A">
      <w:r>
        <w:rPr>
          <w:rFonts w:hint="eastAsia"/>
        </w:rPr>
        <w:t>4</w:t>
      </w:r>
      <w:r w:rsidR="00106C3C">
        <w:rPr>
          <w:rFonts w:hint="eastAsia"/>
        </w:rPr>
        <w:t>仿真结果分析</w:t>
      </w:r>
    </w:p>
    <w:p w14:paraId="08D84A8C" w14:textId="5F60C66A" w:rsidR="00560E87" w:rsidRDefault="00560E87" w:rsidP="00560E87">
      <w:pPr>
        <w:pStyle w:val="a3"/>
        <w:ind w:left="360" w:firstLineChars="0" w:firstLine="0"/>
      </w:pPr>
      <w:r>
        <w:rPr>
          <w:rFonts w:hint="eastAsia"/>
        </w:rPr>
        <w:t>3.1</w:t>
      </w:r>
    </w:p>
    <w:p w14:paraId="4386A233" w14:textId="07630EE6" w:rsidR="00560E87" w:rsidRDefault="00560E87" w:rsidP="00560E87">
      <w:pPr>
        <w:pStyle w:val="a3"/>
        <w:ind w:left="360" w:firstLineChars="0" w:firstLine="0"/>
      </w:pPr>
      <w:r>
        <w:rPr>
          <w:rFonts w:hint="eastAsia"/>
        </w:rPr>
        <w:t>在无干扰的情况下仅控制角度</w:t>
      </w:r>
    </w:p>
    <w:p w14:paraId="653D8148" w14:textId="4777163B" w:rsidR="00560E87" w:rsidRDefault="00101B88" w:rsidP="00560E87">
      <w:pPr>
        <w:pStyle w:val="a3"/>
        <w:ind w:left="360" w:firstLineChars="0" w:firstLine="0"/>
      </w:pPr>
      <w:r>
        <w:rPr>
          <w:noProof/>
        </w:rPr>
        <w:lastRenderedPageBreak/>
        <w:drawing>
          <wp:anchor distT="0" distB="0" distL="114300" distR="114300" simplePos="0" relativeHeight="251658240" behindDoc="0" locked="0" layoutInCell="1" allowOverlap="1" wp14:anchorId="010B962D" wp14:editId="475F352E">
            <wp:simplePos x="0" y="0"/>
            <wp:positionH relativeFrom="column">
              <wp:posOffset>190500</wp:posOffset>
            </wp:positionH>
            <wp:positionV relativeFrom="paragraph">
              <wp:posOffset>487045</wp:posOffset>
            </wp:positionV>
            <wp:extent cx="4860925" cy="1321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268" t="32620" r="12738" b="30651"/>
                    <a:stretch/>
                  </pic:blipFill>
                  <pic:spPr bwMode="auto">
                    <a:xfrm>
                      <a:off x="0" y="0"/>
                      <a:ext cx="4860925" cy="1321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3AF1">
        <w:rPr>
          <w:rFonts w:hint="eastAsia"/>
        </w:rPr>
        <w:t>在仅通过反馈角度进行控制的条件下</w:t>
      </w:r>
      <w:r w:rsidR="003B7FBF">
        <w:rPr>
          <w:rFonts w:hint="eastAsia"/>
        </w:rPr>
        <w:t>，</w:t>
      </w:r>
      <w:r w:rsidR="00A05C04">
        <w:rPr>
          <w:rFonts w:hint="eastAsia"/>
        </w:rPr>
        <w:t>角度能够保持稳定，稳定在</w:t>
      </w:r>
      <w:r>
        <w:rPr>
          <w:rFonts w:hint="eastAsia"/>
        </w:rPr>
        <w:t>10</w:t>
      </w:r>
      <w:r w:rsidRPr="00101B88">
        <w:rPr>
          <w:rFonts w:hint="eastAsia"/>
          <w:vertAlign w:val="superscript"/>
        </w:rPr>
        <w:t>-3</w:t>
      </w:r>
      <w:r>
        <w:rPr>
          <w:rFonts w:hint="eastAsia"/>
        </w:rPr>
        <w:t>的量级上。而位移则不受控制，持续偏向一边，控制效果不理想。</w:t>
      </w:r>
    </w:p>
    <w:p w14:paraId="50DF60D6" w14:textId="73C0C162" w:rsidR="00101B88" w:rsidRDefault="00101B88" w:rsidP="00560E87">
      <w:pPr>
        <w:pStyle w:val="a3"/>
        <w:ind w:left="360" w:firstLineChars="0" w:firstLine="0"/>
      </w:pPr>
      <w:r>
        <w:rPr>
          <w:rFonts w:hint="eastAsia"/>
          <w:noProof/>
        </w:rPr>
        <w:drawing>
          <wp:inline distT="0" distB="0" distL="0" distR="0" wp14:anchorId="2D3ECCC8" wp14:editId="222D58B8">
            <wp:extent cx="3714750" cy="2741563"/>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无干扰仅角度之角度.png"/>
                    <pic:cNvPicPr/>
                  </pic:nvPicPr>
                  <pic:blipFill>
                    <a:blip r:embed="rId15">
                      <a:extLst>
                        <a:ext uri="{28A0092B-C50C-407E-A947-70E740481C1C}">
                          <a14:useLocalDpi xmlns:a14="http://schemas.microsoft.com/office/drawing/2010/main" val="0"/>
                        </a:ext>
                      </a:extLst>
                    </a:blip>
                    <a:stretch>
                      <a:fillRect/>
                    </a:stretch>
                  </pic:blipFill>
                  <pic:spPr>
                    <a:xfrm>
                      <a:off x="0" y="0"/>
                      <a:ext cx="3743722" cy="2762945"/>
                    </a:xfrm>
                    <a:prstGeom prst="rect">
                      <a:avLst/>
                    </a:prstGeom>
                  </pic:spPr>
                </pic:pic>
              </a:graphicData>
            </a:graphic>
          </wp:inline>
        </w:drawing>
      </w:r>
    </w:p>
    <w:p w14:paraId="0A886B0F" w14:textId="77777777" w:rsidR="00F633C2" w:rsidRDefault="00F633C2" w:rsidP="00560E87">
      <w:pPr>
        <w:pStyle w:val="a3"/>
        <w:ind w:left="360" w:firstLineChars="0" w:firstLine="0"/>
      </w:pPr>
    </w:p>
    <w:p w14:paraId="44C69685" w14:textId="550A6318" w:rsidR="00101B88" w:rsidRDefault="0021756C" w:rsidP="00560E87">
      <w:pPr>
        <w:pStyle w:val="a3"/>
        <w:ind w:left="360" w:firstLineChars="0" w:firstLine="0"/>
      </w:pPr>
      <w:r>
        <w:rPr>
          <w:rFonts w:hint="eastAsia"/>
          <w:noProof/>
        </w:rPr>
        <w:drawing>
          <wp:anchor distT="0" distB="0" distL="114300" distR="114300" simplePos="0" relativeHeight="251659264" behindDoc="0" locked="0" layoutInCell="1" allowOverlap="1" wp14:anchorId="627C363F" wp14:editId="4C64E0A1">
            <wp:simplePos x="0" y="0"/>
            <wp:positionH relativeFrom="column">
              <wp:posOffset>228600</wp:posOffset>
            </wp:positionH>
            <wp:positionV relativeFrom="paragraph">
              <wp:posOffset>212090</wp:posOffset>
            </wp:positionV>
            <wp:extent cx="3717290" cy="26289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无干扰仅角度之位移.png"/>
                    <pic:cNvPicPr/>
                  </pic:nvPicPr>
                  <pic:blipFill>
                    <a:blip r:embed="rId16">
                      <a:extLst>
                        <a:ext uri="{28A0092B-C50C-407E-A947-70E740481C1C}">
                          <a14:useLocalDpi xmlns:a14="http://schemas.microsoft.com/office/drawing/2010/main" val="0"/>
                        </a:ext>
                      </a:extLst>
                    </a:blip>
                    <a:stretch>
                      <a:fillRect/>
                    </a:stretch>
                  </pic:blipFill>
                  <pic:spPr>
                    <a:xfrm>
                      <a:off x="0" y="0"/>
                      <a:ext cx="3717290" cy="2628900"/>
                    </a:xfrm>
                    <a:prstGeom prst="rect">
                      <a:avLst/>
                    </a:prstGeom>
                  </pic:spPr>
                </pic:pic>
              </a:graphicData>
            </a:graphic>
            <wp14:sizeRelH relativeFrom="margin">
              <wp14:pctWidth>0</wp14:pctWidth>
            </wp14:sizeRelH>
            <wp14:sizeRelV relativeFrom="margin">
              <wp14:pctHeight>0</wp14:pctHeight>
            </wp14:sizeRelV>
          </wp:anchor>
        </w:drawing>
      </w:r>
    </w:p>
    <w:p w14:paraId="17ADFD4D" w14:textId="2E7FE209" w:rsidR="003B7FBF" w:rsidRDefault="003B7FBF" w:rsidP="00560E87">
      <w:pPr>
        <w:pStyle w:val="a3"/>
        <w:ind w:left="360" w:firstLineChars="0" w:firstLine="0"/>
      </w:pPr>
    </w:p>
    <w:p w14:paraId="7B0F46F6" w14:textId="14224774" w:rsidR="00F633C2" w:rsidRDefault="00F633C2" w:rsidP="00560E87">
      <w:pPr>
        <w:pStyle w:val="a3"/>
        <w:ind w:left="360" w:firstLineChars="0" w:firstLine="0"/>
      </w:pPr>
    </w:p>
    <w:p w14:paraId="021BD8D4" w14:textId="0159EC86" w:rsidR="00F633C2" w:rsidRDefault="00F633C2" w:rsidP="00560E87">
      <w:pPr>
        <w:pStyle w:val="a3"/>
        <w:ind w:left="360" w:firstLineChars="0" w:firstLine="0"/>
      </w:pPr>
    </w:p>
    <w:p w14:paraId="71D38A4D" w14:textId="5B6D9098" w:rsidR="00F633C2" w:rsidRDefault="00F633C2" w:rsidP="00560E87">
      <w:pPr>
        <w:pStyle w:val="a3"/>
        <w:ind w:left="360" w:firstLineChars="0" w:firstLine="0"/>
      </w:pPr>
    </w:p>
    <w:p w14:paraId="15510225" w14:textId="5FCC00A2" w:rsidR="00F633C2" w:rsidRDefault="00F633C2" w:rsidP="00560E87">
      <w:pPr>
        <w:pStyle w:val="a3"/>
        <w:ind w:left="360" w:firstLineChars="0" w:firstLine="0"/>
      </w:pPr>
    </w:p>
    <w:p w14:paraId="304133B9" w14:textId="77777777" w:rsidR="00F633C2" w:rsidRDefault="00F633C2" w:rsidP="00560E87">
      <w:pPr>
        <w:pStyle w:val="a3"/>
        <w:ind w:left="360" w:firstLineChars="0" w:firstLine="0"/>
      </w:pPr>
    </w:p>
    <w:p w14:paraId="05844D6F" w14:textId="1F1E5667" w:rsidR="00560E87" w:rsidRDefault="00560E87" w:rsidP="00E836AD">
      <w:pPr>
        <w:pStyle w:val="a3"/>
        <w:ind w:left="360" w:firstLineChars="0" w:firstLine="0"/>
      </w:pPr>
      <w:r>
        <w:rPr>
          <w:rFonts w:hint="eastAsia"/>
        </w:rPr>
        <w:lastRenderedPageBreak/>
        <w:t>3.2在有干扰的情况下仅控制角度</w:t>
      </w:r>
    </w:p>
    <w:p w14:paraId="69E5757F" w14:textId="66AE98AA" w:rsidR="00E836AD" w:rsidRDefault="00F633C2" w:rsidP="00E836AD">
      <w:pPr>
        <w:pStyle w:val="a3"/>
        <w:ind w:left="360" w:firstLineChars="0" w:firstLine="0"/>
      </w:pPr>
      <w:r>
        <w:rPr>
          <w:noProof/>
        </w:rPr>
        <w:drawing>
          <wp:anchor distT="0" distB="0" distL="114300" distR="114300" simplePos="0" relativeHeight="251664384" behindDoc="0" locked="0" layoutInCell="1" allowOverlap="1" wp14:anchorId="2B1B9F51" wp14:editId="17B4A6FA">
            <wp:simplePos x="0" y="0"/>
            <wp:positionH relativeFrom="column">
              <wp:posOffset>228600</wp:posOffset>
            </wp:positionH>
            <wp:positionV relativeFrom="paragraph">
              <wp:posOffset>374015</wp:posOffset>
            </wp:positionV>
            <wp:extent cx="5029200" cy="17799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101" t="27483" r="16206" b="25514"/>
                    <a:stretch/>
                  </pic:blipFill>
                  <pic:spPr bwMode="auto">
                    <a:xfrm>
                      <a:off x="0" y="0"/>
                      <a:ext cx="5029200" cy="1779905"/>
                    </a:xfrm>
                    <a:prstGeom prst="rect">
                      <a:avLst/>
                    </a:prstGeom>
                    <a:ln>
                      <a:noFill/>
                    </a:ln>
                    <a:extLst>
                      <a:ext uri="{53640926-AAD7-44D8-BBD7-CCE9431645EC}">
                        <a14:shadowObscured xmlns:a14="http://schemas.microsoft.com/office/drawing/2010/main"/>
                      </a:ext>
                    </a:extLst>
                  </pic:spPr>
                </pic:pic>
              </a:graphicData>
            </a:graphic>
          </wp:anchor>
        </w:drawing>
      </w:r>
      <w:r w:rsidR="005879F3">
        <w:rPr>
          <w:rFonts w:hint="eastAsia"/>
        </w:rPr>
        <w:t>与无干扰类似，角度仍然能够很好的稳定下来，但是小车将持续偏向一边。</w:t>
      </w:r>
    </w:p>
    <w:p w14:paraId="29B258E2" w14:textId="41C7B17C" w:rsidR="00563242" w:rsidRDefault="00F633C2" w:rsidP="00560E87">
      <w:pPr>
        <w:pStyle w:val="a3"/>
        <w:ind w:left="360" w:firstLineChars="0" w:firstLine="0"/>
        <w:rPr>
          <w:noProof/>
        </w:rPr>
      </w:pPr>
      <w:r>
        <w:rPr>
          <w:noProof/>
        </w:rPr>
        <w:drawing>
          <wp:anchor distT="0" distB="0" distL="114300" distR="114300" simplePos="0" relativeHeight="251662336" behindDoc="0" locked="0" layoutInCell="1" allowOverlap="1" wp14:anchorId="3F142FD5" wp14:editId="307A0829">
            <wp:simplePos x="0" y="0"/>
            <wp:positionH relativeFrom="column">
              <wp:posOffset>654050</wp:posOffset>
            </wp:positionH>
            <wp:positionV relativeFrom="paragraph">
              <wp:posOffset>2283460</wp:posOffset>
            </wp:positionV>
            <wp:extent cx="3694430" cy="2782570"/>
            <wp:effectExtent l="0" t="0" r="127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4430" cy="2782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B55FCD" w14:textId="24F0BAFD" w:rsidR="005879F3" w:rsidRDefault="00724FF3" w:rsidP="00F633C2">
      <w:pPr>
        <w:pStyle w:val="a3"/>
        <w:ind w:left="360" w:firstLineChars="0" w:firstLine="0"/>
      </w:pPr>
      <w:r>
        <w:rPr>
          <w:noProof/>
        </w:rPr>
        <w:drawing>
          <wp:anchor distT="0" distB="0" distL="114300" distR="114300" simplePos="0" relativeHeight="251663360" behindDoc="0" locked="0" layoutInCell="1" allowOverlap="1" wp14:anchorId="0C2A757F" wp14:editId="27D73E35">
            <wp:simplePos x="0" y="0"/>
            <wp:positionH relativeFrom="column">
              <wp:posOffset>473075</wp:posOffset>
            </wp:positionH>
            <wp:positionV relativeFrom="paragraph">
              <wp:posOffset>3144520</wp:posOffset>
            </wp:positionV>
            <wp:extent cx="3875405" cy="2743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54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2E86C" w14:textId="48F28C66" w:rsidR="00724FF3" w:rsidRDefault="00724FF3" w:rsidP="00F633C2">
      <w:pPr>
        <w:pStyle w:val="a3"/>
        <w:ind w:left="360" w:firstLineChars="0" w:firstLine="0"/>
      </w:pPr>
    </w:p>
    <w:p w14:paraId="1C0108F0" w14:textId="77777777" w:rsidR="00724FF3" w:rsidRDefault="00724FF3" w:rsidP="00F633C2">
      <w:pPr>
        <w:pStyle w:val="a3"/>
        <w:ind w:left="360" w:firstLineChars="0" w:firstLine="0"/>
      </w:pPr>
    </w:p>
    <w:p w14:paraId="099204EF" w14:textId="7AEA6D94" w:rsidR="00560E87" w:rsidRDefault="00560E87" w:rsidP="005879F3">
      <w:pPr>
        <w:pStyle w:val="a3"/>
        <w:ind w:left="360" w:firstLineChars="0" w:firstLine="0"/>
      </w:pPr>
      <w:r>
        <w:rPr>
          <w:rFonts w:hint="eastAsia"/>
        </w:rPr>
        <w:lastRenderedPageBreak/>
        <w:t>3.3在无干扰的情况下</w:t>
      </w:r>
      <w:r w:rsidR="005879F3">
        <w:rPr>
          <w:rFonts w:hint="eastAsia"/>
        </w:rPr>
        <w:t>同时</w:t>
      </w:r>
      <w:r>
        <w:rPr>
          <w:rFonts w:hint="eastAsia"/>
        </w:rPr>
        <w:t>控制角度与位移</w:t>
      </w:r>
    </w:p>
    <w:p w14:paraId="0E7ACEC4" w14:textId="1D9FA1EC" w:rsidR="005879F3" w:rsidRDefault="00724FF3" w:rsidP="005879F3">
      <w:pPr>
        <w:pStyle w:val="a3"/>
        <w:ind w:left="360" w:firstLineChars="0" w:firstLine="0"/>
      </w:pPr>
      <w:r>
        <w:rPr>
          <w:noProof/>
        </w:rPr>
        <w:drawing>
          <wp:anchor distT="0" distB="0" distL="114300" distR="114300" simplePos="0" relativeHeight="251668480" behindDoc="0" locked="0" layoutInCell="1" allowOverlap="1" wp14:anchorId="1406F7B9" wp14:editId="1F843DEF">
            <wp:simplePos x="0" y="0"/>
            <wp:positionH relativeFrom="column">
              <wp:posOffset>329565</wp:posOffset>
            </wp:positionH>
            <wp:positionV relativeFrom="paragraph">
              <wp:posOffset>303530</wp:posOffset>
            </wp:positionV>
            <wp:extent cx="4995545" cy="1250950"/>
            <wp:effectExtent l="0" t="0" r="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270" t="40454" r="16206" b="26370"/>
                    <a:stretch/>
                  </pic:blipFill>
                  <pic:spPr bwMode="auto">
                    <a:xfrm>
                      <a:off x="0" y="0"/>
                      <a:ext cx="4995545" cy="125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79F3">
        <w:rPr>
          <w:rFonts w:hint="eastAsia"/>
        </w:rPr>
        <w:t>在加入对位移的控制后，</w:t>
      </w:r>
      <w:r w:rsidR="007546EA">
        <w:rPr>
          <w:rFonts w:hint="eastAsia"/>
        </w:rPr>
        <w:t>位移也得到了很好的控制。</w:t>
      </w:r>
    </w:p>
    <w:p w14:paraId="1AECB1BF" w14:textId="06AE6DF0" w:rsidR="00724FF3" w:rsidRDefault="00724FF3" w:rsidP="005879F3">
      <w:pPr>
        <w:pStyle w:val="a3"/>
        <w:ind w:left="360" w:firstLineChars="0" w:firstLine="0"/>
        <w:rPr>
          <w:noProof/>
        </w:rPr>
      </w:pPr>
      <w:r>
        <w:rPr>
          <w:noProof/>
        </w:rPr>
        <w:drawing>
          <wp:anchor distT="0" distB="0" distL="114300" distR="114300" simplePos="0" relativeHeight="251665408" behindDoc="0" locked="0" layoutInCell="1" allowOverlap="1" wp14:anchorId="33492844" wp14:editId="777AF5FF">
            <wp:simplePos x="0" y="0"/>
            <wp:positionH relativeFrom="column">
              <wp:posOffset>729615</wp:posOffset>
            </wp:positionH>
            <wp:positionV relativeFrom="paragraph">
              <wp:posOffset>1656080</wp:posOffset>
            </wp:positionV>
            <wp:extent cx="3785870" cy="2851150"/>
            <wp:effectExtent l="0" t="0" r="508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5870" cy="285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63782" w14:textId="3B0728D4" w:rsidR="00724FF3" w:rsidRDefault="00724FF3" w:rsidP="005879F3">
      <w:pPr>
        <w:pStyle w:val="a3"/>
        <w:ind w:left="360" w:firstLineChars="0" w:firstLine="0"/>
      </w:pPr>
      <w:r>
        <w:rPr>
          <w:noProof/>
        </w:rPr>
        <w:drawing>
          <wp:anchor distT="0" distB="0" distL="114300" distR="114300" simplePos="0" relativeHeight="251669504" behindDoc="0" locked="0" layoutInCell="1" allowOverlap="1" wp14:anchorId="3ED5426C" wp14:editId="2B6414E3">
            <wp:simplePos x="0" y="0"/>
            <wp:positionH relativeFrom="column">
              <wp:posOffset>666750</wp:posOffset>
            </wp:positionH>
            <wp:positionV relativeFrom="paragraph">
              <wp:posOffset>3333750</wp:posOffset>
            </wp:positionV>
            <wp:extent cx="4070350" cy="2880995"/>
            <wp:effectExtent l="0" t="0" r="635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0350" cy="2880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1922D" w14:textId="6A540859" w:rsidR="00724FF3" w:rsidRDefault="00724FF3" w:rsidP="005879F3">
      <w:pPr>
        <w:pStyle w:val="a3"/>
        <w:ind w:left="360" w:firstLineChars="0" w:firstLine="0"/>
      </w:pPr>
    </w:p>
    <w:p w14:paraId="62D00711" w14:textId="4A911609" w:rsidR="003B7FBF" w:rsidRDefault="003B7FBF" w:rsidP="00560E87">
      <w:pPr>
        <w:pStyle w:val="a3"/>
        <w:ind w:left="360" w:firstLineChars="0" w:firstLine="0"/>
      </w:pPr>
    </w:p>
    <w:p w14:paraId="2FB4DF01" w14:textId="612539C3" w:rsidR="00DA04C6" w:rsidRDefault="00DA04C6" w:rsidP="00560E87">
      <w:pPr>
        <w:pStyle w:val="a3"/>
        <w:ind w:left="360" w:firstLineChars="0" w:firstLine="0"/>
      </w:pPr>
    </w:p>
    <w:p w14:paraId="38FE2FE3" w14:textId="272DDDA5" w:rsidR="00DA04C6" w:rsidRDefault="00DA04C6" w:rsidP="00560E87">
      <w:pPr>
        <w:pStyle w:val="a3"/>
        <w:ind w:left="360" w:firstLineChars="0" w:firstLine="0"/>
      </w:pPr>
    </w:p>
    <w:p w14:paraId="668D4F35" w14:textId="3DDC3338" w:rsidR="00DA04C6" w:rsidRDefault="00DA04C6" w:rsidP="00560E87">
      <w:pPr>
        <w:pStyle w:val="a3"/>
        <w:ind w:left="360" w:firstLineChars="0" w:firstLine="0"/>
      </w:pPr>
    </w:p>
    <w:p w14:paraId="6C0D97E8" w14:textId="0A7FDEA6" w:rsidR="00E836AD" w:rsidRDefault="00075EEF" w:rsidP="00560E87">
      <w:pPr>
        <w:pStyle w:val="a3"/>
        <w:ind w:left="360" w:firstLineChars="0" w:firstLine="0"/>
      </w:pPr>
      <w:r>
        <w:rPr>
          <w:rFonts w:hint="eastAsia"/>
        </w:rPr>
        <w:t>3.</w:t>
      </w:r>
      <w:r w:rsidR="007C6B43">
        <w:rPr>
          <w:rFonts w:hint="eastAsia"/>
        </w:rPr>
        <w:t>4</w:t>
      </w:r>
      <w:r>
        <w:rPr>
          <w:rFonts w:hint="eastAsia"/>
        </w:rPr>
        <w:t>在有干扰的情况下同时控制角度与位移</w:t>
      </w:r>
    </w:p>
    <w:p w14:paraId="2C9EC453" w14:textId="5DFBE8D7" w:rsidR="00F633C2" w:rsidRDefault="00F633C2" w:rsidP="00560E87">
      <w:pPr>
        <w:pStyle w:val="a3"/>
        <w:ind w:left="360" w:firstLineChars="0" w:firstLine="0"/>
      </w:pPr>
      <w:bookmarkStart w:id="2" w:name="OLE_LINK3"/>
      <w:bookmarkStart w:id="3" w:name="OLE_LINK4"/>
      <w:r>
        <w:rPr>
          <w:rFonts w:hint="eastAsia"/>
        </w:rPr>
        <w:t>从图中可以看出，在间隔为100秒的干扰下，角度能较为快速的回到原点，而位移仍然在不断震荡。</w:t>
      </w:r>
    </w:p>
    <w:bookmarkEnd w:id="2"/>
    <w:bookmarkEnd w:id="3"/>
    <w:p w14:paraId="583472C6" w14:textId="0EAA97A4" w:rsidR="00075EEF" w:rsidRPr="00075EEF" w:rsidRDefault="00F633C2" w:rsidP="00560E87">
      <w:pPr>
        <w:pStyle w:val="a3"/>
        <w:ind w:left="360" w:firstLineChars="0" w:firstLine="0"/>
      </w:pPr>
      <w:r>
        <w:rPr>
          <w:noProof/>
        </w:rPr>
        <w:drawing>
          <wp:anchor distT="0" distB="0" distL="114300" distR="114300" simplePos="0" relativeHeight="251667456" behindDoc="0" locked="0" layoutInCell="1" allowOverlap="1" wp14:anchorId="236A0C1C" wp14:editId="01E5AE39">
            <wp:simplePos x="0" y="0"/>
            <wp:positionH relativeFrom="column">
              <wp:posOffset>838200</wp:posOffset>
            </wp:positionH>
            <wp:positionV relativeFrom="paragraph">
              <wp:posOffset>1731010</wp:posOffset>
            </wp:positionV>
            <wp:extent cx="3352800" cy="2526030"/>
            <wp:effectExtent l="0" t="0" r="0" b="762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有干扰双之角度.png"/>
                    <pic:cNvPicPr/>
                  </pic:nvPicPr>
                  <pic:blipFill>
                    <a:blip r:embed="rId23">
                      <a:extLst>
                        <a:ext uri="{28A0092B-C50C-407E-A947-70E740481C1C}">
                          <a14:useLocalDpi xmlns:a14="http://schemas.microsoft.com/office/drawing/2010/main" val="0"/>
                        </a:ext>
                      </a:extLst>
                    </a:blip>
                    <a:stretch>
                      <a:fillRect/>
                    </a:stretch>
                  </pic:blipFill>
                  <pic:spPr>
                    <a:xfrm>
                      <a:off x="0" y="0"/>
                      <a:ext cx="3352800" cy="2526030"/>
                    </a:xfrm>
                    <a:prstGeom prst="rect">
                      <a:avLst/>
                    </a:prstGeom>
                  </pic:spPr>
                </pic:pic>
              </a:graphicData>
            </a:graphic>
            <wp14:sizeRelH relativeFrom="margin">
              <wp14:pctWidth>0</wp14:pctWidth>
            </wp14:sizeRelH>
            <wp14:sizeRelV relativeFrom="margin">
              <wp14:pctHeight>0</wp14:pctHeight>
            </wp14:sizeRelV>
          </wp:anchor>
        </w:drawing>
      </w:r>
      <w:r w:rsidRPr="00F633C2">
        <w:rPr>
          <w:noProof/>
        </w:rPr>
        <w:drawing>
          <wp:inline distT="0" distB="0" distL="0" distR="0" wp14:anchorId="1835A178" wp14:editId="7891F025">
            <wp:extent cx="4697840" cy="158115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872" t="26541" r="15724" b="28939"/>
                    <a:stretch/>
                  </pic:blipFill>
                  <pic:spPr bwMode="auto">
                    <a:xfrm>
                      <a:off x="0" y="0"/>
                      <a:ext cx="4707466" cy="1584390"/>
                    </a:xfrm>
                    <a:prstGeom prst="rect">
                      <a:avLst/>
                    </a:prstGeom>
                    <a:ln>
                      <a:noFill/>
                    </a:ln>
                    <a:extLst>
                      <a:ext uri="{53640926-AAD7-44D8-BBD7-CCE9431645EC}">
                        <a14:shadowObscured xmlns:a14="http://schemas.microsoft.com/office/drawing/2010/main"/>
                      </a:ext>
                    </a:extLst>
                  </pic:spPr>
                </pic:pic>
              </a:graphicData>
            </a:graphic>
          </wp:inline>
        </w:drawing>
      </w:r>
    </w:p>
    <w:p w14:paraId="0A1103A4" w14:textId="25404AC8" w:rsidR="00F633C2" w:rsidRDefault="00F633C2" w:rsidP="00560E87">
      <w:pPr>
        <w:pStyle w:val="a3"/>
        <w:ind w:left="360" w:firstLineChars="0" w:firstLine="0"/>
      </w:pPr>
      <w:r>
        <w:rPr>
          <w:noProof/>
        </w:rPr>
        <w:drawing>
          <wp:anchor distT="0" distB="0" distL="114300" distR="114300" simplePos="0" relativeHeight="251666432" behindDoc="0" locked="0" layoutInCell="1" allowOverlap="1" wp14:anchorId="0DC9E163" wp14:editId="112E1551">
            <wp:simplePos x="0" y="0"/>
            <wp:positionH relativeFrom="column">
              <wp:posOffset>596900</wp:posOffset>
            </wp:positionH>
            <wp:positionV relativeFrom="paragraph">
              <wp:posOffset>2903220</wp:posOffset>
            </wp:positionV>
            <wp:extent cx="3936365" cy="2783840"/>
            <wp:effectExtent l="0" t="0" r="698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有干扰双之位移.png"/>
                    <pic:cNvPicPr/>
                  </pic:nvPicPr>
                  <pic:blipFill>
                    <a:blip r:embed="rId25">
                      <a:extLst>
                        <a:ext uri="{28A0092B-C50C-407E-A947-70E740481C1C}">
                          <a14:useLocalDpi xmlns:a14="http://schemas.microsoft.com/office/drawing/2010/main" val="0"/>
                        </a:ext>
                      </a:extLst>
                    </a:blip>
                    <a:stretch>
                      <a:fillRect/>
                    </a:stretch>
                  </pic:blipFill>
                  <pic:spPr>
                    <a:xfrm>
                      <a:off x="0" y="0"/>
                      <a:ext cx="3936365" cy="2783840"/>
                    </a:xfrm>
                    <a:prstGeom prst="rect">
                      <a:avLst/>
                    </a:prstGeom>
                  </pic:spPr>
                </pic:pic>
              </a:graphicData>
            </a:graphic>
            <wp14:sizeRelH relativeFrom="margin">
              <wp14:pctWidth>0</wp14:pctWidth>
            </wp14:sizeRelH>
            <wp14:sizeRelV relativeFrom="margin">
              <wp14:pctHeight>0</wp14:pctHeight>
            </wp14:sizeRelV>
          </wp:anchor>
        </w:drawing>
      </w:r>
    </w:p>
    <w:p w14:paraId="285ED2ED" w14:textId="183E333C" w:rsidR="00560E87" w:rsidRPr="00560E87" w:rsidRDefault="00560E87" w:rsidP="00560E87">
      <w:pPr>
        <w:pStyle w:val="a3"/>
        <w:ind w:left="360" w:firstLineChars="0" w:firstLine="0"/>
      </w:pPr>
    </w:p>
    <w:p w14:paraId="085E0822" w14:textId="77777777" w:rsidR="00F633C2" w:rsidRDefault="00F633C2" w:rsidP="00560E87">
      <w:pPr>
        <w:pStyle w:val="a3"/>
        <w:ind w:left="360" w:firstLineChars="0" w:firstLine="0"/>
      </w:pPr>
    </w:p>
    <w:p w14:paraId="0A34012F" w14:textId="77777777" w:rsidR="00F633C2" w:rsidRDefault="00F633C2" w:rsidP="00560E87">
      <w:pPr>
        <w:pStyle w:val="a3"/>
        <w:ind w:left="360" w:firstLineChars="0" w:firstLine="0"/>
      </w:pPr>
    </w:p>
    <w:p w14:paraId="056FE945" w14:textId="77777777" w:rsidR="00F633C2" w:rsidRDefault="00F633C2" w:rsidP="00560E87">
      <w:pPr>
        <w:pStyle w:val="a3"/>
        <w:ind w:left="360" w:firstLineChars="0" w:firstLine="0"/>
      </w:pPr>
    </w:p>
    <w:p w14:paraId="198311CD" w14:textId="77777777" w:rsidR="00F633C2" w:rsidRDefault="00F633C2" w:rsidP="00560E87">
      <w:pPr>
        <w:pStyle w:val="a3"/>
        <w:ind w:left="360" w:firstLineChars="0" w:firstLine="0"/>
      </w:pPr>
    </w:p>
    <w:p w14:paraId="7AAACCEB" w14:textId="3154B3D0" w:rsidR="00560E87" w:rsidRDefault="007C6B43" w:rsidP="00560E87">
      <w:pPr>
        <w:pStyle w:val="a3"/>
        <w:ind w:left="360" w:firstLineChars="0" w:firstLine="0"/>
      </w:pPr>
      <w:r>
        <w:rPr>
          <w:rFonts w:hint="eastAsia"/>
        </w:rPr>
        <w:t>3.5在有干扰的情况下同时控制角度与位移</w:t>
      </w:r>
    </w:p>
    <w:p w14:paraId="0F466D12" w14:textId="2C86DAE0" w:rsidR="007C6B43" w:rsidRDefault="007C6B43" w:rsidP="00560E87">
      <w:pPr>
        <w:pStyle w:val="a3"/>
        <w:ind w:left="360" w:firstLineChars="0" w:firstLine="0"/>
      </w:pPr>
      <w:bookmarkStart w:id="4" w:name="OLE_LINK5"/>
      <w:bookmarkStart w:id="5" w:name="OLE_LINK6"/>
      <w:r>
        <w:rPr>
          <w:rFonts w:hint="eastAsia"/>
        </w:rPr>
        <w:t>由于上述方法难以得到理想结果，因此，我们更换了思路，将位移输出值折合成虚拟角度输入到角度控制器</w:t>
      </w:r>
      <w:r>
        <w:rPr>
          <w:rStyle w:val="a9"/>
        </w:rPr>
        <w:footnoteReference w:id="3"/>
      </w:r>
      <w:r>
        <w:rPr>
          <w:rFonts w:hint="eastAsia"/>
        </w:rPr>
        <w:t>。从图上看，</w:t>
      </w:r>
      <w:r w:rsidR="002C0CFD">
        <w:rPr>
          <w:rFonts w:hint="eastAsia"/>
        </w:rPr>
        <w:t>在</w:t>
      </w:r>
      <w:r w:rsidR="00F633C2">
        <w:rPr>
          <w:rFonts w:hint="eastAsia"/>
        </w:rPr>
        <w:t>10秒间隔的</w:t>
      </w:r>
      <w:r w:rsidR="002C0CFD">
        <w:rPr>
          <w:rFonts w:hint="eastAsia"/>
        </w:rPr>
        <w:t>脉冲干扰下，角度能够及时回到平衡位置，同时位移也做出了相对应变化，</w:t>
      </w:r>
      <w:r>
        <w:rPr>
          <w:rFonts w:hint="eastAsia"/>
        </w:rPr>
        <w:t>得到了较为理想的结果。</w:t>
      </w:r>
    </w:p>
    <w:bookmarkEnd w:id="4"/>
    <w:bookmarkEnd w:id="5"/>
    <w:p w14:paraId="7D3E7EB4" w14:textId="77777777" w:rsidR="007C6B43" w:rsidRDefault="007C6B43" w:rsidP="00560E87">
      <w:pPr>
        <w:pStyle w:val="a3"/>
        <w:ind w:left="360" w:firstLineChars="0" w:firstLine="0"/>
        <w:rPr>
          <w:noProof/>
        </w:rPr>
      </w:pPr>
    </w:p>
    <w:p w14:paraId="43A96B5E" w14:textId="5DA3127B" w:rsidR="007C6B43" w:rsidRDefault="007C6B43" w:rsidP="00560E87">
      <w:pPr>
        <w:pStyle w:val="a3"/>
        <w:ind w:left="360" w:firstLineChars="0" w:firstLine="0"/>
      </w:pPr>
      <w:r>
        <w:rPr>
          <w:noProof/>
        </w:rPr>
        <w:drawing>
          <wp:inline distT="0" distB="0" distL="0" distR="0" wp14:anchorId="32C92E5D" wp14:editId="5E116D83">
            <wp:extent cx="4914165" cy="1440873"/>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267" t="36893" r="13710" b="25042"/>
                    <a:stretch/>
                  </pic:blipFill>
                  <pic:spPr bwMode="auto">
                    <a:xfrm>
                      <a:off x="0" y="0"/>
                      <a:ext cx="4945050" cy="1449929"/>
                    </a:xfrm>
                    <a:prstGeom prst="rect">
                      <a:avLst/>
                    </a:prstGeom>
                    <a:ln>
                      <a:noFill/>
                    </a:ln>
                    <a:extLst>
                      <a:ext uri="{53640926-AAD7-44D8-BBD7-CCE9431645EC}">
                        <a14:shadowObscured xmlns:a14="http://schemas.microsoft.com/office/drawing/2010/main"/>
                      </a:ext>
                    </a:extLst>
                  </pic:spPr>
                </pic:pic>
              </a:graphicData>
            </a:graphic>
          </wp:inline>
        </w:drawing>
      </w:r>
    </w:p>
    <w:p w14:paraId="5408D4FF" w14:textId="75F7211E" w:rsidR="007C6B43" w:rsidRDefault="007C6B43" w:rsidP="00560E87">
      <w:pPr>
        <w:pStyle w:val="a3"/>
        <w:ind w:left="360" w:firstLineChars="0" w:firstLine="0"/>
      </w:pPr>
      <w:r>
        <w:rPr>
          <w:rFonts w:hint="eastAsia"/>
          <w:noProof/>
        </w:rPr>
        <w:drawing>
          <wp:inline distT="0" distB="0" distL="0" distR="0" wp14:anchorId="179FDCD6" wp14:editId="148CBB38">
            <wp:extent cx="3576011" cy="2694709"/>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有干扰双之角度_虚拟角度.png"/>
                    <pic:cNvPicPr/>
                  </pic:nvPicPr>
                  <pic:blipFill>
                    <a:blip r:embed="rId27">
                      <a:extLst>
                        <a:ext uri="{28A0092B-C50C-407E-A947-70E740481C1C}">
                          <a14:useLocalDpi xmlns:a14="http://schemas.microsoft.com/office/drawing/2010/main" val="0"/>
                        </a:ext>
                      </a:extLst>
                    </a:blip>
                    <a:stretch>
                      <a:fillRect/>
                    </a:stretch>
                  </pic:blipFill>
                  <pic:spPr>
                    <a:xfrm>
                      <a:off x="0" y="0"/>
                      <a:ext cx="3612144" cy="2721937"/>
                    </a:xfrm>
                    <a:prstGeom prst="rect">
                      <a:avLst/>
                    </a:prstGeom>
                  </pic:spPr>
                </pic:pic>
              </a:graphicData>
            </a:graphic>
          </wp:inline>
        </w:drawing>
      </w:r>
    </w:p>
    <w:p w14:paraId="24BE6A92" w14:textId="2F47B9A6" w:rsidR="007C6B43" w:rsidRDefault="007C6B43" w:rsidP="00560E87">
      <w:pPr>
        <w:pStyle w:val="a3"/>
        <w:ind w:left="360" w:firstLineChars="0" w:firstLine="0"/>
      </w:pPr>
      <w:r>
        <w:rPr>
          <w:rFonts w:hint="eastAsia"/>
          <w:noProof/>
        </w:rPr>
        <w:drawing>
          <wp:inline distT="0" distB="0" distL="0" distR="0" wp14:anchorId="0032E58D" wp14:editId="5EA86191">
            <wp:extent cx="3575685" cy="2528723"/>
            <wp:effectExtent l="0" t="0" r="571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有干扰双之位移_虚拟角度.png"/>
                    <pic:cNvPicPr/>
                  </pic:nvPicPr>
                  <pic:blipFill>
                    <a:blip r:embed="rId28">
                      <a:extLst>
                        <a:ext uri="{28A0092B-C50C-407E-A947-70E740481C1C}">
                          <a14:useLocalDpi xmlns:a14="http://schemas.microsoft.com/office/drawing/2010/main" val="0"/>
                        </a:ext>
                      </a:extLst>
                    </a:blip>
                    <a:stretch>
                      <a:fillRect/>
                    </a:stretch>
                  </pic:blipFill>
                  <pic:spPr>
                    <a:xfrm>
                      <a:off x="0" y="0"/>
                      <a:ext cx="3608285" cy="2551777"/>
                    </a:xfrm>
                    <a:prstGeom prst="rect">
                      <a:avLst/>
                    </a:prstGeom>
                  </pic:spPr>
                </pic:pic>
              </a:graphicData>
            </a:graphic>
          </wp:inline>
        </w:drawing>
      </w:r>
    </w:p>
    <w:p w14:paraId="366F819D" w14:textId="4A30D08C" w:rsidR="009F1C44" w:rsidRDefault="009F1C44" w:rsidP="009F1C44">
      <w:pPr>
        <w:pStyle w:val="a3"/>
        <w:ind w:left="360" w:firstLineChars="0" w:firstLine="0"/>
      </w:pPr>
    </w:p>
    <w:p w14:paraId="4DBD5AA8" w14:textId="744BCA07" w:rsidR="009F1C44" w:rsidRDefault="009F1C44" w:rsidP="009F1C44">
      <w:pPr>
        <w:pStyle w:val="a3"/>
        <w:ind w:left="360" w:firstLineChars="0" w:firstLine="0"/>
      </w:pPr>
    </w:p>
    <w:p w14:paraId="1A925712" w14:textId="7B230FFF" w:rsidR="009F1C44" w:rsidRDefault="009F1C44" w:rsidP="009F1C44">
      <w:pPr>
        <w:pStyle w:val="a3"/>
        <w:ind w:left="360" w:firstLineChars="0" w:firstLine="0"/>
      </w:pPr>
    </w:p>
    <w:p w14:paraId="0B29AE43" w14:textId="499FFD47" w:rsidR="009F1C44" w:rsidRDefault="009F1C44" w:rsidP="009F1C44">
      <w:pPr>
        <w:pStyle w:val="a3"/>
        <w:ind w:left="360" w:firstLineChars="0" w:firstLine="0"/>
      </w:pPr>
      <w:r>
        <w:rPr>
          <w:rFonts w:hint="eastAsia"/>
        </w:rPr>
        <w:t>在模糊控制中，需要调整的参数较多，例如隶属度函数类型与参数的确定、量化因子与比例因子数值等，因此，模糊控制参数调整较为困难，需要得出较好的结果需要经过</w:t>
      </w:r>
      <w:r w:rsidR="003E6862">
        <w:rPr>
          <w:rFonts w:hint="eastAsia"/>
        </w:rPr>
        <w:t>多次实验。同时，由于实验设备中没有模糊控制器，因此将软件与设备相关联时困难较大。</w:t>
      </w:r>
    </w:p>
    <w:p w14:paraId="3097C8F9" w14:textId="77777777" w:rsidR="009F1C44" w:rsidRPr="00560E87" w:rsidRDefault="009F1C44" w:rsidP="009F1C44">
      <w:pPr>
        <w:pStyle w:val="a3"/>
        <w:ind w:left="360" w:firstLineChars="0" w:firstLine="0"/>
      </w:pPr>
    </w:p>
    <w:sectPr w:rsidR="009F1C44" w:rsidRPr="00560E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8E71C" w14:textId="77777777" w:rsidR="00575C08" w:rsidRDefault="00575C08" w:rsidP="00950931">
      <w:r>
        <w:separator/>
      </w:r>
    </w:p>
  </w:endnote>
  <w:endnote w:type="continuationSeparator" w:id="0">
    <w:p w14:paraId="606F35AC" w14:textId="77777777" w:rsidR="00575C08" w:rsidRDefault="00575C08" w:rsidP="00950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A994D" w14:textId="77777777" w:rsidR="00575C08" w:rsidRDefault="00575C08" w:rsidP="00950931">
      <w:r>
        <w:separator/>
      </w:r>
    </w:p>
  </w:footnote>
  <w:footnote w:type="continuationSeparator" w:id="0">
    <w:p w14:paraId="1BA1B6FA" w14:textId="77777777" w:rsidR="00575C08" w:rsidRDefault="00575C08" w:rsidP="00950931">
      <w:r>
        <w:continuationSeparator/>
      </w:r>
    </w:p>
  </w:footnote>
  <w:footnote w:id="1">
    <w:p w14:paraId="1138AC59" w14:textId="62D66033" w:rsidR="00AA4C45" w:rsidRDefault="00AA4C45" w:rsidP="00AA4C45">
      <w:pPr>
        <w:pStyle w:val="a7"/>
      </w:pPr>
      <w:r>
        <w:t>[1]李悟早,郭术义,任思杰.模糊控制理论综述[J].河南科技,2019(11):12-15.</w:t>
      </w:r>
    </w:p>
  </w:footnote>
  <w:footnote w:id="2">
    <w:p w14:paraId="3BA71F68" w14:textId="77777777" w:rsidR="00B82E8C" w:rsidRDefault="00B82E8C" w:rsidP="00B82E8C">
      <w:pPr>
        <w:pStyle w:val="a7"/>
      </w:pPr>
      <w:r>
        <w:rPr>
          <w:rFonts w:ascii="微软雅黑" w:eastAsia="微软雅黑" w:hAnsi="微软雅黑" w:hint="eastAsia"/>
          <w:color w:val="333333"/>
          <w:shd w:val="clear" w:color="auto" w:fill="FFFFFF"/>
        </w:rPr>
        <w:t xml:space="preserve"> [2]魏胜男. 一级直线倒立摆的模糊控制方法[D].太原科技大学,2012.</w:t>
      </w:r>
    </w:p>
  </w:footnote>
  <w:footnote w:id="3">
    <w:p w14:paraId="6C62388D" w14:textId="2E4B5AC0" w:rsidR="007C6B43" w:rsidRDefault="007C6B43">
      <w:pPr>
        <w:pStyle w:val="a7"/>
      </w:pPr>
      <w:r>
        <w:rPr>
          <w:rStyle w:val="a9"/>
        </w:rPr>
        <w:footnoteRef/>
      </w:r>
      <w:r>
        <w:t xml:space="preserve"> </w:t>
      </w:r>
      <w:r>
        <w:rPr>
          <w:rFonts w:ascii="微软雅黑" w:eastAsia="微软雅黑" w:hAnsi="微软雅黑" w:hint="eastAsia"/>
          <w:color w:val="333333"/>
          <w:shd w:val="clear" w:color="auto" w:fill="FFFFFF"/>
        </w:rPr>
        <w:t>[3]李志鸿. 倒立摆系统的模糊控制研究[D].西安建筑科技大学,2007.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35721"/>
    <w:multiLevelType w:val="hybridMultilevel"/>
    <w:tmpl w:val="9D148AF8"/>
    <w:lvl w:ilvl="0" w:tplc="A134C3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E9F"/>
    <w:rsid w:val="00007325"/>
    <w:rsid w:val="00071114"/>
    <w:rsid w:val="00075EEF"/>
    <w:rsid w:val="00083432"/>
    <w:rsid w:val="000916EB"/>
    <w:rsid w:val="000B6297"/>
    <w:rsid w:val="00101B88"/>
    <w:rsid w:val="00106C3C"/>
    <w:rsid w:val="001334F8"/>
    <w:rsid w:val="00146C8C"/>
    <w:rsid w:val="001B48FB"/>
    <w:rsid w:val="001C6A65"/>
    <w:rsid w:val="0020080D"/>
    <w:rsid w:val="0021756C"/>
    <w:rsid w:val="002C0CFD"/>
    <w:rsid w:val="00351F19"/>
    <w:rsid w:val="00357C7E"/>
    <w:rsid w:val="003B7FBF"/>
    <w:rsid w:val="003E6862"/>
    <w:rsid w:val="004633EF"/>
    <w:rsid w:val="0048523E"/>
    <w:rsid w:val="004B1BE7"/>
    <w:rsid w:val="004E139D"/>
    <w:rsid w:val="0055342C"/>
    <w:rsid w:val="00560E87"/>
    <w:rsid w:val="00563242"/>
    <w:rsid w:val="00575C08"/>
    <w:rsid w:val="005879F3"/>
    <w:rsid w:val="005A7D80"/>
    <w:rsid w:val="006F33B8"/>
    <w:rsid w:val="00724FF3"/>
    <w:rsid w:val="007529AA"/>
    <w:rsid w:val="007546EA"/>
    <w:rsid w:val="0077377F"/>
    <w:rsid w:val="007B104A"/>
    <w:rsid w:val="007C6B43"/>
    <w:rsid w:val="008400EB"/>
    <w:rsid w:val="0087060D"/>
    <w:rsid w:val="0089495D"/>
    <w:rsid w:val="008B5E9F"/>
    <w:rsid w:val="008C4082"/>
    <w:rsid w:val="009417C4"/>
    <w:rsid w:val="00950931"/>
    <w:rsid w:val="00950CE1"/>
    <w:rsid w:val="009F1C44"/>
    <w:rsid w:val="00A05C04"/>
    <w:rsid w:val="00A14104"/>
    <w:rsid w:val="00A16DCC"/>
    <w:rsid w:val="00AA4C45"/>
    <w:rsid w:val="00AC47B4"/>
    <w:rsid w:val="00B5097B"/>
    <w:rsid w:val="00B562F1"/>
    <w:rsid w:val="00B82E8C"/>
    <w:rsid w:val="00BB5B03"/>
    <w:rsid w:val="00BD351F"/>
    <w:rsid w:val="00D375D2"/>
    <w:rsid w:val="00D4240E"/>
    <w:rsid w:val="00D43AF1"/>
    <w:rsid w:val="00D83ADA"/>
    <w:rsid w:val="00DA04C6"/>
    <w:rsid w:val="00DB2AE5"/>
    <w:rsid w:val="00DB6821"/>
    <w:rsid w:val="00E21B24"/>
    <w:rsid w:val="00E77E24"/>
    <w:rsid w:val="00E836AD"/>
    <w:rsid w:val="00EC3747"/>
    <w:rsid w:val="00EE75B8"/>
    <w:rsid w:val="00F1489F"/>
    <w:rsid w:val="00F403E2"/>
    <w:rsid w:val="00F633C2"/>
    <w:rsid w:val="00F653E1"/>
    <w:rsid w:val="00FA5AAD"/>
    <w:rsid w:val="00FB2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1D819"/>
  <w14:defaultImageDpi w14:val="32767"/>
  <w15:chartTrackingRefBased/>
  <w15:docId w15:val="{35308527-35F8-43FA-926B-87C27015C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ind w:firstLine="4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ind w:firstLine="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6C3C"/>
    <w:pPr>
      <w:ind w:firstLineChars="200" w:firstLine="420"/>
    </w:pPr>
  </w:style>
  <w:style w:type="paragraph" w:styleId="a4">
    <w:name w:val="endnote text"/>
    <w:basedOn w:val="a"/>
    <w:link w:val="a5"/>
    <w:uiPriority w:val="99"/>
    <w:semiHidden/>
    <w:unhideWhenUsed/>
    <w:rsid w:val="00950931"/>
    <w:pPr>
      <w:snapToGrid w:val="0"/>
    </w:pPr>
  </w:style>
  <w:style w:type="character" w:customStyle="1" w:styleId="a5">
    <w:name w:val="尾注文本 字符"/>
    <w:basedOn w:val="a0"/>
    <w:link w:val="a4"/>
    <w:uiPriority w:val="99"/>
    <w:semiHidden/>
    <w:rsid w:val="00950931"/>
  </w:style>
  <w:style w:type="character" w:styleId="a6">
    <w:name w:val="endnote reference"/>
    <w:basedOn w:val="a0"/>
    <w:uiPriority w:val="99"/>
    <w:semiHidden/>
    <w:unhideWhenUsed/>
    <w:rsid w:val="00950931"/>
    <w:rPr>
      <w:vertAlign w:val="superscript"/>
    </w:rPr>
  </w:style>
  <w:style w:type="paragraph" w:styleId="a7">
    <w:name w:val="footnote text"/>
    <w:basedOn w:val="a"/>
    <w:link w:val="a8"/>
    <w:uiPriority w:val="99"/>
    <w:semiHidden/>
    <w:unhideWhenUsed/>
    <w:rsid w:val="00AA4C45"/>
    <w:pPr>
      <w:snapToGrid w:val="0"/>
    </w:pPr>
    <w:rPr>
      <w:sz w:val="18"/>
      <w:szCs w:val="18"/>
    </w:rPr>
  </w:style>
  <w:style w:type="character" w:customStyle="1" w:styleId="a8">
    <w:name w:val="脚注文本 字符"/>
    <w:basedOn w:val="a0"/>
    <w:link w:val="a7"/>
    <w:uiPriority w:val="99"/>
    <w:semiHidden/>
    <w:rsid w:val="00AA4C45"/>
    <w:rPr>
      <w:sz w:val="18"/>
      <w:szCs w:val="18"/>
    </w:rPr>
  </w:style>
  <w:style w:type="character" w:styleId="a9">
    <w:name w:val="footnote reference"/>
    <w:basedOn w:val="a0"/>
    <w:uiPriority w:val="99"/>
    <w:semiHidden/>
    <w:unhideWhenUsed/>
    <w:rsid w:val="00AA4C45"/>
    <w:rPr>
      <w:vertAlign w:val="superscript"/>
    </w:rPr>
  </w:style>
  <w:style w:type="table" w:styleId="aa">
    <w:name w:val="Table Grid"/>
    <w:basedOn w:val="a1"/>
    <w:uiPriority w:val="39"/>
    <w:rsid w:val="004E13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4F711-880E-4B15-99B6-185BED77A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10</Pages>
  <Words>268</Words>
  <Characters>1531</Characters>
  <Application>Microsoft Office Word</Application>
  <DocSecurity>0</DocSecurity>
  <Lines>12</Lines>
  <Paragraphs>3</Paragraphs>
  <ScaleCrop>false</ScaleCrop>
  <Company/>
  <LinksUpToDate>false</LinksUpToDate>
  <CharactersWithSpaces>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qdp</dc:creator>
  <cp:keywords/>
  <dc:description/>
  <cp:lastModifiedBy>郑 光光</cp:lastModifiedBy>
  <cp:revision>15</cp:revision>
  <dcterms:created xsi:type="dcterms:W3CDTF">2020-12-21T11:21:00Z</dcterms:created>
  <dcterms:modified xsi:type="dcterms:W3CDTF">2020-12-28T00:54:00Z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