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A9" w:rsidRPr="00C37114" w:rsidRDefault="00E135A8" w:rsidP="00E135A8">
      <w:pPr>
        <w:rPr>
          <w:b/>
        </w:rPr>
      </w:pPr>
      <w:r w:rsidRPr="00C37114">
        <w:rPr>
          <w:rFonts w:hint="eastAsia"/>
          <w:b/>
        </w:rPr>
        <w:t>第一章</w:t>
      </w:r>
      <w:r w:rsidRPr="00C37114">
        <w:rPr>
          <w:rFonts w:hint="eastAsia"/>
          <w:b/>
        </w:rPr>
        <w:t xml:space="preserve"> </w:t>
      </w:r>
      <w:r w:rsidR="009B13B5" w:rsidRPr="00C37114">
        <w:rPr>
          <w:rFonts w:hint="eastAsia"/>
          <w:b/>
        </w:rPr>
        <w:t>机械加工方法</w:t>
      </w:r>
    </w:p>
    <w:p w:rsidR="00921A54" w:rsidRDefault="009B13B5" w:rsidP="00921A5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加工精度的选择</w:t>
      </w:r>
    </w:p>
    <w:p w:rsidR="009B13B5" w:rsidRDefault="009B13B5" w:rsidP="00921A54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顺铣</w:t>
      </w:r>
      <w:r w:rsidR="009B63C5">
        <w:rPr>
          <w:rFonts w:hint="eastAsia"/>
        </w:rPr>
        <w:t>、</w:t>
      </w:r>
      <w:r>
        <w:rPr>
          <w:rFonts w:hint="eastAsia"/>
        </w:rPr>
        <w:t>逆铣的优缺点</w:t>
      </w:r>
      <w:r>
        <w:rPr>
          <w:rFonts w:hint="eastAsia"/>
        </w:rPr>
        <w:t xml:space="preserve"> p6</w:t>
      </w:r>
    </w:p>
    <w:p w:rsidR="009B63C5" w:rsidRDefault="009B63C5" w:rsidP="009B63C5"/>
    <w:p w:rsidR="009B13B5" w:rsidRPr="00C37114" w:rsidRDefault="00E135A8" w:rsidP="00E135A8">
      <w:pPr>
        <w:rPr>
          <w:b/>
        </w:rPr>
      </w:pPr>
      <w:r w:rsidRPr="00C37114">
        <w:rPr>
          <w:rFonts w:hint="eastAsia"/>
          <w:b/>
        </w:rPr>
        <w:t>第二章</w:t>
      </w:r>
      <w:r w:rsidRPr="00C37114">
        <w:rPr>
          <w:rFonts w:hint="eastAsia"/>
          <w:b/>
        </w:rPr>
        <w:t xml:space="preserve"> </w:t>
      </w:r>
      <w:r w:rsidR="009B13B5" w:rsidRPr="00C37114">
        <w:rPr>
          <w:rFonts w:hint="eastAsia"/>
          <w:b/>
        </w:rPr>
        <w:t>金属切削原理与刀具</w:t>
      </w:r>
    </w:p>
    <w:p w:rsidR="009B13B5" w:rsidRDefault="009B13B5" w:rsidP="009B13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切削运动与切削用量</w:t>
      </w:r>
    </w:p>
    <w:p w:rsidR="00921A54" w:rsidRDefault="009B13B5" w:rsidP="00921A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切削用量三要素</w:t>
      </w:r>
      <w:r>
        <w:rPr>
          <w:rFonts w:hint="eastAsia"/>
        </w:rPr>
        <w:t xml:space="preserve"> p14</w:t>
      </w:r>
    </w:p>
    <w:p w:rsidR="00921A54" w:rsidRDefault="009B13B5" w:rsidP="00921A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切削用量的选择原则</w:t>
      </w:r>
      <w:r w:rsidR="00653F1E">
        <w:rPr>
          <w:rFonts w:hint="eastAsia"/>
        </w:rPr>
        <w:t>；</w:t>
      </w:r>
      <w:r>
        <w:rPr>
          <w:rFonts w:hint="eastAsia"/>
        </w:rPr>
        <w:t>粗加工</w:t>
      </w:r>
      <w:r w:rsidR="00653F1E">
        <w:rPr>
          <w:rFonts w:hint="eastAsia"/>
        </w:rPr>
        <w:t>、</w:t>
      </w:r>
      <w:r>
        <w:rPr>
          <w:rFonts w:hint="eastAsia"/>
        </w:rPr>
        <w:t>精加工</w:t>
      </w:r>
    </w:p>
    <w:p w:rsidR="009B13B5" w:rsidRDefault="009B13B5" w:rsidP="00921A5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切削层的几何参数</w:t>
      </w:r>
      <w:r>
        <w:rPr>
          <w:rFonts w:hint="eastAsia"/>
        </w:rPr>
        <w:t xml:space="preserve"> p15</w:t>
      </w:r>
    </w:p>
    <w:p w:rsidR="00653F1E" w:rsidRDefault="009B13B5" w:rsidP="00653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车刀几何角度</w:t>
      </w:r>
    </w:p>
    <w:p w:rsidR="00312CB1" w:rsidRDefault="009B13B5" w:rsidP="00653F1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车刀</w:t>
      </w:r>
    </w:p>
    <w:p w:rsidR="00312CB1" w:rsidRDefault="009B13B5" w:rsidP="00312CB1">
      <w:pPr>
        <w:pStyle w:val="a3"/>
        <w:ind w:left="840" w:firstLineChars="0" w:firstLine="0"/>
      </w:pPr>
      <w:r>
        <w:rPr>
          <w:rFonts w:hint="eastAsia"/>
        </w:rPr>
        <w:t>刀体：</w:t>
      </w:r>
      <w:proofErr w:type="gramStart"/>
      <w:r>
        <w:rPr>
          <w:rFonts w:hint="eastAsia"/>
        </w:rPr>
        <w:t>起夹持作用</w:t>
      </w:r>
      <w:proofErr w:type="gramEnd"/>
      <w:r w:rsidR="00312CB1">
        <w:rPr>
          <w:rFonts w:hint="eastAsia"/>
        </w:rPr>
        <w:t xml:space="preserve"> </w:t>
      </w:r>
      <w:r>
        <w:t>P</w:t>
      </w:r>
      <w:r>
        <w:rPr>
          <w:rFonts w:hint="eastAsia"/>
        </w:rPr>
        <w:t>1</w:t>
      </w:r>
      <w:r>
        <w:t>5-16</w:t>
      </w:r>
      <w:r w:rsidR="00312CB1">
        <w:t>；</w:t>
      </w:r>
      <w:r>
        <w:rPr>
          <w:rFonts w:hint="eastAsia"/>
        </w:rPr>
        <w:t>刀头：起切削作用</w:t>
      </w:r>
      <w:r>
        <w:rPr>
          <w:rFonts w:hint="eastAsia"/>
        </w:rPr>
        <w:t xml:space="preserve"> </w:t>
      </w:r>
    </w:p>
    <w:p w:rsidR="009B13B5" w:rsidRDefault="009B13B5" w:rsidP="00312CB1">
      <w:pPr>
        <w:pStyle w:val="a3"/>
        <w:ind w:left="840" w:firstLineChars="0" w:firstLine="0"/>
      </w:pPr>
      <w:r>
        <w:rPr>
          <w:rFonts w:hint="eastAsia"/>
        </w:rPr>
        <w:t>三面</w:t>
      </w:r>
      <w:r w:rsidR="00312CB1">
        <w:rPr>
          <w:rFonts w:hint="eastAsia"/>
        </w:rPr>
        <w:t>、</w:t>
      </w:r>
      <w:r>
        <w:rPr>
          <w:rFonts w:hint="eastAsia"/>
        </w:rPr>
        <w:t>二刀</w:t>
      </w:r>
      <w:r w:rsidR="00312CB1">
        <w:rPr>
          <w:rFonts w:hint="eastAsia"/>
        </w:rPr>
        <w:t>、</w:t>
      </w:r>
      <w:r>
        <w:rPr>
          <w:rFonts w:hint="eastAsia"/>
        </w:rPr>
        <w:t>一尖</w:t>
      </w:r>
    </w:p>
    <w:p w:rsidR="009B13B5" w:rsidRDefault="009B13B5" w:rsidP="00312C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刀具静止参考系</w:t>
      </w:r>
      <w:r>
        <w:rPr>
          <w:rFonts w:hint="eastAsia"/>
        </w:rPr>
        <w:t xml:space="preserve"> </w:t>
      </w:r>
      <w:r>
        <w:rPr>
          <w:rFonts w:hint="eastAsia"/>
        </w:rPr>
        <w:t>基面，切削平面，正交平面</w:t>
      </w:r>
      <w:r>
        <w:rPr>
          <w:rFonts w:hint="eastAsia"/>
        </w:rPr>
        <w:t xml:space="preserve"> p16</w:t>
      </w:r>
    </w:p>
    <w:p w:rsidR="00312CB1" w:rsidRDefault="009B13B5" w:rsidP="00312C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刀具标注角度</w:t>
      </w:r>
      <w:r>
        <w:rPr>
          <w:rFonts w:hint="eastAsia"/>
        </w:rPr>
        <w:t xml:space="preserve"> p17</w:t>
      </w:r>
    </w:p>
    <w:p w:rsidR="00312CB1" w:rsidRDefault="009B13B5" w:rsidP="00312CB1">
      <w:pPr>
        <w:pStyle w:val="a3"/>
        <w:ind w:left="840" w:firstLineChars="0" w:firstLine="0"/>
      </w:pPr>
      <w:r>
        <w:rPr>
          <w:rFonts w:hint="eastAsia"/>
        </w:rPr>
        <w:t>前角，后角，主偏角，副偏角，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倾角</w:t>
      </w:r>
    </w:p>
    <w:p w:rsidR="009B13B5" w:rsidRDefault="009B13B5" w:rsidP="00312C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刀具材料</w:t>
      </w:r>
    </w:p>
    <w:p w:rsidR="00312CB1" w:rsidRDefault="009B13B5" w:rsidP="00312C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对刀具材料的要求</w:t>
      </w:r>
      <w:r>
        <w:rPr>
          <w:rFonts w:hint="eastAsia"/>
        </w:rPr>
        <w:t>p25</w:t>
      </w:r>
    </w:p>
    <w:p w:rsidR="009B13B5" w:rsidRDefault="009B13B5" w:rsidP="00312C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常用刀具材料的名称</w:t>
      </w:r>
      <w:r>
        <w:rPr>
          <w:rFonts w:hint="eastAsia"/>
        </w:rPr>
        <w:t xml:space="preserve"> p26</w:t>
      </w:r>
    </w:p>
    <w:p w:rsidR="009B13B5" w:rsidRDefault="009B13B5" w:rsidP="00312C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金属切削过程的基本规律</w:t>
      </w:r>
    </w:p>
    <w:p w:rsidR="00312CB1" w:rsidRDefault="009B13B5" w:rsidP="00312C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切削形成过程</w:t>
      </w:r>
      <w:r w:rsidR="00093CB6">
        <w:rPr>
          <w:rFonts w:hint="eastAsia"/>
        </w:rPr>
        <w:t xml:space="preserve"> p28-29</w:t>
      </w:r>
    </w:p>
    <w:p w:rsidR="00312CB1" w:rsidRDefault="009B13B5" w:rsidP="00312C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三个变形区</w:t>
      </w:r>
      <w:r w:rsidR="00093CB6">
        <w:rPr>
          <w:rFonts w:hint="eastAsia"/>
        </w:rPr>
        <w:t xml:space="preserve"> p29</w:t>
      </w:r>
    </w:p>
    <w:p w:rsidR="00093CB6" w:rsidRDefault="00093CB6" w:rsidP="00312C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切削种类</w:t>
      </w:r>
      <w:r>
        <w:rPr>
          <w:rFonts w:hint="eastAsia"/>
        </w:rPr>
        <w:t xml:space="preserve"> p</w:t>
      </w:r>
      <w:r>
        <w:t>29-30</w:t>
      </w:r>
    </w:p>
    <w:p w:rsidR="00093CB6" w:rsidRDefault="00093CB6" w:rsidP="00312CB1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积屑瘤</w:t>
      </w:r>
      <w:proofErr w:type="gramEnd"/>
      <w:r>
        <w:rPr>
          <w:rFonts w:hint="eastAsia"/>
        </w:rPr>
        <w:t xml:space="preserve"> </w:t>
      </w:r>
      <w:r>
        <w:t>p31</w:t>
      </w:r>
    </w:p>
    <w:p w:rsidR="00093CB6" w:rsidRDefault="00093CB6" w:rsidP="00312C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切削力</w:t>
      </w:r>
      <w:r>
        <w:rPr>
          <w:rFonts w:hint="eastAsia"/>
        </w:rPr>
        <w:t xml:space="preserve"> p32</w:t>
      </w:r>
    </w:p>
    <w:p w:rsidR="00312CB1" w:rsidRDefault="00093CB6" w:rsidP="00312C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产生</w:t>
      </w:r>
    </w:p>
    <w:p w:rsidR="00312CB1" w:rsidRDefault="00093CB6" w:rsidP="00312C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分解</w:t>
      </w:r>
    </w:p>
    <w:p w:rsidR="00093CB6" w:rsidRDefault="00093CB6" w:rsidP="00312C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切削用量对力的影响</w:t>
      </w:r>
      <w:r>
        <w:rPr>
          <w:rFonts w:hint="eastAsia"/>
        </w:rPr>
        <w:t xml:space="preserve"> ap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</w:rPr>
        <w:t>＞</w:t>
      </w:r>
      <w:r>
        <w:rPr>
          <w:rFonts w:hint="eastAsia"/>
        </w:rPr>
        <w:t>v</w:t>
      </w:r>
    </w:p>
    <w:p w:rsidR="00093CB6" w:rsidRDefault="00093CB6" w:rsidP="00312CB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切削热</w:t>
      </w:r>
      <w:r w:rsidR="003A474D">
        <w:rPr>
          <w:rFonts w:hint="eastAsia"/>
        </w:rPr>
        <w:t xml:space="preserve"> p36</w:t>
      </w:r>
    </w:p>
    <w:p w:rsidR="00312CB1" w:rsidRDefault="00093CB6" w:rsidP="00312C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产生和传出</w:t>
      </w:r>
    </w:p>
    <w:p w:rsidR="00312CB1" w:rsidRDefault="00093CB6" w:rsidP="00312C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切削用量对热的影响</w:t>
      </w:r>
      <w:r>
        <w:rPr>
          <w:rFonts w:hint="eastAsia"/>
        </w:rPr>
        <w:t>ap</w:t>
      </w:r>
      <w:r>
        <w:rPr>
          <w:rFonts w:hint="eastAsia"/>
        </w:rPr>
        <w:t>＞</w:t>
      </w:r>
      <w:r>
        <w:rPr>
          <w:rFonts w:hint="eastAsia"/>
        </w:rPr>
        <w:t>v</w:t>
      </w:r>
      <w:r>
        <w:rPr>
          <w:rFonts w:hint="eastAsia"/>
        </w:rPr>
        <w:t>＞</w:t>
      </w:r>
      <w:r>
        <w:rPr>
          <w:rFonts w:hint="eastAsia"/>
        </w:rPr>
        <w:t>f</w:t>
      </w:r>
    </w:p>
    <w:p w:rsidR="00312CB1" w:rsidRDefault="00093CB6" w:rsidP="00312C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切削温度</w:t>
      </w:r>
      <w:r>
        <w:rPr>
          <w:rFonts w:hint="eastAsia"/>
        </w:rPr>
        <w:t xml:space="preserve"> v</w:t>
      </w:r>
      <w:r>
        <w:rPr>
          <w:rFonts w:hint="eastAsia"/>
        </w:rPr>
        <w:t>＞</w:t>
      </w:r>
      <w:r>
        <w:rPr>
          <w:rFonts w:hint="eastAsia"/>
        </w:rPr>
        <w:t>f</w:t>
      </w:r>
      <w:r>
        <w:rPr>
          <w:rFonts w:hint="eastAsia"/>
        </w:rPr>
        <w:t>＞</w:t>
      </w:r>
      <w:r>
        <w:rPr>
          <w:rFonts w:hint="eastAsia"/>
        </w:rPr>
        <w:t>ap</w:t>
      </w:r>
    </w:p>
    <w:p w:rsidR="00093CB6" w:rsidRDefault="00093CB6" w:rsidP="00312CB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切削液</w:t>
      </w:r>
      <w:r>
        <w:rPr>
          <w:rFonts w:hint="eastAsia"/>
        </w:rPr>
        <w:t xml:space="preserve"> </w:t>
      </w:r>
      <w:r>
        <w:rPr>
          <w:rFonts w:hint="eastAsia"/>
        </w:rPr>
        <w:t>作用，分类</w:t>
      </w:r>
      <w:r w:rsidR="003A474D">
        <w:rPr>
          <w:rFonts w:hint="eastAsia"/>
        </w:rPr>
        <w:t xml:space="preserve"> p39</w:t>
      </w:r>
    </w:p>
    <w:p w:rsidR="00312CB1" w:rsidRDefault="00093CB6" w:rsidP="00312C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刀具磨损与刀具寿命</w:t>
      </w:r>
    </w:p>
    <w:p w:rsidR="00FF5E5C" w:rsidRDefault="00093CB6" w:rsidP="00312CB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正常磨损</w:t>
      </w:r>
      <w:r w:rsidR="003A474D">
        <w:rPr>
          <w:rFonts w:hint="eastAsia"/>
        </w:rPr>
        <w:t xml:space="preserve"> p40</w:t>
      </w:r>
    </w:p>
    <w:p w:rsidR="00093CB6" w:rsidRDefault="00093CB6" w:rsidP="00FF5E5C">
      <w:pPr>
        <w:pStyle w:val="a3"/>
        <w:ind w:left="840" w:firstLineChars="0" w:firstLine="0"/>
      </w:pPr>
      <w:proofErr w:type="gramStart"/>
      <w:r>
        <w:rPr>
          <w:rFonts w:hint="eastAsia"/>
        </w:rPr>
        <w:t>前刀面</w:t>
      </w:r>
      <w:proofErr w:type="gramEnd"/>
      <w:r>
        <w:rPr>
          <w:rFonts w:hint="eastAsia"/>
        </w:rPr>
        <w:t>磨损，后刀面磨损，边界磨损</w:t>
      </w:r>
    </w:p>
    <w:p w:rsidR="00093CB6" w:rsidRDefault="00093CB6" w:rsidP="00FF5E5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刀具寿命</w:t>
      </w:r>
    </w:p>
    <w:p w:rsidR="00FF5E5C" w:rsidRDefault="00093CB6" w:rsidP="00FF5E5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刀具磨损过程的三个阶段</w:t>
      </w:r>
      <w:r w:rsidR="003A474D">
        <w:rPr>
          <w:rFonts w:hint="eastAsia"/>
        </w:rPr>
        <w:t xml:space="preserve"> p41</w:t>
      </w:r>
    </w:p>
    <w:p w:rsidR="00093CB6" w:rsidRDefault="00093CB6" w:rsidP="00FF5E5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刀具寿命</w:t>
      </w:r>
    </w:p>
    <w:p w:rsidR="00093CB6" w:rsidRDefault="00093CB6" w:rsidP="00FF5E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切削加工性</w:t>
      </w:r>
      <w:r w:rsidR="003A474D">
        <w:rPr>
          <w:rFonts w:hint="eastAsia"/>
        </w:rPr>
        <w:t xml:space="preserve"> p45</w:t>
      </w:r>
    </w:p>
    <w:p w:rsidR="00093CB6" w:rsidRDefault="00093CB6" w:rsidP="00FF5E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Kr=v60/</w:t>
      </w:r>
      <w:r>
        <w:rPr>
          <w:rFonts w:hint="eastAsia"/>
        </w:rPr>
        <w:t>（</w:t>
      </w:r>
      <w:r>
        <w:rPr>
          <w:rFonts w:hint="eastAsia"/>
        </w:rPr>
        <w:t>v60</w:t>
      </w:r>
      <w:r>
        <w:rPr>
          <w:rFonts w:hint="eastAsia"/>
        </w:rPr>
        <w:t>）</w:t>
      </w:r>
      <w:r>
        <w:rPr>
          <w:rFonts w:hint="eastAsia"/>
        </w:rPr>
        <w:t>j</w:t>
      </w:r>
    </w:p>
    <w:p w:rsidR="00093CB6" w:rsidRDefault="00093CB6" w:rsidP="00FF5E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粗加工，精加工</w:t>
      </w:r>
      <w:r w:rsidR="009B63C5">
        <w:rPr>
          <w:rFonts w:hint="eastAsia"/>
        </w:rPr>
        <w:t>——</w:t>
      </w:r>
      <w:r>
        <w:rPr>
          <w:rFonts w:hint="eastAsia"/>
        </w:rPr>
        <w:t>切削用量的选择</w:t>
      </w:r>
      <w:r w:rsidR="003A474D">
        <w:rPr>
          <w:rFonts w:hint="eastAsia"/>
        </w:rPr>
        <w:t xml:space="preserve"> p45</w:t>
      </w:r>
    </w:p>
    <w:p w:rsidR="009B63C5" w:rsidRDefault="009B63C5" w:rsidP="009B63C5">
      <w:pPr>
        <w:rPr>
          <w:rFonts w:hint="eastAsia"/>
        </w:rPr>
      </w:pPr>
    </w:p>
    <w:p w:rsidR="009B63C5" w:rsidRDefault="009B63C5" w:rsidP="009B63C5"/>
    <w:p w:rsidR="00093CB6" w:rsidRPr="00C37114" w:rsidRDefault="00093CB6" w:rsidP="00093CB6">
      <w:pPr>
        <w:rPr>
          <w:b/>
        </w:rPr>
      </w:pPr>
      <w:r w:rsidRPr="00C37114">
        <w:rPr>
          <w:rFonts w:hint="eastAsia"/>
          <w:b/>
        </w:rPr>
        <w:lastRenderedPageBreak/>
        <w:t>第四章</w:t>
      </w:r>
      <w:r w:rsidRPr="00C37114">
        <w:rPr>
          <w:rFonts w:hint="eastAsia"/>
          <w:b/>
        </w:rPr>
        <w:t xml:space="preserve"> </w:t>
      </w:r>
      <w:r w:rsidRPr="00C37114">
        <w:rPr>
          <w:rFonts w:hint="eastAsia"/>
          <w:b/>
        </w:rPr>
        <w:t>机床夹具原理与设计</w:t>
      </w:r>
    </w:p>
    <w:p w:rsidR="00C37114" w:rsidRDefault="00093CB6" w:rsidP="00093C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夹具组成</w:t>
      </w:r>
      <w:r w:rsidR="003A474D">
        <w:rPr>
          <w:rFonts w:hint="eastAsia"/>
        </w:rPr>
        <w:t xml:space="preserve"> p102</w:t>
      </w:r>
    </w:p>
    <w:p w:rsidR="00C37114" w:rsidRDefault="00093CB6" w:rsidP="00093C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夹具的分类</w:t>
      </w:r>
      <w:r w:rsidR="003A474D">
        <w:rPr>
          <w:rFonts w:hint="eastAsia"/>
        </w:rPr>
        <w:t xml:space="preserve"> p101</w:t>
      </w:r>
    </w:p>
    <w:p w:rsidR="00C37114" w:rsidRDefault="003A474D" w:rsidP="00093C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</w:t>
      </w:r>
      <w:r w:rsidR="00093CB6">
        <w:rPr>
          <w:rFonts w:hint="eastAsia"/>
        </w:rPr>
        <w:t>位</w:t>
      </w:r>
      <w:r w:rsidR="00093CB6">
        <w:rPr>
          <w:rFonts w:hint="eastAsia"/>
        </w:rPr>
        <w:t xml:space="preserve"> </w:t>
      </w:r>
      <w:r w:rsidR="00093CB6">
        <w:rPr>
          <w:rFonts w:hint="eastAsia"/>
        </w:rPr>
        <w:t>夹紧</w:t>
      </w:r>
      <w:r w:rsidR="00093CB6">
        <w:rPr>
          <w:rFonts w:hint="eastAsia"/>
        </w:rPr>
        <w:t>----</w:t>
      </w:r>
      <w:proofErr w:type="gramStart"/>
      <w:r w:rsidR="004754C0">
        <w:rPr>
          <w:rFonts w:hint="eastAsia"/>
        </w:rPr>
        <w:t>装夹</w:t>
      </w:r>
      <w:proofErr w:type="gramEnd"/>
      <w:r>
        <w:rPr>
          <w:rFonts w:hint="eastAsia"/>
        </w:rPr>
        <w:t xml:space="preserve"> p98</w:t>
      </w:r>
    </w:p>
    <w:p w:rsidR="00C37114" w:rsidRDefault="003A474D" w:rsidP="00093C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六点定位原理</w:t>
      </w:r>
      <w:r>
        <w:rPr>
          <w:rFonts w:hint="eastAsia"/>
        </w:rPr>
        <w:t xml:space="preserve">p103 </w:t>
      </w:r>
    </w:p>
    <w:p w:rsidR="00C37114" w:rsidRDefault="003A474D" w:rsidP="00C37114">
      <w:pPr>
        <w:pStyle w:val="a3"/>
        <w:ind w:left="840" w:firstLineChars="0" w:firstLine="0"/>
      </w:pPr>
      <w:r>
        <w:rPr>
          <w:rFonts w:hint="eastAsia"/>
        </w:rPr>
        <w:t>完全定位</w:t>
      </w:r>
      <w:r>
        <w:rPr>
          <w:rFonts w:hint="eastAsia"/>
        </w:rPr>
        <w:t xml:space="preserve"> </w:t>
      </w:r>
      <w:r>
        <w:rPr>
          <w:rFonts w:hint="eastAsia"/>
        </w:rPr>
        <w:t>不完全定位</w:t>
      </w:r>
      <w:r>
        <w:rPr>
          <w:rFonts w:hint="eastAsia"/>
        </w:rPr>
        <w:t xml:space="preserve"> </w:t>
      </w:r>
      <w:r>
        <w:rPr>
          <w:rFonts w:hint="eastAsia"/>
        </w:rPr>
        <w:t>过定位</w:t>
      </w:r>
      <w:r>
        <w:rPr>
          <w:rFonts w:hint="eastAsia"/>
        </w:rPr>
        <w:t xml:space="preserve">p106 </w:t>
      </w:r>
      <w:r>
        <w:rPr>
          <w:rFonts w:hint="eastAsia"/>
        </w:rPr>
        <w:t>欠定位</w:t>
      </w:r>
      <w:r>
        <w:rPr>
          <w:rFonts w:hint="eastAsia"/>
        </w:rPr>
        <w:t xml:space="preserve"> </w:t>
      </w:r>
    </w:p>
    <w:p w:rsidR="00C37114" w:rsidRDefault="003A474D" w:rsidP="00093CB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定位误差的分析计算</w:t>
      </w:r>
    </w:p>
    <w:p w:rsidR="003A474D" w:rsidRDefault="003A474D" w:rsidP="00093CB6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典型的夹紧机构</w:t>
      </w:r>
      <w:r>
        <w:rPr>
          <w:rFonts w:hint="eastAsia"/>
        </w:rPr>
        <w:t xml:space="preserve"> p126-127</w:t>
      </w:r>
    </w:p>
    <w:p w:rsidR="009B63C5" w:rsidRDefault="009B63C5" w:rsidP="009B63C5">
      <w:pPr>
        <w:ind w:left="420"/>
      </w:pPr>
    </w:p>
    <w:p w:rsidR="003A474D" w:rsidRPr="00C37114" w:rsidRDefault="003A474D" w:rsidP="00093CB6">
      <w:pPr>
        <w:rPr>
          <w:b/>
        </w:rPr>
      </w:pPr>
      <w:r w:rsidRPr="00C37114">
        <w:rPr>
          <w:rFonts w:hint="eastAsia"/>
          <w:b/>
        </w:rPr>
        <w:t>第五章</w:t>
      </w:r>
      <w:r w:rsidRPr="00C37114">
        <w:rPr>
          <w:rFonts w:hint="eastAsia"/>
          <w:b/>
        </w:rPr>
        <w:t xml:space="preserve"> </w:t>
      </w:r>
      <w:r w:rsidRPr="00C37114">
        <w:rPr>
          <w:rFonts w:hint="eastAsia"/>
          <w:b/>
        </w:rPr>
        <w:t>机械制造质量分析与控制</w:t>
      </w:r>
    </w:p>
    <w:p w:rsidR="00C37114" w:rsidRDefault="003A474D" w:rsidP="00093CB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原始误差</w:t>
      </w:r>
    </w:p>
    <w:p w:rsidR="00C37114" w:rsidRDefault="003A474D" w:rsidP="00093CB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工艺系统</w:t>
      </w:r>
      <w:r w:rsidR="006725FA">
        <w:rPr>
          <w:rFonts w:hint="eastAsia"/>
        </w:rPr>
        <w:t xml:space="preserve"> p150</w:t>
      </w:r>
    </w:p>
    <w:p w:rsidR="00C37114" w:rsidRDefault="003A474D" w:rsidP="00093CB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工艺系统几何误差</w:t>
      </w:r>
      <w:r w:rsidR="00C37114">
        <w:rPr>
          <w:rFonts w:hint="eastAsia"/>
        </w:rPr>
        <w:t xml:space="preserve"> </w:t>
      </w:r>
    </w:p>
    <w:p w:rsidR="00C37114" w:rsidRDefault="003A474D" w:rsidP="00C37114">
      <w:pPr>
        <w:pStyle w:val="a3"/>
        <w:ind w:left="840" w:firstLineChars="0" w:firstLine="0"/>
      </w:pPr>
      <w:r>
        <w:rPr>
          <w:rFonts w:hint="eastAsia"/>
        </w:rPr>
        <w:t>机床：主轴回转</w:t>
      </w:r>
      <w:r w:rsidR="00C37114">
        <w:rPr>
          <w:rFonts w:hint="eastAsia"/>
        </w:rPr>
        <w:t>、</w:t>
      </w:r>
      <w:r>
        <w:rPr>
          <w:rFonts w:hint="eastAsia"/>
        </w:rPr>
        <w:t>导轨</w:t>
      </w:r>
      <w:r w:rsidR="00C37114">
        <w:rPr>
          <w:rFonts w:hint="eastAsia"/>
        </w:rPr>
        <w:t>、</w:t>
      </w:r>
      <w:r>
        <w:rPr>
          <w:rFonts w:hint="eastAsia"/>
        </w:rPr>
        <w:t>传动链</w:t>
      </w:r>
    </w:p>
    <w:p w:rsidR="003A474D" w:rsidRDefault="003A474D" w:rsidP="00093CB6">
      <w:pPr>
        <w:pStyle w:val="a3"/>
        <w:numPr>
          <w:ilvl w:val="0"/>
          <w:numId w:val="24"/>
        </w:numPr>
        <w:ind w:firstLineChars="0"/>
      </w:pPr>
      <w:r>
        <w:t>Y</w:t>
      </w:r>
      <w:r>
        <w:rPr>
          <w:rFonts w:hint="eastAsia"/>
        </w:rPr>
        <w:t>向（误差敏感方向）</w:t>
      </w:r>
      <w:r w:rsidR="006725FA">
        <w:rPr>
          <w:rFonts w:hint="eastAsia"/>
        </w:rPr>
        <w:t>p153</w:t>
      </w:r>
    </w:p>
    <w:p w:rsidR="003A474D" w:rsidRDefault="003A474D" w:rsidP="00C37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工艺系统受力变形</w:t>
      </w:r>
      <w:r w:rsidR="006725FA">
        <w:rPr>
          <w:rFonts w:hint="eastAsia"/>
        </w:rPr>
        <w:t xml:space="preserve"> p160</w:t>
      </w:r>
    </w:p>
    <w:p w:rsidR="00C37114" w:rsidRDefault="003A474D" w:rsidP="00093CB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刚度</w:t>
      </w:r>
      <w:r>
        <w:rPr>
          <w:rFonts w:hint="eastAsia"/>
        </w:rPr>
        <w:t xml:space="preserve"> k=</w:t>
      </w:r>
      <w:r>
        <w:t>Fy/y</w:t>
      </w:r>
      <w:r w:rsidR="00C37114">
        <w:rPr>
          <w:rFonts w:hint="eastAsia"/>
        </w:rPr>
        <w:t xml:space="preserve"> </w:t>
      </w:r>
      <w:r w:rsidR="006725FA">
        <w:t>p161</w:t>
      </w:r>
    </w:p>
    <w:p w:rsidR="003A474D" w:rsidRDefault="003A474D" w:rsidP="00093CB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公式</w:t>
      </w:r>
      <w:r w:rsidR="006725FA">
        <w:rPr>
          <w:rFonts w:hint="eastAsia"/>
        </w:rPr>
        <w:t xml:space="preserve"> p169</w:t>
      </w:r>
    </w:p>
    <w:p w:rsidR="003A474D" w:rsidRDefault="003A474D" w:rsidP="00C37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工艺系统受热变形</w:t>
      </w:r>
      <w:r w:rsidR="006725FA">
        <w:rPr>
          <w:rFonts w:hint="eastAsia"/>
        </w:rPr>
        <w:t xml:space="preserve"> p173</w:t>
      </w:r>
    </w:p>
    <w:p w:rsidR="00C37114" w:rsidRDefault="003A474D" w:rsidP="00093C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工件均匀受热</w:t>
      </w:r>
      <w:r w:rsidR="006725FA">
        <w:rPr>
          <w:rFonts w:hint="eastAsia"/>
        </w:rPr>
        <w:t xml:space="preserve"> p178</w:t>
      </w:r>
    </w:p>
    <w:p w:rsidR="00C37114" w:rsidRDefault="006725FA" w:rsidP="00093C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工件不均匀受热</w:t>
      </w:r>
      <w:r>
        <w:rPr>
          <w:rFonts w:hint="eastAsia"/>
        </w:rPr>
        <w:t xml:space="preserve"> p178</w:t>
      </w:r>
    </w:p>
    <w:p w:rsidR="006725FA" w:rsidRDefault="006725FA" w:rsidP="00093CB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刀具热变形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5-40</w:t>
      </w:r>
      <w:r w:rsidR="00C37114">
        <w:rPr>
          <w:rFonts w:hint="eastAsia"/>
        </w:rPr>
        <w:t xml:space="preserve"> </w:t>
      </w:r>
      <w:r>
        <w:t>p177</w:t>
      </w:r>
    </w:p>
    <w:p w:rsidR="00C37114" w:rsidRDefault="006725FA" w:rsidP="000811B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内应力</w:t>
      </w:r>
      <w:r>
        <w:rPr>
          <w:rFonts w:hint="eastAsia"/>
        </w:rPr>
        <w:t xml:space="preserve"> p179</w:t>
      </w:r>
    </w:p>
    <w:p w:rsidR="00C37114" w:rsidRDefault="006725FA" w:rsidP="000811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内应力定义</w:t>
      </w:r>
    </w:p>
    <w:p w:rsidR="006725FA" w:rsidRDefault="006725FA" w:rsidP="000811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内应力</w:t>
      </w:r>
    </w:p>
    <w:p w:rsidR="006725FA" w:rsidRDefault="006725FA" w:rsidP="00C37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p181-188</w:t>
      </w:r>
    </w:p>
    <w:p w:rsidR="00C37114" w:rsidRDefault="006725FA" w:rsidP="006725F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加工误差的统计分析</w:t>
      </w:r>
      <w:r>
        <w:rPr>
          <w:rFonts w:hint="eastAsia"/>
        </w:rPr>
        <w:t xml:space="preserve"> p189</w:t>
      </w:r>
    </w:p>
    <w:p w:rsidR="006725FA" w:rsidRDefault="006725FA" w:rsidP="00C37114">
      <w:pPr>
        <w:pStyle w:val="a3"/>
        <w:ind w:left="420" w:firstLineChars="0" w:firstLine="0"/>
      </w:pPr>
      <w:r>
        <w:rPr>
          <w:rFonts w:hint="eastAsia"/>
        </w:rPr>
        <w:t>Cp=</w:t>
      </w:r>
      <w:r>
        <w:t>T</w:t>
      </w:r>
      <w:r>
        <w:rPr>
          <w:rFonts w:hint="eastAsia"/>
        </w:rPr>
        <w:t>/60</w:t>
      </w:r>
      <w:r w:rsidR="00C37114">
        <w:rPr>
          <w:rFonts w:hint="eastAsia"/>
        </w:rPr>
        <w:t xml:space="preserve"> </w:t>
      </w:r>
      <w:r>
        <w:t>p193</w:t>
      </w:r>
    </w:p>
    <w:p w:rsidR="009B63C5" w:rsidRDefault="006725FA" w:rsidP="006725FA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机械加工表面质量</w:t>
      </w:r>
      <w:r>
        <w:rPr>
          <w:rFonts w:hint="eastAsia"/>
        </w:rPr>
        <w:t xml:space="preserve"> p197</w:t>
      </w:r>
    </w:p>
    <w:p w:rsidR="009B63C5" w:rsidRDefault="006725FA" w:rsidP="006725FA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表面几何形状特征（表面粗糙度）</w:t>
      </w:r>
      <w:r>
        <w:rPr>
          <w:rFonts w:hint="eastAsia"/>
        </w:rPr>
        <w:t xml:space="preserve"> p198</w:t>
      </w:r>
    </w:p>
    <w:p w:rsidR="009B63C5" w:rsidRDefault="006725FA" w:rsidP="006725FA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表面层的物理机械性能（冷作硬化</w:t>
      </w:r>
      <w:r>
        <w:rPr>
          <w:rFonts w:hint="eastAsia"/>
        </w:rPr>
        <w:t xml:space="preserve">p204 </w:t>
      </w:r>
      <w:r>
        <w:rPr>
          <w:rFonts w:hint="eastAsia"/>
        </w:rPr>
        <w:t>金相组织</w:t>
      </w:r>
      <w:r>
        <w:rPr>
          <w:rFonts w:hint="eastAsia"/>
        </w:rPr>
        <w:t xml:space="preserve"> </w:t>
      </w:r>
      <w:r>
        <w:rPr>
          <w:rFonts w:hint="eastAsia"/>
        </w:rPr>
        <w:t>残余应力）</w:t>
      </w:r>
      <w:r>
        <w:rPr>
          <w:rFonts w:hint="eastAsia"/>
        </w:rPr>
        <w:t>p205</w:t>
      </w:r>
      <w:r>
        <w:t xml:space="preserve"> </w:t>
      </w:r>
      <w:r>
        <w:rPr>
          <w:rFonts w:hint="eastAsia"/>
        </w:rPr>
        <w:t>回火</w:t>
      </w:r>
      <w:r>
        <w:rPr>
          <w:rFonts w:hint="eastAsia"/>
        </w:rPr>
        <w:t xml:space="preserve"> </w:t>
      </w:r>
      <w:r>
        <w:rPr>
          <w:rFonts w:hint="eastAsia"/>
        </w:rPr>
        <w:t>淬火</w:t>
      </w:r>
      <w:r>
        <w:rPr>
          <w:rFonts w:hint="eastAsia"/>
        </w:rPr>
        <w:t xml:space="preserve"> </w:t>
      </w:r>
      <w:r>
        <w:rPr>
          <w:rFonts w:hint="eastAsia"/>
        </w:rPr>
        <w:t>退火</w:t>
      </w:r>
    </w:p>
    <w:p w:rsidR="006725FA" w:rsidRDefault="006725FA" w:rsidP="006725FA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零件表面质量对使用性能的影响</w:t>
      </w:r>
      <w:r>
        <w:rPr>
          <w:rFonts w:hint="eastAsia"/>
        </w:rPr>
        <w:t xml:space="preserve"> p198</w:t>
      </w:r>
    </w:p>
    <w:p w:rsidR="009B63C5" w:rsidRDefault="009B63C5" w:rsidP="009B63C5"/>
    <w:p w:rsidR="006725FA" w:rsidRPr="009B63C5" w:rsidRDefault="006725FA" w:rsidP="006725FA">
      <w:pPr>
        <w:rPr>
          <w:b/>
        </w:rPr>
      </w:pPr>
      <w:r w:rsidRPr="009B63C5">
        <w:rPr>
          <w:rFonts w:hint="eastAsia"/>
          <w:b/>
        </w:rPr>
        <w:t>第六章</w:t>
      </w:r>
      <w:r w:rsidRPr="009B63C5">
        <w:rPr>
          <w:rFonts w:hint="eastAsia"/>
          <w:b/>
        </w:rPr>
        <w:t xml:space="preserve"> </w:t>
      </w:r>
      <w:r w:rsidRPr="009B63C5">
        <w:rPr>
          <w:rFonts w:hint="eastAsia"/>
          <w:b/>
        </w:rPr>
        <w:t>工艺规程设计</w:t>
      </w:r>
    </w:p>
    <w:p w:rsidR="009B63C5" w:rsidRDefault="006725FA" w:rsidP="009B63C5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</w:rPr>
      </w:pPr>
      <w:r>
        <w:rPr>
          <w:rFonts w:hint="eastAsia"/>
        </w:rPr>
        <w:t>定位基准的选择</w:t>
      </w:r>
      <w:r>
        <w:rPr>
          <w:rFonts w:hint="eastAsia"/>
        </w:rPr>
        <w:t xml:space="preserve"> p229</w:t>
      </w:r>
      <w:r>
        <w:t xml:space="preserve"> </w:t>
      </w:r>
    </w:p>
    <w:p w:rsidR="009B63C5" w:rsidRDefault="006725FA" w:rsidP="009B63C5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粗基准</w:t>
      </w:r>
      <w:r w:rsidR="009B63C5">
        <w:rPr>
          <w:rFonts w:hint="eastAsia"/>
        </w:rPr>
        <w:t>、</w:t>
      </w:r>
      <w:r>
        <w:rPr>
          <w:rFonts w:hint="eastAsia"/>
        </w:rPr>
        <w:t>精基准的选择原则</w:t>
      </w:r>
    </w:p>
    <w:p w:rsidR="009B63C5" w:rsidRDefault="006725FA" w:rsidP="009B63C5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</w:rPr>
      </w:pPr>
      <w:r>
        <w:rPr>
          <w:rFonts w:hint="eastAsia"/>
        </w:rPr>
        <w:t>加工阶段的划分</w:t>
      </w:r>
      <w:r>
        <w:rPr>
          <w:rFonts w:hint="eastAsia"/>
        </w:rPr>
        <w:t xml:space="preserve"> p234</w:t>
      </w:r>
    </w:p>
    <w:p w:rsidR="009B63C5" w:rsidRDefault="006725FA" w:rsidP="009B63C5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</w:rPr>
      </w:pPr>
      <w:r>
        <w:rPr>
          <w:rFonts w:hint="eastAsia"/>
        </w:rPr>
        <w:t>工序集中，分散</w:t>
      </w:r>
      <w:r>
        <w:rPr>
          <w:rFonts w:hint="eastAsia"/>
        </w:rPr>
        <w:t xml:space="preserve"> P235</w:t>
      </w:r>
    </w:p>
    <w:p w:rsidR="009B63C5" w:rsidRDefault="006725FA" w:rsidP="009B63C5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</w:rPr>
      </w:pPr>
      <w:r>
        <w:rPr>
          <w:rFonts w:hint="eastAsia"/>
        </w:rPr>
        <w:t>加工顺序的安排原则</w:t>
      </w:r>
      <w:r>
        <w:rPr>
          <w:rFonts w:hint="eastAsia"/>
        </w:rPr>
        <w:t xml:space="preserve"> p236</w:t>
      </w:r>
    </w:p>
    <w:p w:rsidR="009B63C5" w:rsidRDefault="006725FA" w:rsidP="009B63C5">
      <w:pPr>
        <w:pStyle w:val="a3"/>
        <w:numPr>
          <w:ilvl w:val="0"/>
          <w:numId w:val="31"/>
        </w:numPr>
        <w:ind w:leftChars="200" w:left="840" w:firstLineChars="0"/>
        <w:rPr>
          <w:rFonts w:hint="eastAsia"/>
        </w:rPr>
      </w:pPr>
      <w:r>
        <w:rPr>
          <w:rFonts w:hint="eastAsia"/>
        </w:rPr>
        <w:t>工艺尺寸链的极值法计算</w:t>
      </w:r>
      <w:bookmarkStart w:id="0" w:name="_GoBack"/>
      <w:bookmarkEnd w:id="0"/>
    </w:p>
    <w:p w:rsidR="006725FA" w:rsidRPr="009B13B5" w:rsidRDefault="000F428C" w:rsidP="009B63C5">
      <w:pPr>
        <w:pStyle w:val="a3"/>
        <w:numPr>
          <w:ilvl w:val="0"/>
          <w:numId w:val="31"/>
        </w:numPr>
        <w:ind w:leftChars="200" w:left="840" w:firstLineChars="0"/>
      </w:pPr>
      <w:r>
        <w:rPr>
          <w:rFonts w:hint="eastAsia"/>
        </w:rPr>
        <w:t>互换</w:t>
      </w:r>
      <w:r w:rsidR="006725FA">
        <w:rPr>
          <w:rFonts w:hint="eastAsia"/>
        </w:rPr>
        <w:t>法，选配法，修配法，调整法的优缺点</w:t>
      </w:r>
      <w:r w:rsidR="006725FA">
        <w:t xml:space="preserve"> </w:t>
      </w:r>
      <w:r w:rsidR="006725FA">
        <w:rPr>
          <w:rFonts w:hint="eastAsia"/>
        </w:rPr>
        <w:t>p265</w:t>
      </w:r>
    </w:p>
    <w:sectPr w:rsidR="006725FA" w:rsidRPr="009B13B5" w:rsidSect="002C12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D75"/>
    <w:multiLevelType w:val="hybridMultilevel"/>
    <w:tmpl w:val="2FD8FACC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A6BEA"/>
    <w:multiLevelType w:val="hybridMultilevel"/>
    <w:tmpl w:val="8DD0DA50"/>
    <w:lvl w:ilvl="0" w:tplc="72687144">
      <w:start w:val="1"/>
      <w:numFmt w:val="decimal"/>
      <w:lvlText w:val="%1."/>
      <w:lvlJc w:val="left"/>
      <w:pPr>
        <w:ind w:left="183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>
    <w:nsid w:val="06D5549B"/>
    <w:multiLevelType w:val="hybridMultilevel"/>
    <w:tmpl w:val="1A6A9E4E"/>
    <w:lvl w:ilvl="0" w:tplc="5824BCEA">
      <w:start w:val="4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83D12"/>
    <w:multiLevelType w:val="hybridMultilevel"/>
    <w:tmpl w:val="178CCAEC"/>
    <w:lvl w:ilvl="0" w:tplc="04090015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0FA030A4"/>
    <w:multiLevelType w:val="hybridMultilevel"/>
    <w:tmpl w:val="9FCE32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C3FF2"/>
    <w:multiLevelType w:val="hybridMultilevel"/>
    <w:tmpl w:val="B58673E0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DA7B25"/>
    <w:multiLevelType w:val="hybridMultilevel"/>
    <w:tmpl w:val="02B887E0"/>
    <w:lvl w:ilvl="0" w:tplc="3AA88C06">
      <w:start w:val="4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7C7555"/>
    <w:multiLevelType w:val="hybridMultilevel"/>
    <w:tmpl w:val="E1AE723C"/>
    <w:lvl w:ilvl="0" w:tplc="52E81D42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24AC1DC0"/>
    <w:multiLevelType w:val="hybridMultilevel"/>
    <w:tmpl w:val="C13A63E0"/>
    <w:lvl w:ilvl="0" w:tplc="9680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34B33"/>
    <w:multiLevelType w:val="hybridMultilevel"/>
    <w:tmpl w:val="2FD8FACC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DA1D3A"/>
    <w:multiLevelType w:val="hybridMultilevel"/>
    <w:tmpl w:val="33C46020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EE4BDE"/>
    <w:multiLevelType w:val="hybridMultilevel"/>
    <w:tmpl w:val="71CE55EC"/>
    <w:lvl w:ilvl="0" w:tplc="9A9E4E7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5A36248"/>
    <w:multiLevelType w:val="hybridMultilevel"/>
    <w:tmpl w:val="08ECABEE"/>
    <w:lvl w:ilvl="0" w:tplc="CC0ED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275580"/>
    <w:multiLevelType w:val="hybridMultilevel"/>
    <w:tmpl w:val="6ABC0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382EEC"/>
    <w:multiLevelType w:val="hybridMultilevel"/>
    <w:tmpl w:val="8BC227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016D"/>
    <w:multiLevelType w:val="hybridMultilevel"/>
    <w:tmpl w:val="A32C6956"/>
    <w:lvl w:ilvl="0" w:tplc="04090015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3DBD42C5"/>
    <w:multiLevelType w:val="hybridMultilevel"/>
    <w:tmpl w:val="DA6A8F8A"/>
    <w:lvl w:ilvl="0" w:tplc="B8201624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804F90"/>
    <w:multiLevelType w:val="hybridMultilevel"/>
    <w:tmpl w:val="3044F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6E7282"/>
    <w:multiLevelType w:val="hybridMultilevel"/>
    <w:tmpl w:val="6ABC0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9568C8"/>
    <w:multiLevelType w:val="hybridMultilevel"/>
    <w:tmpl w:val="2EDE5430"/>
    <w:lvl w:ilvl="0" w:tplc="04090015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4E1965D5"/>
    <w:multiLevelType w:val="hybridMultilevel"/>
    <w:tmpl w:val="33C46020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403F9B"/>
    <w:multiLevelType w:val="hybridMultilevel"/>
    <w:tmpl w:val="A7BC45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E36EF2"/>
    <w:multiLevelType w:val="hybridMultilevel"/>
    <w:tmpl w:val="C3727368"/>
    <w:lvl w:ilvl="0" w:tplc="4FF61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9AA1CC1"/>
    <w:multiLevelType w:val="hybridMultilevel"/>
    <w:tmpl w:val="8DB00C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257626A"/>
    <w:multiLevelType w:val="hybridMultilevel"/>
    <w:tmpl w:val="492A4D00"/>
    <w:lvl w:ilvl="0" w:tplc="7268714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D094A31"/>
    <w:multiLevelType w:val="hybridMultilevel"/>
    <w:tmpl w:val="1A603C58"/>
    <w:lvl w:ilvl="0" w:tplc="72687144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FF253A"/>
    <w:multiLevelType w:val="hybridMultilevel"/>
    <w:tmpl w:val="21621944"/>
    <w:lvl w:ilvl="0" w:tplc="CC0ED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17687C"/>
    <w:multiLevelType w:val="hybridMultilevel"/>
    <w:tmpl w:val="5F6C0B94"/>
    <w:lvl w:ilvl="0" w:tplc="04090015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>
    <w:nsid w:val="7B2332A4"/>
    <w:multiLevelType w:val="hybridMultilevel"/>
    <w:tmpl w:val="21307A74"/>
    <w:lvl w:ilvl="0" w:tplc="0D20012A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ED520E"/>
    <w:multiLevelType w:val="hybridMultilevel"/>
    <w:tmpl w:val="3D7C49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D4A456E"/>
    <w:multiLevelType w:val="hybridMultilevel"/>
    <w:tmpl w:val="863871F0"/>
    <w:lvl w:ilvl="0" w:tplc="CC0ED30C">
      <w:start w:val="1"/>
      <w:numFmt w:val="japaneseCounting"/>
      <w:lvlText w:val="%1．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8"/>
  </w:num>
  <w:num w:numId="2">
    <w:abstractNumId w:val="24"/>
  </w:num>
  <w:num w:numId="3">
    <w:abstractNumId w:val="12"/>
  </w:num>
  <w:num w:numId="4">
    <w:abstractNumId w:val="22"/>
  </w:num>
  <w:num w:numId="5">
    <w:abstractNumId w:val="7"/>
  </w:num>
  <w:num w:numId="6">
    <w:abstractNumId w:val="8"/>
  </w:num>
  <w:num w:numId="7">
    <w:abstractNumId w:val="1"/>
  </w:num>
  <w:num w:numId="8">
    <w:abstractNumId w:val="16"/>
  </w:num>
  <w:num w:numId="9">
    <w:abstractNumId w:val="30"/>
  </w:num>
  <w:num w:numId="10">
    <w:abstractNumId w:val="14"/>
  </w:num>
  <w:num w:numId="11">
    <w:abstractNumId w:val="4"/>
  </w:num>
  <w:num w:numId="12">
    <w:abstractNumId w:val="23"/>
  </w:num>
  <w:num w:numId="13">
    <w:abstractNumId w:val="29"/>
  </w:num>
  <w:num w:numId="14">
    <w:abstractNumId w:val="11"/>
  </w:num>
  <w:num w:numId="15">
    <w:abstractNumId w:val="27"/>
  </w:num>
  <w:num w:numId="16">
    <w:abstractNumId w:val="3"/>
  </w:num>
  <w:num w:numId="17">
    <w:abstractNumId w:val="21"/>
  </w:num>
  <w:num w:numId="18">
    <w:abstractNumId w:val="15"/>
  </w:num>
  <w:num w:numId="19">
    <w:abstractNumId w:val="18"/>
  </w:num>
  <w:num w:numId="20">
    <w:abstractNumId w:val="19"/>
  </w:num>
  <w:num w:numId="21">
    <w:abstractNumId w:val="0"/>
  </w:num>
  <w:num w:numId="22">
    <w:abstractNumId w:val="9"/>
  </w:num>
  <w:num w:numId="23">
    <w:abstractNumId w:val="26"/>
  </w:num>
  <w:num w:numId="24">
    <w:abstractNumId w:val="20"/>
  </w:num>
  <w:num w:numId="25">
    <w:abstractNumId w:val="10"/>
  </w:num>
  <w:num w:numId="26">
    <w:abstractNumId w:val="5"/>
  </w:num>
  <w:num w:numId="27">
    <w:abstractNumId w:val="2"/>
  </w:num>
  <w:num w:numId="28">
    <w:abstractNumId w:val="6"/>
  </w:num>
  <w:num w:numId="29">
    <w:abstractNumId w:val="25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21"/>
    <w:rsid w:val="000811B9"/>
    <w:rsid w:val="00093CB6"/>
    <w:rsid w:val="000F428C"/>
    <w:rsid w:val="001965EB"/>
    <w:rsid w:val="00265521"/>
    <w:rsid w:val="002C123A"/>
    <w:rsid w:val="00312CB1"/>
    <w:rsid w:val="003A474D"/>
    <w:rsid w:val="004754C0"/>
    <w:rsid w:val="00653F1E"/>
    <w:rsid w:val="006725FA"/>
    <w:rsid w:val="006925FA"/>
    <w:rsid w:val="00921A54"/>
    <w:rsid w:val="00952C82"/>
    <w:rsid w:val="009B13B5"/>
    <w:rsid w:val="009B63C5"/>
    <w:rsid w:val="00A713B2"/>
    <w:rsid w:val="00B22D36"/>
    <w:rsid w:val="00C37114"/>
    <w:rsid w:val="00D733C7"/>
    <w:rsid w:val="00E135A8"/>
    <w:rsid w:val="00EE23A9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shen</dc:creator>
  <cp:keywords/>
  <dc:description/>
  <cp:lastModifiedBy>thinkpad</cp:lastModifiedBy>
  <cp:revision>23</cp:revision>
  <dcterms:created xsi:type="dcterms:W3CDTF">2016-12-26T11:02:00Z</dcterms:created>
  <dcterms:modified xsi:type="dcterms:W3CDTF">2017-01-08T01:24:00Z</dcterms:modified>
</cp:coreProperties>
</file>