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16"/>
        <w:tblW w:w="10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3"/>
      </w:tblGrid>
      <w:tr w:rsidR="00B411F6" w14:paraId="5537F239" w14:textId="77777777" w:rsidTr="008224A4">
        <w:trPr>
          <w:trHeight w:val="15583"/>
        </w:trPr>
        <w:tc>
          <w:tcPr>
            <w:tcW w:w="10273" w:type="dxa"/>
          </w:tcPr>
          <w:p w14:paraId="52230140" w14:textId="77777777" w:rsidR="00B411F6" w:rsidRDefault="00B411F6" w:rsidP="009C0A87"/>
          <w:p w14:paraId="23F3E060" w14:textId="77777777" w:rsidR="00B411F6" w:rsidRDefault="00B411F6" w:rsidP="009C0A87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0B423E80" w14:textId="12BBAA94" w:rsidR="003C5506" w:rsidRDefault="003C5506" w:rsidP="003C5506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448BB6B9" wp14:editId="3EEDB192">
                  <wp:extent cx="2095500" cy="515620"/>
                  <wp:effectExtent l="0" t="0" r="0" b="0"/>
                  <wp:docPr id="3" name="Picture 2" descr="同济大学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同济大学字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313F0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26B72C5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8A3AB87" w14:textId="44C6AF7B" w:rsidR="00B411F6" w:rsidRPr="008B53E6" w:rsidRDefault="00AB10CF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>
              <w:rPr>
                <w:rFonts w:hint="eastAsia"/>
                <w:b/>
                <w:bCs/>
                <w:kern w:val="44"/>
                <w:sz w:val="48"/>
                <w:szCs w:val="48"/>
              </w:rPr>
              <w:t>计算方法实验报告（</w:t>
            </w:r>
            <w:r w:rsidR="00870379">
              <w:rPr>
                <w:rFonts w:hint="eastAsia"/>
                <w:b/>
                <w:bCs/>
                <w:kern w:val="44"/>
                <w:sz w:val="48"/>
                <w:szCs w:val="48"/>
              </w:rPr>
              <w:t>三</w:t>
            </w:r>
            <w:r>
              <w:rPr>
                <w:rFonts w:hint="eastAsia"/>
                <w:b/>
                <w:bCs/>
                <w:kern w:val="44"/>
                <w:sz w:val="48"/>
                <w:szCs w:val="48"/>
              </w:rPr>
              <w:t>）</w:t>
            </w:r>
          </w:p>
          <w:p w14:paraId="7BCEFE2D" w14:textId="36E100F7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4EF9FF87" w14:textId="70EEDAA5" w:rsidR="00B411F6" w:rsidRDefault="003C5506" w:rsidP="009C0A8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C87AAE1" wp14:editId="6BA94815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329365</wp:posOffset>
                  </wp:positionV>
                  <wp:extent cx="1594485" cy="1547495"/>
                  <wp:effectExtent l="0" t="0" r="5715" b="0"/>
                  <wp:wrapSquare wrapText="bothSides"/>
                  <wp:docPr id="4" name="图片 2" descr="2008030715060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200803071506076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CCF8F" w14:textId="77777777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74381E8" w14:textId="77777777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3DB7CC5" w14:textId="115F5038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109529FF" w14:textId="0097B4D9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57019EB4" w14:textId="0E0A16C6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4B29756" w14:textId="77777777" w:rsidR="003C5506" w:rsidRPr="00FC450E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FFA6F1F" w14:textId="77777777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学</w:t>
            </w:r>
            <w:r w:rsidRPr="00B13565">
              <w:rPr>
                <w:rFonts w:ascii="宋体" w:hAnsi="宋体"/>
                <w:b/>
                <w:sz w:val="28"/>
                <w:szCs w:val="28"/>
              </w:rPr>
              <w:t>院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机械与能源工程学院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  <w:p w14:paraId="4585E68E" w14:textId="77777777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专业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机械设计制造及其自动化</w:t>
            </w:r>
          </w:p>
          <w:p w14:paraId="3CEABDD0" w14:textId="2876DF80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学号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185</w:t>
            </w:r>
            <w:r w:rsidR="0002610F">
              <w:rPr>
                <w:rFonts w:ascii="宋体" w:hAnsi="宋体" w:hint="eastAsia"/>
                <w:sz w:val="28"/>
                <w:szCs w:val="28"/>
                <w:u w:val="single"/>
              </w:rPr>
              <w:t>1960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</w:t>
            </w:r>
          </w:p>
          <w:p w14:paraId="1480A171" w14:textId="6AEBAC1B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02610F">
              <w:rPr>
                <w:rFonts w:ascii="宋体" w:hAnsi="宋体" w:hint="eastAsia"/>
                <w:sz w:val="28"/>
                <w:szCs w:val="28"/>
                <w:u w:val="single"/>
              </w:rPr>
              <w:t>郑光泽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</w:p>
          <w:p w14:paraId="25BE2D77" w14:textId="0227A087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指导教师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</w:t>
            </w:r>
            <w:r w:rsidR="00AB10CF">
              <w:rPr>
                <w:rFonts w:ascii="宋体" w:hAnsi="宋体" w:hint="eastAsia"/>
                <w:sz w:val="28"/>
                <w:szCs w:val="28"/>
                <w:u w:val="single"/>
              </w:rPr>
              <w:t>李梦茹、陈茂林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AB10CF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</w:p>
          <w:p w14:paraId="0BE2F7AA" w14:textId="2FA2F5A2" w:rsidR="00B411F6" w:rsidRPr="00B13565" w:rsidRDefault="00B411F6" w:rsidP="00C52882">
            <w:pPr>
              <w:spacing w:line="360" w:lineRule="auto"/>
              <w:ind w:firstLineChars="1050" w:firstLine="2951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完成日期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20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20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年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444B04" w:rsidRPr="00B13565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="00870379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/>
                <w:sz w:val="28"/>
                <w:szCs w:val="28"/>
              </w:rPr>
              <w:t>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870379">
              <w:rPr>
                <w:rFonts w:ascii="宋体" w:hAnsi="宋体" w:hint="eastAsia"/>
                <w:sz w:val="28"/>
                <w:szCs w:val="28"/>
                <w:u w:val="single"/>
              </w:rPr>
              <w:t>27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日</w:t>
            </w:r>
          </w:p>
          <w:p w14:paraId="4F2EC1AC" w14:textId="77777777" w:rsidR="00B411F6" w:rsidRDefault="00B411F6" w:rsidP="009C0A87">
            <w:pPr>
              <w:rPr>
                <w:b/>
                <w:sz w:val="28"/>
                <w:szCs w:val="28"/>
              </w:rPr>
            </w:pPr>
          </w:p>
          <w:p w14:paraId="4FC8B442" w14:textId="77777777" w:rsidR="00B411F6" w:rsidRDefault="00B411F6" w:rsidP="009C0A87"/>
          <w:p w14:paraId="51D78C8E" w14:textId="6B9AC7CD" w:rsidR="00B411F6" w:rsidRDefault="00B411F6" w:rsidP="003C5506">
            <w:r>
              <w:rPr>
                <w:rFonts w:hint="eastAsia"/>
              </w:rPr>
              <w:t xml:space="preserve">                                               </w:t>
            </w:r>
          </w:p>
        </w:tc>
      </w:tr>
    </w:tbl>
    <w:tbl>
      <w:tblPr>
        <w:tblW w:w="102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3"/>
      </w:tblGrid>
      <w:tr w:rsidR="00657199" w14:paraId="4666F153" w14:textId="77777777" w:rsidTr="008224A4">
        <w:trPr>
          <w:trHeight w:val="13598"/>
          <w:jc w:val="center"/>
        </w:trPr>
        <w:tc>
          <w:tcPr>
            <w:tcW w:w="10203" w:type="dxa"/>
          </w:tcPr>
          <w:sdt>
            <w:sdtPr>
              <w:rPr>
                <w:rFonts w:ascii="Calibri" w:eastAsia="宋体" w:hAnsi="Calibri" w:cs="Times New Roman"/>
                <w:color w:val="auto"/>
                <w:kern w:val="2"/>
                <w:sz w:val="21"/>
                <w:szCs w:val="22"/>
                <w:lang w:val="zh-CN"/>
              </w:rPr>
              <w:id w:val="-192826886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5A326A8F" w14:textId="32AB90E0" w:rsidR="00016708" w:rsidRDefault="00016708" w:rsidP="00016708">
                <w:pPr>
                  <w:pStyle w:val="TOC"/>
                  <w:jc w:val="center"/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</w:pPr>
                <w:r w:rsidRPr="00016708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>目录</w:t>
                </w:r>
              </w:p>
              <w:p w14:paraId="7AE1C2EE" w14:textId="77777777" w:rsidR="00016708" w:rsidRPr="00016708" w:rsidRDefault="00016708" w:rsidP="00016708">
                <w:pPr>
                  <w:rPr>
                    <w:lang w:val="zh-CN"/>
                  </w:rPr>
                </w:pPr>
              </w:p>
              <w:p w14:paraId="54F5F5A9" w14:textId="74EA6E42" w:rsidR="00016708" w:rsidRPr="00C86F70" w:rsidRDefault="00016708" w:rsidP="00C86F70">
                <w:pPr>
                  <w:pStyle w:val="TOC1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r w:rsidRPr="00C86F70">
                  <w:rPr>
                    <w:sz w:val="24"/>
                    <w:szCs w:val="24"/>
                  </w:rPr>
                  <w:fldChar w:fldCharType="begin"/>
                </w:r>
                <w:r w:rsidRPr="00C86F70">
                  <w:rPr>
                    <w:sz w:val="24"/>
                    <w:szCs w:val="24"/>
                  </w:rPr>
                  <w:instrText xml:space="preserve"> TOC \o "1-3" \h \z \u </w:instrText>
                </w:r>
                <w:r w:rsidRPr="00C86F70">
                  <w:rPr>
                    <w:sz w:val="24"/>
                    <w:szCs w:val="24"/>
                  </w:rPr>
                  <w:fldChar w:fldCharType="separate"/>
                </w:r>
                <w:hyperlink w:anchor="_Toc57841686" w:history="1">
                  <w:r w:rsidRPr="00C86F70">
                    <w:rPr>
                      <w:rStyle w:val="af8"/>
                      <w:rFonts w:ascii="宋体" w:hAnsi="宋体"/>
                      <w:noProof/>
                    </w:rPr>
                    <w:t>一、Jacobi迭代法和Gauss-Seidel迭代法</w:t>
                  </w:r>
                  <w:r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_Toc57841686 \h </w:instrText>
                  </w:r>
                  <w:r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ADE2BD5" w14:textId="75DBE345" w:rsidR="00016708" w:rsidRPr="00C86F70" w:rsidRDefault="007145C8" w:rsidP="00C86F70">
                <w:pPr>
                  <w:pStyle w:val="TOC2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hyperlink w:anchor="_Toc57841687" w:history="1">
                  <w:r w:rsidR="00016708" w:rsidRPr="00C86F70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1.1</w:t>
                  </w:r>
                  <w:r w:rsidR="00016708" w:rsidRPr="00C86F70">
                    <w:rPr>
                      <w:rFonts w:cstheme="minorBidi"/>
                      <w:noProof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实验代码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_Toc57841687 \h </w:instrTex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3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44899C" w14:textId="25B82A66" w:rsidR="00016708" w:rsidRPr="00C86F70" w:rsidRDefault="007145C8" w:rsidP="00C86F70">
                <w:pPr>
                  <w:pStyle w:val="TOC2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hyperlink w:anchor="_Toc57841688" w:history="1">
                  <w:r w:rsidR="00016708" w:rsidRPr="00C86F70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1.2</w:t>
                  </w:r>
                  <w:r w:rsidR="00016708" w:rsidRPr="00C86F70">
                    <w:rPr>
                      <w:rFonts w:cstheme="minorBidi"/>
                      <w:noProof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参数生成截图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_Toc57841688 \h </w:instrTex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4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5FE9A2" w14:textId="0B8D1CB0" w:rsidR="00016708" w:rsidRPr="00C86F70" w:rsidRDefault="007145C8" w:rsidP="00C86F70">
                <w:pPr>
                  <w:pStyle w:val="TOC1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hyperlink w:anchor="_Toc57841689" w:history="1">
                  <w:r w:rsidR="00016708" w:rsidRPr="00C86F70">
                    <w:rPr>
                      <w:rStyle w:val="af8"/>
                      <w:rFonts w:ascii="宋体" w:hAnsi="宋体"/>
                      <w:noProof/>
                    </w:rPr>
                    <w:t>二、非线性方程的解法（二分法）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_Toc57841689 \h </w:instrTex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5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292BC06" w14:textId="679202F2" w:rsidR="00016708" w:rsidRPr="00C86F70" w:rsidRDefault="007145C8" w:rsidP="00C86F70">
                <w:pPr>
                  <w:pStyle w:val="TOC2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hyperlink w:anchor="_Toc57841690" w:history="1">
                  <w:r w:rsidR="00016708" w:rsidRPr="00C86F70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2.1 实验代码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_Toc57841690 \h </w:instrTex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5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24419A7" w14:textId="65D0C637" w:rsidR="00016708" w:rsidRPr="00C86F70" w:rsidRDefault="007145C8" w:rsidP="00C86F70">
                <w:pPr>
                  <w:pStyle w:val="TOC2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hyperlink w:anchor="_Toc57841691" w:history="1">
                  <w:r w:rsidR="00016708" w:rsidRPr="00C86F70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2.2参数生成截图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_Toc57841691 \h </w:instrTex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6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99915F3" w14:textId="6604B9A6" w:rsidR="00016708" w:rsidRPr="00C86F70" w:rsidRDefault="007145C8" w:rsidP="00C86F70">
                <w:pPr>
                  <w:pStyle w:val="TOC1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hyperlink w:anchor="_Toc57841692" w:history="1">
                  <w:r w:rsidR="00016708" w:rsidRPr="00C86F70">
                    <w:rPr>
                      <w:rStyle w:val="af8"/>
                      <w:rFonts w:ascii="宋体" w:hAnsi="宋体"/>
                      <w:noProof/>
                    </w:rPr>
                    <w:t>三、非线性方程的解法（Newton迭代法）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_Toc57841692 \h </w:instrTex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6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EBF5E7" w14:textId="32EE9F1A" w:rsidR="00016708" w:rsidRPr="00C86F70" w:rsidRDefault="007145C8" w:rsidP="00C86F70">
                <w:pPr>
                  <w:pStyle w:val="TOC2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hyperlink w:anchor="_Toc57841693" w:history="1">
                  <w:r w:rsidR="00016708" w:rsidRPr="00C86F70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3.1 实验代码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_Toc57841693 \h </w:instrTex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7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7456499" w14:textId="321A8C2C" w:rsidR="00016708" w:rsidRPr="00C86F70" w:rsidRDefault="007145C8" w:rsidP="00C86F70">
                <w:pPr>
                  <w:pStyle w:val="TOC2"/>
                  <w:spacing w:line="360" w:lineRule="auto"/>
                  <w:rPr>
                    <w:rFonts w:cstheme="minorBidi"/>
                    <w:noProof/>
                    <w:sz w:val="24"/>
                    <w:szCs w:val="24"/>
                  </w:rPr>
                </w:pPr>
                <w:hyperlink w:anchor="_Toc57841694" w:history="1">
                  <w:r w:rsidR="00016708" w:rsidRPr="00C86F70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3.2参数生成截图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tab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instrText xml:space="preserve"> PAGEREF _Toc57841694 \h </w:instrTex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86F70">
                    <w:rPr>
                      <w:noProof/>
                      <w:webHidden/>
                      <w:sz w:val="24"/>
                      <w:szCs w:val="24"/>
                    </w:rPr>
                    <w:t>7</w:t>
                  </w:r>
                  <w:r w:rsidR="00016708" w:rsidRPr="00C86F70">
                    <w:rPr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B2EC5BE" w14:textId="452DC104" w:rsidR="00016708" w:rsidRDefault="00016708">
                <w:r w:rsidRPr="00C86F70">
                  <w:rPr>
                    <w:rFonts w:ascii="宋体" w:hAnsi="宋体"/>
                    <w:b/>
                    <w:bCs/>
                    <w:sz w:val="24"/>
                    <w:szCs w:val="24"/>
                    <w:lang w:val="zh-CN"/>
                  </w:rPr>
                  <w:fldChar w:fldCharType="end"/>
                </w:r>
              </w:p>
            </w:sdtContent>
          </w:sdt>
          <w:p w14:paraId="7AD7DDDA" w14:textId="0C257DAF" w:rsidR="004D4D8F" w:rsidRPr="00016708" w:rsidRDefault="004D4D8F"/>
        </w:tc>
      </w:tr>
    </w:tbl>
    <w:p w14:paraId="7FB0109A" w14:textId="1D74CA5A" w:rsidR="00657199" w:rsidRDefault="00657199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C5506" w14:paraId="661BA570" w14:textId="77777777" w:rsidTr="003C5506">
        <w:trPr>
          <w:trHeight w:val="14815"/>
          <w:jc w:val="center"/>
        </w:trPr>
        <w:tc>
          <w:tcPr>
            <w:tcW w:w="10201" w:type="dxa"/>
          </w:tcPr>
          <w:p w14:paraId="1BC950F5" w14:textId="69231B64" w:rsidR="00870379" w:rsidRPr="00870379" w:rsidRDefault="00870379" w:rsidP="00870379">
            <w:pPr>
              <w:pStyle w:val="1"/>
              <w:numPr>
                <w:ilvl w:val="0"/>
                <w:numId w:val="4"/>
              </w:numPr>
              <w:rPr>
                <w:sz w:val="32"/>
                <w:szCs w:val="32"/>
              </w:rPr>
            </w:pPr>
            <w:bookmarkStart w:id="0" w:name="_Toc57841686"/>
            <w:r w:rsidRPr="00870379">
              <w:rPr>
                <w:sz w:val="32"/>
                <w:szCs w:val="32"/>
              </w:rPr>
              <w:lastRenderedPageBreak/>
              <w:t>Jacobi</w:t>
            </w:r>
            <w:r w:rsidRPr="00870379">
              <w:rPr>
                <w:rFonts w:hint="eastAsia"/>
                <w:sz w:val="32"/>
                <w:szCs w:val="32"/>
              </w:rPr>
              <w:t>迭代法和</w:t>
            </w:r>
            <w:r w:rsidRPr="00870379">
              <w:rPr>
                <w:sz w:val="32"/>
                <w:szCs w:val="32"/>
              </w:rPr>
              <w:t>Gauss-Seidel</w:t>
            </w:r>
            <w:r w:rsidRPr="00870379">
              <w:rPr>
                <w:rFonts w:hint="eastAsia"/>
                <w:sz w:val="32"/>
                <w:szCs w:val="32"/>
              </w:rPr>
              <w:t>迭代法</w:t>
            </w:r>
            <w:bookmarkEnd w:id="0"/>
          </w:p>
          <w:p w14:paraId="294B16C3" w14:textId="2133CA4D" w:rsidR="00870379" w:rsidRPr="00016708" w:rsidRDefault="00870379" w:rsidP="00016708">
            <w:pPr>
              <w:spacing w:line="360" w:lineRule="auto"/>
              <w:ind w:firstLineChars="200" w:firstLine="480"/>
              <w:rPr>
                <w:rFonts w:ascii="宋体" w:hAnsi="宋体" w:cstheme="minorBidi"/>
                <w:kern w:val="0"/>
                <w:sz w:val="24"/>
                <w:szCs w:val="24"/>
              </w:rPr>
            </w:pPr>
            <w:r w:rsidRPr="00016708">
              <w:rPr>
                <w:rFonts w:ascii="宋体" w:hAnsi="宋体" w:cstheme="minorBidi" w:hint="eastAsia"/>
                <w:kern w:val="0"/>
                <w:sz w:val="24"/>
                <w:szCs w:val="24"/>
              </w:rPr>
              <w:t>对下列方程组，分别用</w:t>
            </w:r>
            <w:r w:rsidRPr="00016708">
              <w:rPr>
                <w:rFonts w:ascii="宋体" w:hAnsi="宋体" w:cstheme="minorBidi"/>
                <w:kern w:val="0"/>
                <w:sz w:val="24"/>
                <w:szCs w:val="24"/>
              </w:rPr>
              <w:t xml:space="preserve">Jacobi </w:t>
            </w:r>
            <w:r w:rsidRPr="00016708">
              <w:rPr>
                <w:rFonts w:ascii="宋体" w:hAnsi="宋体" w:cstheme="minorBidi" w:hint="eastAsia"/>
                <w:kern w:val="0"/>
                <w:sz w:val="24"/>
                <w:szCs w:val="24"/>
              </w:rPr>
              <w:t>迭代法和</w:t>
            </w:r>
            <w:r w:rsidRPr="00016708">
              <w:rPr>
                <w:rFonts w:ascii="宋体" w:hAnsi="宋体" w:cstheme="minorBidi"/>
                <w:kern w:val="0"/>
                <w:sz w:val="24"/>
                <w:szCs w:val="24"/>
              </w:rPr>
              <w:t xml:space="preserve">Gauss-Seidel </w:t>
            </w:r>
            <w:r w:rsidRPr="00016708">
              <w:rPr>
                <w:rFonts w:ascii="宋体" w:hAnsi="宋体" w:cstheme="minorBidi" w:hint="eastAsia"/>
                <w:kern w:val="0"/>
                <w:sz w:val="24"/>
                <w:szCs w:val="24"/>
              </w:rPr>
              <w:t>迭代法迭代求解，并观察是否收敛。</w:t>
            </w:r>
          </w:p>
          <w:p w14:paraId="5AE4A8F7" w14:textId="0F05DC1E" w:rsidR="00870379" w:rsidRPr="00016708" w:rsidRDefault="007145C8" w:rsidP="00016708">
            <w:pPr>
              <w:spacing w:line="360" w:lineRule="auto"/>
              <w:rPr>
                <w:rFonts w:ascii="宋体" w:hAnsi="宋体" w:cstheme="minorBidi"/>
                <w:kern w:val="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kern w:val="0"/>
                        <w:sz w:val="24"/>
                        <w:szCs w:val="24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kern w:val="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theme="minorBidi" w:hint="eastAsia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 w:cstheme="minorBidi"/>
                        <w:kern w:val="0"/>
                        <w:sz w:val="24"/>
                        <w:szCs w:val="24"/>
                      </w:rPr>
                      <m:t xml:space="preserve">   </m:t>
                    </m:r>
                  </m:e>
                </m:d>
                <m:r>
                  <w:rPr>
                    <w:rFonts w:ascii="Cambria Math" w:hAnsi="Cambria Math" w:cstheme="minorBidi"/>
                    <w:kern w:val="0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kern w:val="0"/>
                        <w:sz w:val="24"/>
                        <w:szCs w:val="24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kern w:val="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kern w:val="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hAnsi="Cambria Math" w:cstheme="minorBidi"/>
                        <w:kern w:val="0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Bidi"/>
                    <w:kern w:val="0"/>
                    <w:sz w:val="24"/>
                    <w:szCs w:val="24"/>
                  </w:rPr>
                  <m:t xml:space="preserve">= randi 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Bidi"/>
                        <w:kern w:val="0"/>
                        <w:sz w:val="24"/>
                        <w:szCs w:val="24"/>
                      </w:rPr>
                      <m:t>20,3,1</m:t>
                    </m:r>
                  </m:e>
                </m:d>
              </m:oMath>
            </m:oMathPara>
          </w:p>
          <w:p w14:paraId="24F48142" w14:textId="2A06B4B3" w:rsidR="00870379" w:rsidRDefault="00870379" w:rsidP="00870379">
            <w:pPr>
              <w:pStyle w:val="2"/>
              <w:numPr>
                <w:ilvl w:val="1"/>
                <w:numId w:val="11"/>
              </w:numPr>
              <w:rPr>
                <w:lang w:eastAsia="zh-CN"/>
              </w:rPr>
            </w:pPr>
            <w:bookmarkStart w:id="1" w:name="_Toc57841687"/>
            <w:r>
              <w:rPr>
                <w:rFonts w:hint="eastAsia"/>
                <w:lang w:eastAsia="zh-CN"/>
              </w:rPr>
              <w:t>实验代码</w:t>
            </w:r>
            <w:bookmarkEnd w:id="1"/>
          </w:p>
          <w:p w14:paraId="5E4F0447" w14:textId="15A5B77E" w:rsidR="00870379" w:rsidRPr="00870379" w:rsidRDefault="00870379" w:rsidP="00016708">
            <w:pPr>
              <w:pStyle w:val="a0"/>
              <w:spacing w:line="360" w:lineRule="auto"/>
              <w:jc w:val="center"/>
              <w:rPr>
                <w:rFonts w:ascii="宋体" w:eastAsia="宋体" w:hAnsi="宋体"/>
                <w:lang w:eastAsia="zh-CN"/>
              </w:rPr>
            </w:pPr>
            <w:r w:rsidRPr="00870379">
              <w:rPr>
                <w:rFonts w:ascii="宋体" w:eastAsia="宋体" w:hAnsi="宋体"/>
                <w:lang w:eastAsia="zh-CN"/>
              </w:rPr>
              <w:t>Jacobi</w:t>
            </w:r>
            <w:r w:rsidRPr="00870379">
              <w:rPr>
                <w:rFonts w:ascii="宋体" w:eastAsia="宋体" w:hAnsi="宋体" w:hint="eastAsia"/>
                <w:lang w:eastAsia="zh-CN"/>
              </w:rPr>
              <w:t>迭代</w:t>
            </w:r>
            <w:r>
              <w:rPr>
                <w:rFonts w:ascii="宋体" w:eastAsia="宋体" w:hAnsi="宋体" w:hint="eastAsia"/>
                <w:lang w:eastAsia="zh-CN"/>
              </w:rPr>
              <w:t>函数</w:t>
            </w:r>
          </w:p>
          <w:p w14:paraId="66E4823B" w14:textId="7B025E9C" w:rsidR="00870379" w:rsidRPr="00870379" w:rsidRDefault="00870379" w:rsidP="00870379">
            <w:pPr>
              <w:pStyle w:val="a0"/>
              <w:jc w:val="center"/>
              <w:rPr>
                <w:lang w:eastAsia="zh-CN"/>
              </w:rPr>
            </w:pPr>
            <w:r w:rsidRPr="00870379">
              <w:rPr>
                <w:noProof/>
                <w:lang w:eastAsia="zh-CN"/>
              </w:rPr>
              <w:drawing>
                <wp:inline distT="0" distB="0" distL="0" distR="0" wp14:anchorId="57E4A1FC" wp14:editId="7033A237">
                  <wp:extent cx="5227320" cy="3911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6" r="891"/>
                          <a:stretch/>
                        </pic:blipFill>
                        <pic:spPr bwMode="auto">
                          <a:xfrm>
                            <a:off x="0" y="0"/>
                            <a:ext cx="5227320" cy="39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DA31B4" w14:textId="2B1B0FDA" w:rsidR="00870379" w:rsidRDefault="00870379" w:rsidP="00016708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 w:rsidRPr="00870379">
              <w:rPr>
                <w:rFonts w:ascii="宋体" w:hAnsi="宋体" w:cstheme="minorBidi"/>
                <w:kern w:val="0"/>
                <w:sz w:val="24"/>
                <w:szCs w:val="24"/>
              </w:rPr>
              <w:t>Gauss-Seidel</w:t>
            </w:r>
            <w:r w:rsidRPr="00870379">
              <w:rPr>
                <w:rFonts w:ascii="宋体" w:hAnsi="宋体" w:cstheme="minorBidi" w:hint="eastAsia"/>
                <w:kern w:val="0"/>
                <w:sz w:val="24"/>
                <w:szCs w:val="24"/>
              </w:rPr>
              <w:t>迭代函数</w:t>
            </w:r>
          </w:p>
          <w:p w14:paraId="483BE407" w14:textId="07E30408" w:rsidR="00870379" w:rsidRDefault="00870379" w:rsidP="00870379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 w:rsidRPr="00527F4B">
              <w:rPr>
                <w:noProof/>
              </w:rPr>
              <w:lastRenderedPageBreak/>
              <w:drawing>
                <wp:inline distT="0" distB="0" distL="0" distR="0" wp14:anchorId="748CF2AC" wp14:editId="5E46AE10">
                  <wp:extent cx="5274310" cy="387032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87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1E57B0" w14:textId="4090EE74" w:rsidR="00870379" w:rsidRDefault="00870379" w:rsidP="00016708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t>实验调用函数</w:t>
            </w:r>
          </w:p>
          <w:p w14:paraId="1318A612" w14:textId="4F65C2F1" w:rsidR="00870379" w:rsidRPr="00870379" w:rsidRDefault="00870379" w:rsidP="00870379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 w:rsidRPr="00870379">
              <w:rPr>
                <w:rFonts w:ascii="宋体" w:hAnsi="宋体" w:cstheme="minorBidi"/>
                <w:noProof/>
                <w:kern w:val="0"/>
                <w:sz w:val="24"/>
                <w:szCs w:val="24"/>
              </w:rPr>
              <w:drawing>
                <wp:inline distT="0" distB="0" distL="0" distR="0" wp14:anchorId="46A08B90" wp14:editId="6E690EB2">
                  <wp:extent cx="4564380" cy="2080260"/>
                  <wp:effectExtent l="0" t="0" r="762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38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A6F4BD" w14:textId="2D970211" w:rsidR="0051557A" w:rsidRDefault="00870379" w:rsidP="00870379">
            <w:pPr>
              <w:pStyle w:val="2"/>
              <w:numPr>
                <w:ilvl w:val="1"/>
                <w:numId w:val="11"/>
              </w:numPr>
              <w:rPr>
                <w:lang w:eastAsia="zh-CN"/>
              </w:rPr>
            </w:pPr>
            <w:bookmarkStart w:id="2" w:name="_Toc57841688"/>
            <w:r>
              <w:rPr>
                <w:rFonts w:hint="eastAsia"/>
                <w:lang w:eastAsia="zh-CN"/>
              </w:rPr>
              <w:t>参数生成截图</w:t>
            </w:r>
            <w:bookmarkEnd w:id="2"/>
          </w:p>
          <w:p w14:paraId="6B1C0920" w14:textId="28D40577" w:rsidR="00870379" w:rsidRDefault="00870379" w:rsidP="00870379">
            <w:pPr>
              <w:pStyle w:val="a0"/>
              <w:ind w:left="492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5303AF2" wp14:editId="5EC9759C">
                  <wp:extent cx="2541528" cy="14706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081" cy="148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274D4" w14:textId="5188E83F" w:rsidR="00A158AE" w:rsidRPr="00A158AE" w:rsidRDefault="00A158AE" w:rsidP="00A158A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8AE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CD877AF" wp14:editId="7D3F6678">
                  <wp:extent cx="1954355" cy="2369820"/>
                  <wp:effectExtent l="0" t="0" r="825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875" cy="243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C882E" w14:textId="4E39E62C" w:rsidR="00870379" w:rsidRPr="00870379" w:rsidRDefault="00870379" w:rsidP="00870379">
            <w:pPr>
              <w:pStyle w:val="1"/>
              <w:numPr>
                <w:ilvl w:val="0"/>
                <w:numId w:val="4"/>
              </w:numPr>
              <w:rPr>
                <w:sz w:val="32"/>
                <w:szCs w:val="32"/>
              </w:rPr>
            </w:pPr>
            <w:bookmarkStart w:id="3" w:name="_Toc57841689"/>
            <w:r w:rsidRPr="00870379">
              <w:rPr>
                <w:rFonts w:hint="eastAsia"/>
                <w:sz w:val="32"/>
                <w:szCs w:val="32"/>
              </w:rPr>
              <w:t>非线性方程的解法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870379">
              <w:rPr>
                <w:rFonts w:hint="eastAsia"/>
                <w:sz w:val="32"/>
                <w:szCs w:val="32"/>
              </w:rPr>
              <w:t>二分法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3"/>
          </w:p>
          <w:p w14:paraId="2C42CF66" w14:textId="2FBDC297" w:rsidR="00870379" w:rsidRPr="00016708" w:rsidRDefault="00870379" w:rsidP="00016708">
            <w:pPr>
              <w:pStyle w:val="a0"/>
              <w:spacing w:line="360" w:lineRule="auto"/>
              <w:ind w:firstLineChars="200" w:firstLine="480"/>
              <w:rPr>
                <w:rFonts w:ascii="宋体" w:eastAsia="宋体" w:hAnsi="宋体"/>
                <w:bCs/>
                <w:lang w:eastAsia="zh-CN"/>
              </w:rPr>
            </w:pPr>
            <w:r w:rsidRPr="00016708">
              <w:rPr>
                <w:rFonts w:ascii="宋体" w:eastAsia="宋体" w:hAnsi="宋体" w:hint="eastAsia"/>
                <w:lang w:eastAsia="zh-CN"/>
              </w:rPr>
              <w:t xml:space="preserve">用二分法求方程 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lang w:eastAsia="zh-CN"/>
                </w:rPr>
                <m:t>-x-a=0</m:t>
              </m:r>
            </m:oMath>
            <w:r w:rsidRPr="00016708">
              <w:rPr>
                <w:rFonts w:ascii="宋体" w:eastAsia="宋体" w:hAnsi="宋体" w:hint="eastAsia"/>
                <w:lang w:eastAsia="zh-CN"/>
              </w:rPr>
              <w:t xml:space="preserve"> 的正根,其中</w:t>
            </w:r>
            <m:oMath>
              <m:r>
                <w:rPr>
                  <w:rFonts w:ascii="Cambria Math" w:eastAsia="宋体" w:hAnsi="Cambria Math"/>
                  <w:lang w:eastAsia="zh-CN"/>
                </w:rPr>
                <m:t>a=0.5+1.5rand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1</m:t>
                  </m:r>
                </m:e>
              </m:d>
            </m:oMath>
            <w:r w:rsidRPr="00016708">
              <w:rPr>
                <w:rFonts w:ascii="宋体" w:eastAsia="宋体" w:hAnsi="宋体" w:hint="eastAsia"/>
                <w:lang w:eastAsia="zh-CN"/>
              </w:rPr>
              <w:t>，要求误差小于</w:t>
            </w:r>
            <m:oMath>
              <m:r>
                <w:rPr>
                  <w:rFonts w:ascii="Cambria Math" w:eastAsia="宋体" w:hAnsi="Cambria Math"/>
                  <w:lang w:eastAsia="zh-CN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lang w:eastAsia="zh-CN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0.03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lang w:eastAsia="zh-CN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0.03</m:t>
              </m:r>
              <m:r>
                <w:rPr>
                  <w:rFonts w:ascii="Cambria Math" w:eastAsia="宋体" w:hAnsi="Cambria Math"/>
                  <w:lang w:eastAsia="zh-CN"/>
                </w:rPr>
                <m:t>rand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(1)</m:t>
              </m:r>
            </m:oMath>
            <w:r w:rsidRPr="00016708">
              <w:rPr>
                <w:rFonts w:ascii="宋体" w:eastAsia="宋体" w:hAnsi="宋体" w:hint="eastAsia"/>
                <w:bCs/>
                <w:lang w:eastAsia="zh-CN"/>
              </w:rPr>
              <w:t>。</w:t>
            </w:r>
          </w:p>
          <w:p w14:paraId="32E100F2" w14:textId="2921EF10" w:rsidR="00870379" w:rsidRDefault="00870379" w:rsidP="00870379">
            <w:pPr>
              <w:pStyle w:val="2"/>
              <w:rPr>
                <w:lang w:eastAsia="zh-CN"/>
              </w:rPr>
            </w:pPr>
            <w:bookmarkStart w:id="4" w:name="_Toc57841690"/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实验代码</w:t>
            </w:r>
            <w:bookmarkEnd w:id="4"/>
          </w:p>
          <w:p w14:paraId="15DD0AC9" w14:textId="3F604514" w:rsidR="00226B2B" w:rsidRPr="00226B2B" w:rsidRDefault="00226B2B" w:rsidP="00226B2B">
            <w:pPr>
              <w:pStyle w:val="a0"/>
              <w:jc w:val="center"/>
              <w:rPr>
                <w:rFonts w:ascii="宋体" w:eastAsia="宋体" w:hAnsi="宋体"/>
                <w:lang w:eastAsia="zh-CN"/>
              </w:rPr>
            </w:pPr>
            <w:r w:rsidRPr="00226B2B">
              <w:rPr>
                <w:rFonts w:ascii="宋体" w:eastAsia="宋体" w:hAnsi="宋体" w:hint="eastAsia"/>
                <w:lang w:eastAsia="zh-CN"/>
              </w:rPr>
              <w:t>二分法</w:t>
            </w:r>
            <w:r>
              <w:rPr>
                <w:rFonts w:ascii="宋体" w:eastAsia="宋体" w:hAnsi="宋体" w:hint="eastAsia"/>
                <w:lang w:eastAsia="zh-CN"/>
              </w:rPr>
              <w:t>迭代</w:t>
            </w:r>
            <w:r w:rsidRPr="00226B2B">
              <w:rPr>
                <w:rFonts w:ascii="宋体" w:eastAsia="宋体" w:hAnsi="宋体" w:hint="eastAsia"/>
                <w:lang w:eastAsia="zh-CN"/>
              </w:rPr>
              <w:t>函数</w:t>
            </w:r>
          </w:p>
          <w:p w14:paraId="39068EFC" w14:textId="30F459B3" w:rsidR="00226B2B" w:rsidRPr="00226B2B" w:rsidRDefault="00226B2B" w:rsidP="00226B2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26B2B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D614E53" wp14:editId="5B682FD9">
                  <wp:extent cx="4821956" cy="3878580"/>
                  <wp:effectExtent l="0" t="0" r="0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9481" cy="390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377CC" w14:textId="77777777" w:rsidR="00226B2B" w:rsidRDefault="00226B2B" w:rsidP="00016708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lastRenderedPageBreak/>
              <w:t>实验调用函数</w:t>
            </w:r>
          </w:p>
          <w:p w14:paraId="489062AE" w14:textId="77777777" w:rsidR="00E176A2" w:rsidRDefault="00226B2B" w:rsidP="00226B2B">
            <w:pPr>
              <w:pStyle w:val="a0"/>
              <w:jc w:val="center"/>
              <w:rPr>
                <w:rFonts w:ascii="宋体" w:eastAsia="宋体" w:hAnsi="宋体"/>
                <w:lang w:eastAsia="zh-CN"/>
              </w:rPr>
            </w:pPr>
            <w:r w:rsidRPr="00226B2B">
              <w:rPr>
                <w:rFonts w:ascii="宋体" w:eastAsia="宋体" w:hAnsi="宋体"/>
                <w:noProof/>
                <w:lang w:eastAsia="zh-CN"/>
              </w:rPr>
              <w:drawing>
                <wp:inline distT="0" distB="0" distL="0" distR="0" wp14:anchorId="60F896DE" wp14:editId="2FF2E6AB">
                  <wp:extent cx="5341620" cy="2019989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93" cy="202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685DA" w14:textId="77777777" w:rsidR="00226B2B" w:rsidRDefault="00226B2B" w:rsidP="00A158AE">
            <w:pPr>
              <w:pStyle w:val="2"/>
              <w:rPr>
                <w:lang w:eastAsia="zh-CN"/>
              </w:rPr>
            </w:pPr>
            <w:bookmarkStart w:id="5" w:name="_Toc57841691"/>
            <w:r>
              <w:rPr>
                <w:rFonts w:hint="eastAsia"/>
                <w:lang w:eastAsia="zh-CN"/>
              </w:rPr>
              <w:t>2.2</w:t>
            </w:r>
            <w:r>
              <w:rPr>
                <w:rFonts w:hint="eastAsia"/>
                <w:lang w:eastAsia="zh-CN"/>
              </w:rPr>
              <w:t>参数生成截图</w:t>
            </w:r>
            <w:bookmarkEnd w:id="5"/>
          </w:p>
          <w:p w14:paraId="44A7E993" w14:textId="77777777" w:rsidR="00A158AE" w:rsidRDefault="00A158AE" w:rsidP="00A158AE">
            <w:pPr>
              <w:pStyle w:val="a0"/>
              <w:jc w:val="center"/>
              <w:rPr>
                <w:lang w:eastAsia="zh-CN"/>
              </w:rPr>
            </w:pPr>
            <w:r w:rsidRPr="00A158AE">
              <w:rPr>
                <w:noProof/>
                <w:lang w:eastAsia="zh-CN"/>
              </w:rPr>
              <w:drawing>
                <wp:inline distT="0" distB="0" distL="0" distR="0" wp14:anchorId="6E92E4C2" wp14:editId="1870013F">
                  <wp:extent cx="2819400" cy="143256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A3206" w14:textId="77777777" w:rsidR="00A158AE" w:rsidRDefault="00A158AE" w:rsidP="00A158AE">
            <w:pPr>
              <w:pStyle w:val="a0"/>
              <w:jc w:val="center"/>
              <w:rPr>
                <w:lang w:eastAsia="zh-CN"/>
              </w:rPr>
            </w:pPr>
            <w:r w:rsidRPr="00A158AE">
              <w:rPr>
                <w:noProof/>
                <w:lang w:eastAsia="zh-CN"/>
              </w:rPr>
              <w:drawing>
                <wp:inline distT="0" distB="0" distL="0" distR="0" wp14:anchorId="3852E78F" wp14:editId="3F6B32D2">
                  <wp:extent cx="2545080" cy="1874030"/>
                  <wp:effectExtent l="0" t="0" r="762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201" cy="1875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8714B" w14:textId="618F4FFC" w:rsidR="00A158AE" w:rsidRPr="00870379" w:rsidRDefault="00A158AE" w:rsidP="00A158AE">
            <w:pPr>
              <w:pStyle w:val="1"/>
              <w:numPr>
                <w:ilvl w:val="0"/>
                <w:numId w:val="4"/>
              </w:numPr>
              <w:rPr>
                <w:sz w:val="32"/>
                <w:szCs w:val="32"/>
              </w:rPr>
            </w:pPr>
            <w:bookmarkStart w:id="6" w:name="_Toc57841692"/>
            <w:r w:rsidRPr="00870379">
              <w:rPr>
                <w:rFonts w:hint="eastAsia"/>
                <w:sz w:val="32"/>
                <w:szCs w:val="32"/>
              </w:rPr>
              <w:t>非线性方程的解法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ewton</w:t>
            </w:r>
            <w:r>
              <w:rPr>
                <w:rFonts w:hint="eastAsia"/>
                <w:sz w:val="32"/>
                <w:szCs w:val="32"/>
              </w:rPr>
              <w:t>迭代法）</w:t>
            </w:r>
            <w:bookmarkEnd w:id="6"/>
          </w:p>
          <w:p w14:paraId="4D41A752" w14:textId="77777777" w:rsidR="00A158AE" w:rsidRPr="00016708" w:rsidRDefault="00A158AE" w:rsidP="00016708">
            <w:pPr>
              <w:pStyle w:val="a0"/>
              <w:spacing w:line="360" w:lineRule="auto"/>
              <w:ind w:firstLineChars="200" w:firstLine="480"/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016708">
              <w:rPr>
                <w:rFonts w:ascii="宋体" w:eastAsia="宋体" w:hAnsi="宋体" w:cs="宋体" w:hint="eastAsia"/>
                <w:color w:val="000000"/>
                <w:lang w:eastAsia="zh-CN"/>
              </w:rPr>
              <w:t>对方程</w:t>
            </w:r>
            <m:oMath>
              <m:r>
                <w:rPr>
                  <w:rFonts w:ascii="Cambria Math" w:eastAsia="宋体" w:hAnsi="Cambria Math" w:cs="宋体" w:hint="eastAsia"/>
                  <w:color w:val="000000"/>
                  <w:lang w:eastAsia="zh-CN"/>
                </w:rPr>
                <m:t>a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lang w:eastAsia="zh-CN"/>
                    </w:rPr>
                    <m:t>b</m:t>
                  </m:r>
                </m:sup>
              </m:sSup>
              <m:r>
                <w:rPr>
                  <w:rFonts w:ascii="Cambria Math" w:eastAsia="宋体" w:hAnsi="Cambria Math" w:cs="宋体"/>
                  <w:color w:val="000000"/>
                  <w:lang w:eastAsia="zh-CN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lang w:eastAsia="zh-CN"/>
                    </w:rPr>
                    <m:t>x</m:t>
                  </m:r>
                </m:sup>
              </m:sSup>
              <m:r>
                <w:rPr>
                  <w:rFonts w:ascii="Cambria Math" w:eastAsia="宋体" w:hAnsi="Cambria Math" w:cs="宋体"/>
                  <w:color w:val="000000"/>
                  <w:lang w:eastAsia="zh-CN"/>
                </w:rPr>
                <m:t>=0</m:t>
              </m:r>
            </m:oMath>
            <w:r w:rsidR="00016708" w:rsidRPr="00016708">
              <w:rPr>
                <w:rFonts w:ascii="宋体" w:eastAsia="宋体" w:hAnsi="宋体" w:cs="宋体" w:hint="eastAsia"/>
                <w:color w:val="000000"/>
                <w:lang w:eastAsia="zh-CN"/>
              </w:rPr>
              <w:t>（</w:t>
            </w:r>
            <w:r w:rsidRPr="00016708">
              <w:rPr>
                <w:rFonts w:ascii="宋体" w:eastAsia="宋体" w:hAnsi="宋体" w:cs="宋体" w:hint="eastAsia"/>
                <w:color w:val="000000"/>
                <w:lang w:eastAsia="zh-CN"/>
              </w:rPr>
              <w:t>其中</w:t>
            </w:r>
            <w:r w:rsidR="00016708" w:rsidRPr="00016708">
              <w:rPr>
                <w:rFonts w:ascii="宋体" w:eastAsia="宋体" w:hAnsi="宋体" w:cs="宋体" w:hint="eastAsia"/>
                <w:color w:val="000000"/>
                <w:lang w:eastAsia="zh-CN"/>
              </w:rPr>
              <w:t>，</w:t>
            </w:r>
            <m:oMath>
              <m:r>
                <w:rPr>
                  <w:rFonts w:ascii="Cambria Math" w:eastAsia="宋体" w:hAnsi="Cambria Math" w:cs="宋体"/>
                  <w:color w:val="000000"/>
                  <w:lang w:eastAsia="zh-CN"/>
                </w:rPr>
                <m:t>a=1+2rand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lang w:eastAsia="zh-CN"/>
                    </w:rPr>
                    <m:t>1</m:t>
                  </m:r>
                </m:e>
              </m:d>
            </m:oMath>
            <w:r w:rsidR="00016708" w:rsidRPr="00016708">
              <w:rPr>
                <w:rFonts w:ascii="宋体" w:eastAsia="宋体" w:hAnsi="宋体" w:cs="宋体" w:hint="eastAsia"/>
                <w:color w:val="000000"/>
                <w:lang w:eastAsia="zh-CN"/>
              </w:rPr>
              <w:t>，</w:t>
            </w:r>
            <m:oMath>
              <m:r>
                <w:rPr>
                  <w:rFonts w:ascii="Cambria Math" w:eastAsia="宋体" w:hAnsi="Cambria Math" w:cs="宋体"/>
                  <w:color w:val="000000"/>
                  <w:lang w:eastAsia="zh-CN"/>
                </w:rPr>
                <m:t>b=0.8+1.5rand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lang w:eastAsia="zh-CN"/>
                    </w:rPr>
                    <m:t>1</m:t>
                  </m:r>
                </m:e>
              </m:d>
              <m:r>
                <w:rPr>
                  <w:rFonts w:ascii="Cambria Math" w:eastAsia="宋体" w:hAnsi="Cambria Math" w:cs="宋体"/>
                  <w:color w:val="000000"/>
                  <w:lang w:eastAsia="zh-CN"/>
                </w:rPr>
                <m:t xml:space="preserve">  )</m:t>
              </m:r>
            </m:oMath>
            <w:r w:rsidRPr="00016708">
              <w:rPr>
                <w:rFonts w:ascii="宋体" w:eastAsia="宋体" w:hAnsi="宋体" w:cs="宋体" w:hint="eastAsia"/>
                <w:color w:val="000000"/>
                <w:lang w:eastAsia="zh-CN"/>
              </w:rPr>
              <w:t>，用</w:t>
            </w:r>
            <m:oMath>
              <m:r>
                <w:rPr>
                  <w:rFonts w:ascii="Cambria Math" w:eastAsia="宋体" w:hAnsi="Cambria Math" w:cs="Times New Roman"/>
                  <w:color w:val="000000"/>
                  <w:lang w:eastAsia="zh-CN"/>
                </w:rPr>
                <m:t>Newton</m:t>
              </m:r>
            </m:oMath>
            <w:r w:rsidRPr="00016708">
              <w:rPr>
                <w:rFonts w:ascii="宋体" w:eastAsia="宋体" w:hAnsi="宋体" w:cs="宋体" w:hint="eastAsia"/>
                <w:color w:val="000000"/>
                <w:lang w:eastAsia="zh-CN"/>
              </w:rPr>
              <w:t>迭代法计算。</w:t>
            </w:r>
          </w:p>
          <w:p w14:paraId="534EA5D5" w14:textId="2940673D" w:rsidR="00016708" w:rsidRDefault="00016708" w:rsidP="00016708">
            <w:pPr>
              <w:pStyle w:val="2"/>
              <w:rPr>
                <w:lang w:eastAsia="zh-CN"/>
              </w:rPr>
            </w:pPr>
            <w:bookmarkStart w:id="7" w:name="_Toc57841693"/>
            <w:r>
              <w:rPr>
                <w:lang w:eastAsia="zh-CN"/>
              </w:rPr>
              <w:lastRenderedPageBreak/>
              <w:t>3</w:t>
            </w:r>
            <w:r>
              <w:rPr>
                <w:rFonts w:hint="eastAsia"/>
                <w:lang w:eastAsia="zh-CN"/>
              </w:rPr>
              <w:t>.1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实验代码</w:t>
            </w:r>
            <w:bookmarkEnd w:id="7"/>
          </w:p>
          <w:p w14:paraId="26C56A93" w14:textId="13426105" w:rsidR="00016708" w:rsidRPr="00016708" w:rsidRDefault="00016708" w:rsidP="00016708">
            <w:pPr>
              <w:pStyle w:val="a0"/>
              <w:spacing w:line="360" w:lineRule="auto"/>
              <w:jc w:val="center"/>
              <w:rPr>
                <w:rFonts w:ascii="宋体" w:eastAsia="宋体" w:cs="宋体"/>
                <w:color w:val="000000"/>
                <w:lang w:eastAsia="zh-CN"/>
              </w:rPr>
            </w:pPr>
            <w:r w:rsidRPr="00016708">
              <w:rPr>
                <w:rFonts w:ascii="宋体" w:eastAsia="宋体" w:cs="宋体" w:hint="eastAsia"/>
                <w:color w:val="000000"/>
                <w:lang w:eastAsia="zh-CN"/>
              </w:rPr>
              <w:t>N</w:t>
            </w:r>
            <w:r w:rsidRPr="00016708">
              <w:rPr>
                <w:rFonts w:ascii="宋体" w:eastAsia="宋体" w:cs="宋体"/>
                <w:color w:val="000000"/>
                <w:lang w:eastAsia="zh-CN"/>
              </w:rPr>
              <w:t>ewton</w:t>
            </w:r>
            <w:r w:rsidRPr="00016708">
              <w:rPr>
                <w:rFonts w:ascii="宋体" w:eastAsia="宋体" w:cs="宋体" w:hint="eastAsia"/>
                <w:color w:val="000000"/>
                <w:lang w:eastAsia="zh-CN"/>
              </w:rPr>
              <w:t>迭代函数</w:t>
            </w:r>
          </w:p>
          <w:p w14:paraId="31AECF90" w14:textId="77777777" w:rsidR="00016708" w:rsidRDefault="00016708" w:rsidP="00016708">
            <w:pPr>
              <w:pStyle w:val="a0"/>
              <w:jc w:val="center"/>
              <w:rPr>
                <w:lang w:eastAsia="zh-CN"/>
              </w:rPr>
            </w:pPr>
            <w:r w:rsidRPr="00016708">
              <w:rPr>
                <w:noProof/>
                <w:lang w:eastAsia="zh-CN"/>
              </w:rPr>
              <w:drawing>
                <wp:inline distT="0" distB="0" distL="0" distR="0" wp14:anchorId="2636BEF8" wp14:editId="09758D6F">
                  <wp:extent cx="4617720" cy="2678011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40" cy="268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A54854" w14:textId="71637B65" w:rsidR="00016708" w:rsidRDefault="00016708" w:rsidP="00016708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kern w:val="0"/>
                <w:sz w:val="24"/>
                <w:szCs w:val="24"/>
              </w:rPr>
              <w:t>实验调用函数</w:t>
            </w:r>
          </w:p>
          <w:p w14:paraId="1081CE13" w14:textId="16C9E545" w:rsidR="00016708" w:rsidRDefault="00016708" w:rsidP="00016708">
            <w:pPr>
              <w:spacing w:line="360" w:lineRule="auto"/>
              <w:jc w:val="center"/>
              <w:rPr>
                <w:rFonts w:ascii="宋体" w:hAnsi="宋体" w:cstheme="minorBidi"/>
                <w:kern w:val="0"/>
                <w:sz w:val="24"/>
                <w:szCs w:val="24"/>
              </w:rPr>
            </w:pPr>
            <w:r w:rsidRPr="00016708">
              <w:rPr>
                <w:rFonts w:ascii="宋体" w:hAnsi="宋体" w:cstheme="minorBidi"/>
                <w:noProof/>
                <w:kern w:val="0"/>
                <w:sz w:val="24"/>
                <w:szCs w:val="24"/>
              </w:rPr>
              <w:drawing>
                <wp:inline distT="0" distB="0" distL="0" distR="0" wp14:anchorId="2AD8E5D6" wp14:editId="12B64616">
                  <wp:extent cx="4884420" cy="252277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957" cy="252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6D4F66" w14:textId="198C97AA" w:rsidR="00016708" w:rsidRDefault="00016708" w:rsidP="00016708">
            <w:pPr>
              <w:pStyle w:val="2"/>
              <w:rPr>
                <w:lang w:eastAsia="zh-CN"/>
              </w:rPr>
            </w:pPr>
            <w:bookmarkStart w:id="8" w:name="_Toc57841694"/>
            <w:r>
              <w:rPr>
                <w:rFonts w:hint="eastAsia"/>
                <w:lang w:eastAsia="zh-CN"/>
              </w:rPr>
              <w:t>3.2</w:t>
            </w:r>
            <w:r>
              <w:rPr>
                <w:rFonts w:hint="eastAsia"/>
                <w:lang w:eastAsia="zh-CN"/>
              </w:rPr>
              <w:t>参数生成截图</w:t>
            </w:r>
            <w:bookmarkEnd w:id="8"/>
          </w:p>
          <w:p w14:paraId="41A31DBD" w14:textId="5D0C32EC" w:rsidR="00016708" w:rsidRPr="00016708" w:rsidRDefault="00016708" w:rsidP="00016708">
            <w:pPr>
              <w:pStyle w:val="a0"/>
              <w:jc w:val="center"/>
              <w:rPr>
                <w:lang w:eastAsia="zh-CN"/>
              </w:rPr>
            </w:pPr>
            <w:r w:rsidRPr="00016708">
              <w:rPr>
                <w:noProof/>
                <w:lang w:eastAsia="zh-CN"/>
              </w:rPr>
              <w:lastRenderedPageBreak/>
              <w:drawing>
                <wp:inline distT="0" distB="0" distL="0" distR="0" wp14:anchorId="48CD2EF7" wp14:editId="42C209DA">
                  <wp:extent cx="2369820" cy="1673973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277" cy="168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21562" w14:textId="3D90A700" w:rsidR="00016708" w:rsidRPr="00A158AE" w:rsidRDefault="00016708" w:rsidP="00016708">
            <w:pPr>
              <w:pStyle w:val="a0"/>
              <w:jc w:val="center"/>
              <w:rPr>
                <w:lang w:eastAsia="zh-CN"/>
              </w:rPr>
            </w:pPr>
            <w:r w:rsidRPr="00016708">
              <w:rPr>
                <w:noProof/>
                <w:lang w:eastAsia="zh-CN"/>
              </w:rPr>
              <w:drawing>
                <wp:inline distT="0" distB="0" distL="0" distR="0" wp14:anchorId="4024F994" wp14:editId="7355CC6F">
                  <wp:extent cx="2461260" cy="21031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3A67B" w14:textId="51392321" w:rsidR="004D4D8F" w:rsidRDefault="004D4D8F"/>
    <w:sectPr w:rsidR="004D4D8F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A8AA7" w14:textId="77777777" w:rsidR="007145C8" w:rsidRDefault="007145C8" w:rsidP="00B411F6">
      <w:r>
        <w:separator/>
      </w:r>
    </w:p>
  </w:endnote>
  <w:endnote w:type="continuationSeparator" w:id="0">
    <w:p w14:paraId="6893C177" w14:textId="77777777" w:rsidR="007145C8" w:rsidRDefault="007145C8" w:rsidP="00B4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738088214"/>
      <w:docPartObj>
        <w:docPartGallery w:val="Page Numbers (Bottom of Page)"/>
        <w:docPartUnique/>
      </w:docPartObj>
    </w:sdtPr>
    <w:sdtEndPr/>
    <w:sdtContent>
      <w:p w14:paraId="4A4B81F7" w14:textId="77777777" w:rsidR="00CD3FB7" w:rsidRPr="00536400" w:rsidRDefault="00CD3FB7">
        <w:pPr>
          <w:pStyle w:val="a7"/>
          <w:jc w:val="center"/>
          <w:rPr>
            <w:sz w:val="24"/>
            <w:szCs w:val="24"/>
          </w:rPr>
        </w:pPr>
        <w:r w:rsidRPr="00BC4558">
          <w:rPr>
            <w:sz w:val="22"/>
            <w:szCs w:val="22"/>
          </w:rPr>
          <w:fldChar w:fldCharType="begin"/>
        </w:r>
        <w:r w:rsidRPr="00BC4558">
          <w:rPr>
            <w:sz w:val="22"/>
            <w:szCs w:val="22"/>
          </w:rPr>
          <w:instrText>PAGE   \* MERGEFORMAT</w:instrText>
        </w:r>
        <w:r w:rsidRPr="00BC4558">
          <w:rPr>
            <w:sz w:val="22"/>
            <w:szCs w:val="22"/>
          </w:rPr>
          <w:fldChar w:fldCharType="separate"/>
        </w:r>
        <w:r w:rsidRPr="00BC4558">
          <w:rPr>
            <w:sz w:val="22"/>
            <w:szCs w:val="22"/>
            <w:lang w:val="zh-CN"/>
          </w:rPr>
          <w:t>2</w:t>
        </w:r>
        <w:r w:rsidRPr="00BC4558">
          <w:rPr>
            <w:sz w:val="22"/>
            <w:szCs w:val="22"/>
          </w:rPr>
          <w:fldChar w:fldCharType="end"/>
        </w:r>
      </w:p>
    </w:sdtContent>
  </w:sdt>
  <w:p w14:paraId="19BDCBF5" w14:textId="77777777" w:rsidR="00CD3FB7" w:rsidRDefault="00CD3F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8A633" w14:textId="77777777" w:rsidR="007145C8" w:rsidRDefault="007145C8" w:rsidP="00B411F6">
      <w:r>
        <w:separator/>
      </w:r>
    </w:p>
  </w:footnote>
  <w:footnote w:type="continuationSeparator" w:id="0">
    <w:p w14:paraId="571A430B" w14:textId="77777777" w:rsidR="007145C8" w:rsidRDefault="007145C8" w:rsidP="00B4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2C62"/>
    <w:multiLevelType w:val="multilevel"/>
    <w:tmpl w:val="C02CCDA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346946"/>
    <w:multiLevelType w:val="hybridMultilevel"/>
    <w:tmpl w:val="DE609B20"/>
    <w:lvl w:ilvl="0" w:tplc="E3223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EA31DD"/>
    <w:multiLevelType w:val="multilevel"/>
    <w:tmpl w:val="7032CBA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DC730F"/>
    <w:multiLevelType w:val="multilevel"/>
    <w:tmpl w:val="C7EE958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C1AE401"/>
    <w:multiLevelType w:val="multilevel"/>
    <w:tmpl w:val="44FCF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853511"/>
    <w:multiLevelType w:val="hybridMultilevel"/>
    <w:tmpl w:val="C2027DF6"/>
    <w:lvl w:ilvl="0" w:tplc="6D8E66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460587"/>
    <w:multiLevelType w:val="hybridMultilevel"/>
    <w:tmpl w:val="05BC6EE8"/>
    <w:lvl w:ilvl="0" w:tplc="5590F2C8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5E3880"/>
    <w:multiLevelType w:val="multilevel"/>
    <w:tmpl w:val="A92A402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8D55289"/>
    <w:multiLevelType w:val="multilevel"/>
    <w:tmpl w:val="1EF4D73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9814BF"/>
    <w:multiLevelType w:val="multilevel"/>
    <w:tmpl w:val="4648A41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264D0"/>
    <w:multiLevelType w:val="multilevel"/>
    <w:tmpl w:val="A74C8A6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D"/>
    <w:rsid w:val="00016708"/>
    <w:rsid w:val="0002610F"/>
    <w:rsid w:val="000709FF"/>
    <w:rsid w:val="00090D7A"/>
    <w:rsid w:val="000911E0"/>
    <w:rsid w:val="000D55B2"/>
    <w:rsid w:val="000F130A"/>
    <w:rsid w:val="00102755"/>
    <w:rsid w:val="00112C77"/>
    <w:rsid w:val="00120A08"/>
    <w:rsid w:val="0012579F"/>
    <w:rsid w:val="001705B9"/>
    <w:rsid w:val="00171DA5"/>
    <w:rsid w:val="00176CDA"/>
    <w:rsid w:val="0018076B"/>
    <w:rsid w:val="001924B2"/>
    <w:rsid w:val="00195738"/>
    <w:rsid w:val="001966D1"/>
    <w:rsid w:val="001E556C"/>
    <w:rsid w:val="001F6D81"/>
    <w:rsid w:val="002004C5"/>
    <w:rsid w:val="00216C73"/>
    <w:rsid w:val="00223CFB"/>
    <w:rsid w:val="00226B2B"/>
    <w:rsid w:val="00234B0F"/>
    <w:rsid w:val="00241DC1"/>
    <w:rsid w:val="00244A46"/>
    <w:rsid w:val="00261AC0"/>
    <w:rsid w:val="002713B0"/>
    <w:rsid w:val="00285C44"/>
    <w:rsid w:val="002A370E"/>
    <w:rsid w:val="002B2E64"/>
    <w:rsid w:val="002C7614"/>
    <w:rsid w:val="002F4678"/>
    <w:rsid w:val="002F7588"/>
    <w:rsid w:val="0030264F"/>
    <w:rsid w:val="003101F7"/>
    <w:rsid w:val="00324C9A"/>
    <w:rsid w:val="0033454B"/>
    <w:rsid w:val="003606A5"/>
    <w:rsid w:val="0037668F"/>
    <w:rsid w:val="00391DF8"/>
    <w:rsid w:val="003A4420"/>
    <w:rsid w:val="003A47B5"/>
    <w:rsid w:val="003B30F5"/>
    <w:rsid w:val="003C5506"/>
    <w:rsid w:val="003D1F46"/>
    <w:rsid w:val="003F092E"/>
    <w:rsid w:val="003F1743"/>
    <w:rsid w:val="003F382A"/>
    <w:rsid w:val="00414D2F"/>
    <w:rsid w:val="004179EB"/>
    <w:rsid w:val="00422730"/>
    <w:rsid w:val="00444B04"/>
    <w:rsid w:val="00461CA2"/>
    <w:rsid w:val="004665BA"/>
    <w:rsid w:val="004737D2"/>
    <w:rsid w:val="00482D2F"/>
    <w:rsid w:val="00497632"/>
    <w:rsid w:val="004B7F96"/>
    <w:rsid w:val="004C10C7"/>
    <w:rsid w:val="004D4D8F"/>
    <w:rsid w:val="004F6CAE"/>
    <w:rsid w:val="005032EE"/>
    <w:rsid w:val="00505227"/>
    <w:rsid w:val="005151B9"/>
    <w:rsid w:val="0051557A"/>
    <w:rsid w:val="00520CB9"/>
    <w:rsid w:val="0053525A"/>
    <w:rsid w:val="00536400"/>
    <w:rsid w:val="00540B37"/>
    <w:rsid w:val="00552DAB"/>
    <w:rsid w:val="005568EF"/>
    <w:rsid w:val="00565153"/>
    <w:rsid w:val="005655CF"/>
    <w:rsid w:val="005704FB"/>
    <w:rsid w:val="00576D6A"/>
    <w:rsid w:val="005E7058"/>
    <w:rsid w:val="005F57A2"/>
    <w:rsid w:val="005F588F"/>
    <w:rsid w:val="00657199"/>
    <w:rsid w:val="00682507"/>
    <w:rsid w:val="00686C74"/>
    <w:rsid w:val="006A1983"/>
    <w:rsid w:val="006B4D01"/>
    <w:rsid w:val="006D7E6A"/>
    <w:rsid w:val="006F00F8"/>
    <w:rsid w:val="006F3200"/>
    <w:rsid w:val="006F37D7"/>
    <w:rsid w:val="0070402F"/>
    <w:rsid w:val="00711B89"/>
    <w:rsid w:val="007141F6"/>
    <w:rsid w:val="007145C8"/>
    <w:rsid w:val="00733616"/>
    <w:rsid w:val="00750911"/>
    <w:rsid w:val="00764A17"/>
    <w:rsid w:val="00780127"/>
    <w:rsid w:val="007807FD"/>
    <w:rsid w:val="0079190D"/>
    <w:rsid w:val="007B7C48"/>
    <w:rsid w:val="007C077E"/>
    <w:rsid w:val="007C6D67"/>
    <w:rsid w:val="007D6069"/>
    <w:rsid w:val="007F2A2C"/>
    <w:rsid w:val="0080573D"/>
    <w:rsid w:val="00821903"/>
    <w:rsid w:val="008224A4"/>
    <w:rsid w:val="00840112"/>
    <w:rsid w:val="00850A65"/>
    <w:rsid w:val="00854648"/>
    <w:rsid w:val="00870379"/>
    <w:rsid w:val="008740A6"/>
    <w:rsid w:val="00874C85"/>
    <w:rsid w:val="00874CB2"/>
    <w:rsid w:val="008A0CB4"/>
    <w:rsid w:val="008F06E8"/>
    <w:rsid w:val="008F3823"/>
    <w:rsid w:val="009120FD"/>
    <w:rsid w:val="00915C81"/>
    <w:rsid w:val="00921F34"/>
    <w:rsid w:val="00922A70"/>
    <w:rsid w:val="009230BD"/>
    <w:rsid w:val="00931D9C"/>
    <w:rsid w:val="009337CD"/>
    <w:rsid w:val="009435F4"/>
    <w:rsid w:val="00947606"/>
    <w:rsid w:val="009516DA"/>
    <w:rsid w:val="0099000C"/>
    <w:rsid w:val="009B0920"/>
    <w:rsid w:val="009C0A87"/>
    <w:rsid w:val="009C483E"/>
    <w:rsid w:val="009D03FB"/>
    <w:rsid w:val="009D55D3"/>
    <w:rsid w:val="009E63D3"/>
    <w:rsid w:val="00A13407"/>
    <w:rsid w:val="00A158AE"/>
    <w:rsid w:val="00A35EA3"/>
    <w:rsid w:val="00A53B13"/>
    <w:rsid w:val="00A8372C"/>
    <w:rsid w:val="00A857EB"/>
    <w:rsid w:val="00A8717F"/>
    <w:rsid w:val="00AA44EE"/>
    <w:rsid w:val="00AB10CF"/>
    <w:rsid w:val="00AB4D61"/>
    <w:rsid w:val="00AD7F5B"/>
    <w:rsid w:val="00AF6D67"/>
    <w:rsid w:val="00B06C86"/>
    <w:rsid w:val="00B12908"/>
    <w:rsid w:val="00B13565"/>
    <w:rsid w:val="00B13D19"/>
    <w:rsid w:val="00B141E7"/>
    <w:rsid w:val="00B33723"/>
    <w:rsid w:val="00B35577"/>
    <w:rsid w:val="00B411F6"/>
    <w:rsid w:val="00B55914"/>
    <w:rsid w:val="00B566BF"/>
    <w:rsid w:val="00B67E7A"/>
    <w:rsid w:val="00B70E5A"/>
    <w:rsid w:val="00B75B7B"/>
    <w:rsid w:val="00B94315"/>
    <w:rsid w:val="00B97B1B"/>
    <w:rsid w:val="00BA5B1B"/>
    <w:rsid w:val="00BB5EF7"/>
    <w:rsid w:val="00BC0A1D"/>
    <w:rsid w:val="00BC4558"/>
    <w:rsid w:val="00BD3CD4"/>
    <w:rsid w:val="00BF33DF"/>
    <w:rsid w:val="00C075A5"/>
    <w:rsid w:val="00C21696"/>
    <w:rsid w:val="00C25A55"/>
    <w:rsid w:val="00C36414"/>
    <w:rsid w:val="00C52882"/>
    <w:rsid w:val="00C86F70"/>
    <w:rsid w:val="00CB2B22"/>
    <w:rsid w:val="00CC2C1C"/>
    <w:rsid w:val="00CC7CE2"/>
    <w:rsid w:val="00CD3FB7"/>
    <w:rsid w:val="00CF07FB"/>
    <w:rsid w:val="00D06CCF"/>
    <w:rsid w:val="00D1607E"/>
    <w:rsid w:val="00D32CDD"/>
    <w:rsid w:val="00D6728C"/>
    <w:rsid w:val="00D75D8F"/>
    <w:rsid w:val="00D877F2"/>
    <w:rsid w:val="00D908CD"/>
    <w:rsid w:val="00DA49FD"/>
    <w:rsid w:val="00DA6FCF"/>
    <w:rsid w:val="00DB5EDF"/>
    <w:rsid w:val="00DB7CA6"/>
    <w:rsid w:val="00DC3986"/>
    <w:rsid w:val="00DE27CF"/>
    <w:rsid w:val="00E176A2"/>
    <w:rsid w:val="00E21877"/>
    <w:rsid w:val="00E36DC4"/>
    <w:rsid w:val="00E44302"/>
    <w:rsid w:val="00E51054"/>
    <w:rsid w:val="00E85B5A"/>
    <w:rsid w:val="00E97C65"/>
    <w:rsid w:val="00EA2417"/>
    <w:rsid w:val="00EA3AAE"/>
    <w:rsid w:val="00EB624F"/>
    <w:rsid w:val="00EC5F54"/>
    <w:rsid w:val="00EE3395"/>
    <w:rsid w:val="00EF2BC1"/>
    <w:rsid w:val="00F02EA3"/>
    <w:rsid w:val="00F06AFC"/>
    <w:rsid w:val="00F167D7"/>
    <w:rsid w:val="00F206ED"/>
    <w:rsid w:val="00F27E94"/>
    <w:rsid w:val="00F40261"/>
    <w:rsid w:val="00F40E83"/>
    <w:rsid w:val="00F56116"/>
    <w:rsid w:val="00F57AF7"/>
    <w:rsid w:val="00F6264C"/>
    <w:rsid w:val="00F63AD2"/>
    <w:rsid w:val="00F9382D"/>
    <w:rsid w:val="00FA223B"/>
    <w:rsid w:val="00FD1E82"/>
    <w:rsid w:val="00F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212C5"/>
  <w15:chartTrackingRefBased/>
  <w15:docId w15:val="{43843966-2EC5-4DE7-821C-5A72E1EA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70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57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4737D2"/>
    <w:pPr>
      <w:keepNext/>
      <w:keepLines/>
      <w:widowControl/>
      <w:spacing w:before="200"/>
      <w:jc w:val="left"/>
      <w:outlineLvl w:val="1"/>
    </w:pPr>
    <w:rPr>
      <w:rFonts w:asciiTheme="majorHAnsi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6D7E6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E36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D7E6A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6D7E6A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6D7E6A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6D7E6A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6D7E6A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5719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0">
    <w:name w:val="Body Text"/>
    <w:basedOn w:val="a"/>
    <w:link w:val="a4"/>
    <w:qFormat/>
    <w:rsid w:val="00E36DC4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E36DC4"/>
    <w:rPr>
      <w:kern w:val="0"/>
      <w:sz w:val="24"/>
      <w:szCs w:val="24"/>
      <w:lang w:eastAsia="en-US"/>
    </w:rPr>
  </w:style>
  <w:style w:type="character" w:customStyle="1" w:styleId="20">
    <w:name w:val="标题 2 字符"/>
    <w:basedOn w:val="a1"/>
    <w:link w:val="2"/>
    <w:uiPriority w:val="9"/>
    <w:rsid w:val="004737D2"/>
    <w:rPr>
      <w:rFonts w:asciiTheme="majorHAnsi" w:eastAsia="宋体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6D7E6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E36D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D7E6A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5">
    <w:name w:val="header"/>
    <w:basedOn w:val="a"/>
    <w:link w:val="a6"/>
    <w:unhideWhenUsed/>
    <w:rsid w:val="00B4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41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411F6"/>
    <w:rPr>
      <w:sz w:val="18"/>
      <w:szCs w:val="18"/>
    </w:rPr>
  </w:style>
  <w:style w:type="table" w:styleId="a9">
    <w:name w:val="Table Grid"/>
    <w:basedOn w:val="a2"/>
    <w:uiPriority w:val="39"/>
    <w:rsid w:val="00B41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571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E36DC4"/>
    <w:pPr>
      <w:ind w:firstLineChars="200" w:firstLine="420"/>
    </w:pPr>
  </w:style>
  <w:style w:type="paragraph" w:customStyle="1" w:styleId="FirstParagraph">
    <w:name w:val="First Paragraph"/>
    <w:basedOn w:val="a0"/>
    <w:next w:val="a0"/>
    <w:qFormat/>
    <w:rsid w:val="00E36DC4"/>
  </w:style>
  <w:style w:type="paragraph" w:customStyle="1" w:styleId="Compact">
    <w:name w:val="Compact"/>
    <w:basedOn w:val="a0"/>
    <w:qFormat/>
    <w:rsid w:val="006D7E6A"/>
    <w:pPr>
      <w:spacing w:before="36" w:after="36"/>
    </w:pPr>
  </w:style>
  <w:style w:type="paragraph" w:styleId="ab">
    <w:name w:val="Title"/>
    <w:basedOn w:val="a"/>
    <w:next w:val="a0"/>
    <w:link w:val="ac"/>
    <w:qFormat/>
    <w:rsid w:val="00A8372C"/>
    <w:pPr>
      <w:keepNext/>
      <w:keepLines/>
      <w:widowControl/>
      <w:spacing w:before="480" w:after="240"/>
      <w:jc w:val="left"/>
    </w:pPr>
    <w:rPr>
      <w:rFonts w:asciiTheme="majorHAnsi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character" w:customStyle="1" w:styleId="ac">
    <w:name w:val="标题 字符"/>
    <w:basedOn w:val="a1"/>
    <w:link w:val="ab"/>
    <w:rsid w:val="00A8372C"/>
    <w:rPr>
      <w:rFonts w:asciiTheme="majorHAnsi" w:eastAsia="宋体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paragraph" w:styleId="ad">
    <w:name w:val="Subtitle"/>
    <w:basedOn w:val="ab"/>
    <w:next w:val="a0"/>
    <w:link w:val="ae"/>
    <w:qFormat/>
    <w:rsid w:val="006D7E6A"/>
    <w:pPr>
      <w:spacing w:before="240"/>
    </w:pPr>
    <w:rPr>
      <w:sz w:val="30"/>
      <w:szCs w:val="30"/>
    </w:rPr>
  </w:style>
  <w:style w:type="character" w:customStyle="1" w:styleId="ae">
    <w:name w:val="副标题 字符"/>
    <w:basedOn w:val="a1"/>
    <w:link w:val="ad"/>
    <w:rsid w:val="006D7E6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">
    <w:name w:val="Date"/>
    <w:next w:val="a0"/>
    <w:link w:val="af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0">
    <w:name w:val="日期 字符"/>
    <w:basedOn w:val="a1"/>
    <w:link w:val="af"/>
    <w:rsid w:val="006D7E6A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6D7E6A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1">
    <w:name w:val="Bibliography"/>
    <w:basedOn w:val="a"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2">
    <w:name w:val="Block Text"/>
    <w:basedOn w:val="a0"/>
    <w:next w:val="a0"/>
    <w:uiPriority w:val="9"/>
    <w:unhideWhenUsed/>
    <w:qFormat/>
    <w:rsid w:val="006D7E6A"/>
    <w:pPr>
      <w:spacing w:before="100" w:after="100"/>
      <w:ind w:left="480" w:right="480"/>
    </w:pPr>
  </w:style>
  <w:style w:type="paragraph" w:styleId="af3">
    <w:name w:val="footnote text"/>
    <w:basedOn w:val="a"/>
    <w:link w:val="af4"/>
    <w:uiPriority w:val="9"/>
    <w:unhideWhenUsed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4">
    <w:name w:val="脚注文本 字符"/>
    <w:basedOn w:val="a1"/>
    <w:link w:val="af3"/>
    <w:uiPriority w:val="9"/>
    <w:rsid w:val="006D7E6A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6D7E6A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5">
    <w:name w:val="caption"/>
    <w:basedOn w:val="a"/>
    <w:link w:val="af6"/>
    <w:rsid w:val="006D7E6A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character" w:customStyle="1" w:styleId="af6">
    <w:name w:val="题注 字符"/>
    <w:basedOn w:val="a1"/>
    <w:link w:val="af5"/>
    <w:rsid w:val="006D7E6A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5"/>
    <w:rsid w:val="006D7E6A"/>
    <w:pPr>
      <w:keepNext/>
    </w:pPr>
  </w:style>
  <w:style w:type="paragraph" w:customStyle="1" w:styleId="ImageCaption">
    <w:name w:val="Image Caption"/>
    <w:basedOn w:val="af5"/>
    <w:rsid w:val="006D7E6A"/>
  </w:style>
  <w:style w:type="paragraph" w:customStyle="1" w:styleId="Figure">
    <w:name w:val="Figure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6D7E6A"/>
    <w:pPr>
      <w:keepNext/>
    </w:pPr>
  </w:style>
  <w:style w:type="character" w:customStyle="1" w:styleId="VerbatimChar">
    <w:name w:val="Verbatim Char"/>
    <w:basedOn w:val="af6"/>
    <w:link w:val="SourceCode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6D7E6A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7">
    <w:name w:val="footnote reference"/>
    <w:basedOn w:val="af6"/>
    <w:rsid w:val="006D7E6A"/>
    <w:rPr>
      <w:i/>
      <w:kern w:val="0"/>
      <w:sz w:val="24"/>
      <w:szCs w:val="24"/>
      <w:vertAlign w:val="superscript"/>
      <w:lang w:eastAsia="en-US"/>
    </w:rPr>
  </w:style>
  <w:style w:type="character" w:styleId="af8">
    <w:name w:val="Hyperlink"/>
    <w:basedOn w:val="af6"/>
    <w:uiPriority w:val="99"/>
    <w:rsid w:val="006D7E6A"/>
    <w:rPr>
      <w:i/>
      <w:color w:val="4472C4" w:themeColor="accent1"/>
      <w:kern w:val="0"/>
      <w:sz w:val="24"/>
      <w:szCs w:val="24"/>
      <w:lang w:eastAsia="en-US"/>
    </w:rPr>
  </w:style>
  <w:style w:type="character" w:customStyle="1" w:styleId="KeywordTok">
    <w:name w:val="Keyword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6D7E6A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6D7E6A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6D7E6A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6D7E6A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6D7E6A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6D7E6A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6D7E6A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6D7E6A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6D7E6A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6D7E6A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6D7E6A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016708"/>
    <w:pPr>
      <w:tabs>
        <w:tab w:val="left" w:pos="840"/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016708"/>
    <w:pPr>
      <w:tabs>
        <w:tab w:val="left" w:pos="1050"/>
        <w:tab w:val="right" w:leader="dot" w:pos="8296"/>
      </w:tabs>
      <w:ind w:leftChars="200" w:left="420"/>
      <w:jc w:val="center"/>
    </w:pPr>
  </w:style>
  <w:style w:type="character" w:styleId="af9">
    <w:name w:val="Placeholder Text"/>
    <w:basedOn w:val="a1"/>
    <w:uiPriority w:val="99"/>
    <w:semiHidden/>
    <w:rsid w:val="009435F4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5F588F"/>
    <w:pPr>
      <w:ind w:leftChars="400" w:left="840"/>
    </w:pPr>
  </w:style>
  <w:style w:type="paragraph" w:customStyle="1" w:styleId="Default">
    <w:name w:val="Default"/>
    <w:rsid w:val="00870379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D1A0-F808-4709-B35B-819B7842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李</dc:creator>
  <cp:keywords/>
  <dc:description/>
  <cp:lastModifiedBy>郑 光光</cp:lastModifiedBy>
  <cp:revision>8</cp:revision>
  <cp:lastPrinted>2020-12-02T14:52:00Z</cp:lastPrinted>
  <dcterms:created xsi:type="dcterms:W3CDTF">2020-12-02T14:03:00Z</dcterms:created>
  <dcterms:modified xsi:type="dcterms:W3CDTF">2020-12-02T15:47:00Z</dcterms:modified>
</cp:coreProperties>
</file>